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28D2" w14:textId="795A10A3" w:rsidR="00482008" w:rsidRDefault="00771A1F" w:rsidP="00ED2762">
      <w:pPr>
        <w:jc w:val="center"/>
        <w:rPr>
          <w:rFonts w:asciiTheme="majorHAnsi" w:hAnsiTheme="majorHAnsi" w:cstheme="majorHAnsi"/>
          <w:sz w:val="72"/>
          <w:szCs w:val="72"/>
        </w:rPr>
      </w:pPr>
      <w:r>
        <w:rPr>
          <w:rFonts w:asciiTheme="majorHAnsi" w:hAnsiTheme="majorHAnsi" w:cstheme="majorHAnsi"/>
          <w:sz w:val="72"/>
          <w:szCs w:val="72"/>
        </w:rPr>
        <w:t xml:space="preserve"> </w:t>
      </w:r>
      <w:r>
        <w:rPr>
          <w:rFonts w:asciiTheme="majorHAnsi" w:hAnsiTheme="majorHAnsi" w:cstheme="majorHAnsi"/>
          <w:sz w:val="72"/>
          <w:szCs w:val="72"/>
        </w:rPr>
        <w:tab/>
      </w:r>
    </w:p>
    <w:p w14:paraId="3908F195" w14:textId="77777777" w:rsidR="00482008" w:rsidRDefault="00482008" w:rsidP="00ED2762">
      <w:pPr>
        <w:jc w:val="center"/>
        <w:rPr>
          <w:rFonts w:asciiTheme="majorHAnsi" w:hAnsiTheme="majorHAnsi" w:cstheme="majorHAnsi"/>
          <w:sz w:val="72"/>
          <w:szCs w:val="72"/>
        </w:rPr>
      </w:pPr>
    </w:p>
    <w:p w14:paraId="2728AD2F" w14:textId="77777777" w:rsidR="00ED2762" w:rsidRPr="00F37B07" w:rsidRDefault="00ED2762" w:rsidP="00ED2762">
      <w:pPr>
        <w:jc w:val="center"/>
        <w:rPr>
          <w:rFonts w:asciiTheme="majorHAnsi" w:hAnsiTheme="majorHAnsi" w:cstheme="majorHAnsi"/>
          <w:sz w:val="72"/>
          <w:szCs w:val="72"/>
        </w:rPr>
      </w:pPr>
      <w:r w:rsidRPr="00F37B07">
        <w:rPr>
          <w:rFonts w:asciiTheme="majorHAnsi" w:hAnsiTheme="majorHAnsi" w:cstheme="majorHAnsi"/>
          <w:sz w:val="72"/>
          <w:szCs w:val="72"/>
        </w:rPr>
        <w:t>INSTRUCTIVO</w:t>
      </w:r>
    </w:p>
    <w:p w14:paraId="5E88A58F" w14:textId="77777777" w:rsidR="00ED2762" w:rsidRPr="00F37B07" w:rsidRDefault="00ED2762" w:rsidP="00ED2762">
      <w:pPr>
        <w:jc w:val="center"/>
        <w:rPr>
          <w:rFonts w:asciiTheme="majorHAnsi" w:hAnsiTheme="majorHAnsi" w:cstheme="majorHAnsi"/>
          <w:sz w:val="72"/>
          <w:szCs w:val="72"/>
        </w:rPr>
      </w:pPr>
    </w:p>
    <w:p w14:paraId="3B4455B6" w14:textId="77777777" w:rsidR="00ED2762" w:rsidRPr="00F37B07" w:rsidRDefault="00ED2762" w:rsidP="00ED2762">
      <w:pPr>
        <w:jc w:val="center"/>
        <w:rPr>
          <w:rFonts w:asciiTheme="majorHAnsi" w:hAnsiTheme="majorHAnsi" w:cstheme="majorHAnsi"/>
          <w:sz w:val="72"/>
          <w:szCs w:val="72"/>
        </w:rPr>
      </w:pPr>
      <w:r w:rsidRPr="00F37B07">
        <w:rPr>
          <w:rFonts w:asciiTheme="majorHAnsi" w:hAnsiTheme="majorHAnsi" w:cstheme="majorHAnsi"/>
          <w:sz w:val="72"/>
          <w:szCs w:val="72"/>
        </w:rPr>
        <w:t>TRASPASO DIGITAL</w:t>
      </w:r>
    </w:p>
    <w:p w14:paraId="4798FD22" w14:textId="77777777" w:rsidR="00ED2762" w:rsidRPr="00F37B07" w:rsidRDefault="00ED2762" w:rsidP="00ED2762">
      <w:pPr>
        <w:jc w:val="center"/>
        <w:rPr>
          <w:rFonts w:asciiTheme="majorHAnsi" w:hAnsiTheme="majorHAnsi" w:cstheme="majorHAnsi"/>
          <w:sz w:val="72"/>
          <w:szCs w:val="72"/>
        </w:rPr>
      </w:pPr>
      <w:r w:rsidRPr="00F37B07">
        <w:rPr>
          <w:rFonts w:asciiTheme="majorHAnsi" w:hAnsiTheme="majorHAnsi" w:cstheme="majorHAnsi"/>
          <w:sz w:val="72"/>
          <w:szCs w:val="72"/>
        </w:rPr>
        <w:t>DE GOBIERNO</w:t>
      </w:r>
    </w:p>
    <w:p w14:paraId="5333EF45" w14:textId="77777777" w:rsidR="00ED2762" w:rsidRPr="00F37B07" w:rsidRDefault="00ED2762" w:rsidP="00AC6B18">
      <w:pPr>
        <w:jc w:val="center"/>
        <w:rPr>
          <w:rFonts w:asciiTheme="majorHAnsi" w:hAnsiTheme="majorHAnsi" w:cstheme="majorHAnsi"/>
          <w:sz w:val="72"/>
          <w:szCs w:val="72"/>
        </w:rPr>
      </w:pPr>
      <w:r w:rsidRPr="00F37B07">
        <w:rPr>
          <w:rFonts w:asciiTheme="majorHAnsi" w:hAnsiTheme="majorHAnsi" w:cstheme="majorHAnsi"/>
          <w:sz w:val="72"/>
          <w:szCs w:val="72"/>
        </w:rPr>
        <w:t>AÑO 2021</w:t>
      </w:r>
    </w:p>
    <w:p w14:paraId="0A6F15D1" w14:textId="77777777" w:rsidR="00ED2762" w:rsidRPr="00F37B07" w:rsidRDefault="00ED2762" w:rsidP="00ED2762">
      <w:pPr>
        <w:jc w:val="center"/>
        <w:rPr>
          <w:rFonts w:asciiTheme="majorHAnsi" w:hAnsiTheme="majorHAnsi" w:cstheme="majorHAnsi"/>
          <w:sz w:val="72"/>
          <w:szCs w:val="72"/>
        </w:rPr>
      </w:pPr>
    </w:p>
    <w:p w14:paraId="62A4AE0B" w14:textId="767B4C7D" w:rsidR="00ED2762" w:rsidRPr="00F37B07" w:rsidRDefault="008004C2" w:rsidP="00ED2762">
      <w:pPr>
        <w:jc w:val="center"/>
        <w:rPr>
          <w:rFonts w:asciiTheme="majorHAnsi" w:hAnsiTheme="majorHAnsi" w:cstheme="majorHAnsi"/>
          <w:sz w:val="72"/>
          <w:szCs w:val="72"/>
        </w:rPr>
      </w:pPr>
      <w:r w:rsidRPr="00F37B07">
        <w:rPr>
          <w:rFonts w:asciiTheme="majorHAnsi" w:hAnsiTheme="majorHAnsi" w:cstheme="majorHAnsi"/>
          <w:sz w:val="72"/>
          <w:szCs w:val="72"/>
        </w:rPr>
        <w:tab/>
      </w:r>
      <w:r w:rsidRPr="00F37B07">
        <w:rPr>
          <w:rFonts w:asciiTheme="majorHAnsi" w:hAnsiTheme="majorHAnsi" w:cstheme="majorHAnsi"/>
          <w:sz w:val="72"/>
          <w:szCs w:val="72"/>
        </w:rPr>
        <w:tab/>
      </w:r>
    </w:p>
    <w:p w14:paraId="62B5C1E6" w14:textId="4F665054" w:rsidR="00ED2762" w:rsidRDefault="00ED2762" w:rsidP="00ED2762">
      <w:pPr>
        <w:jc w:val="center"/>
        <w:rPr>
          <w:rFonts w:asciiTheme="majorHAnsi" w:hAnsiTheme="majorHAnsi" w:cstheme="majorHAnsi"/>
          <w:sz w:val="72"/>
          <w:szCs w:val="72"/>
        </w:rPr>
      </w:pPr>
    </w:p>
    <w:p w14:paraId="71DC6F97" w14:textId="77777777" w:rsidR="00ED2762" w:rsidRPr="00F37B07" w:rsidRDefault="00ED2762" w:rsidP="00ED2762">
      <w:pPr>
        <w:jc w:val="center"/>
        <w:rPr>
          <w:rFonts w:asciiTheme="majorHAnsi" w:hAnsiTheme="majorHAnsi" w:cstheme="majorHAnsi"/>
          <w:sz w:val="72"/>
          <w:szCs w:val="72"/>
        </w:rPr>
      </w:pPr>
    </w:p>
    <w:p w14:paraId="30B1E84C" w14:textId="77777777" w:rsidR="00482008" w:rsidRPr="00F37B07" w:rsidRDefault="00ED2762" w:rsidP="00482008">
      <w:pPr>
        <w:jc w:val="center"/>
        <w:rPr>
          <w:rFonts w:asciiTheme="majorHAnsi" w:hAnsiTheme="majorHAnsi" w:cstheme="majorHAnsi"/>
          <w:sz w:val="36"/>
          <w:szCs w:val="36"/>
        </w:rPr>
      </w:pPr>
      <w:r w:rsidRPr="00F37B07">
        <w:rPr>
          <w:rFonts w:asciiTheme="majorHAnsi" w:hAnsiTheme="majorHAnsi" w:cstheme="majorHAnsi"/>
          <w:sz w:val="36"/>
          <w:szCs w:val="36"/>
        </w:rPr>
        <w:t>MINISTERIO SECRETARÍA GENERAL DE LA PRESIDENCIA</w:t>
      </w:r>
      <w:r w:rsidR="00482008" w:rsidRPr="00F37B07">
        <w:rPr>
          <w:rFonts w:asciiTheme="majorHAnsi" w:hAnsiTheme="majorHAnsi" w:cstheme="majorHAnsi"/>
          <w:sz w:val="24"/>
          <w:szCs w:val="24"/>
        </w:rPr>
        <w:br w:type="page"/>
      </w:r>
    </w:p>
    <w:p w14:paraId="34296993" w14:textId="77777777" w:rsidR="00ED2762" w:rsidRPr="00F37B07" w:rsidRDefault="00ED2762" w:rsidP="00ED2762">
      <w:pPr>
        <w:jc w:val="both"/>
        <w:rPr>
          <w:rFonts w:asciiTheme="majorHAnsi" w:hAnsiTheme="majorHAnsi" w:cstheme="majorHAnsi"/>
          <w:sz w:val="24"/>
          <w:szCs w:val="24"/>
        </w:rPr>
      </w:pPr>
      <w:r w:rsidRPr="00F37B07">
        <w:rPr>
          <w:rFonts w:asciiTheme="majorHAnsi" w:hAnsiTheme="majorHAnsi" w:cstheme="majorHAnsi"/>
          <w:sz w:val="24"/>
          <w:szCs w:val="24"/>
        </w:rPr>
        <w:lastRenderedPageBreak/>
        <w:t xml:space="preserve">Todas las secciones que se detallan a continuación se deben informar a través de una plataforma digital que se </w:t>
      </w:r>
      <w:r w:rsidR="00403048" w:rsidRPr="00F37B07">
        <w:rPr>
          <w:rFonts w:asciiTheme="majorHAnsi" w:hAnsiTheme="majorHAnsi" w:cstheme="majorHAnsi"/>
          <w:sz w:val="24"/>
          <w:szCs w:val="24"/>
        </w:rPr>
        <w:t>dispondrá</w:t>
      </w:r>
      <w:r w:rsidRPr="00F37B07">
        <w:rPr>
          <w:rFonts w:asciiTheme="majorHAnsi" w:hAnsiTheme="majorHAnsi" w:cstheme="majorHAnsi"/>
          <w:sz w:val="24"/>
          <w:szCs w:val="24"/>
        </w:rPr>
        <w:t xml:space="preserve"> para estos efectos;</w:t>
      </w:r>
      <w:r w:rsidR="00466EDA" w:rsidRPr="00F37B07">
        <w:rPr>
          <w:rFonts w:asciiTheme="majorHAnsi" w:hAnsiTheme="majorHAnsi" w:cstheme="majorHAnsi"/>
          <w:sz w:val="24"/>
          <w:szCs w:val="24"/>
        </w:rPr>
        <w:t xml:space="preserve"> </w:t>
      </w:r>
      <w:hyperlink r:id="rId8" w:history="1">
        <w:r w:rsidR="00E93462" w:rsidRPr="00F37B07">
          <w:rPr>
            <w:rStyle w:val="Hipervnculo"/>
            <w:rFonts w:asciiTheme="majorHAnsi" w:hAnsiTheme="majorHAnsi" w:cstheme="majorHAnsi"/>
            <w:sz w:val="24"/>
            <w:szCs w:val="24"/>
          </w:rPr>
          <w:t>traspaso.digital.gob.cl</w:t>
        </w:r>
      </w:hyperlink>
      <w:r w:rsidR="00E93462" w:rsidRPr="00F37B07">
        <w:rPr>
          <w:rFonts w:asciiTheme="majorHAnsi" w:hAnsiTheme="majorHAnsi" w:cstheme="majorHAnsi"/>
          <w:sz w:val="24"/>
          <w:szCs w:val="24"/>
        </w:rPr>
        <w:t xml:space="preserve"> </w:t>
      </w:r>
      <w:r w:rsidRPr="00F37B07">
        <w:rPr>
          <w:rFonts w:asciiTheme="majorHAnsi" w:hAnsiTheme="majorHAnsi" w:cstheme="majorHAnsi"/>
          <w:sz w:val="24"/>
          <w:szCs w:val="24"/>
        </w:rPr>
        <w:t xml:space="preserve">, para acceder a ella, las contrapartes designadas deberán ingresar utilizando su </w:t>
      </w:r>
      <w:proofErr w:type="spellStart"/>
      <w:r w:rsidRPr="00F37B07">
        <w:rPr>
          <w:rFonts w:asciiTheme="majorHAnsi" w:hAnsiTheme="majorHAnsi" w:cstheme="majorHAnsi"/>
          <w:sz w:val="24"/>
          <w:szCs w:val="24"/>
        </w:rPr>
        <w:t>Clave</w:t>
      </w:r>
      <w:r w:rsidR="00476812" w:rsidRPr="00F37B07">
        <w:rPr>
          <w:rFonts w:asciiTheme="majorHAnsi" w:hAnsiTheme="majorHAnsi" w:cstheme="majorHAnsi"/>
          <w:sz w:val="24"/>
          <w:szCs w:val="24"/>
        </w:rPr>
        <w:t>Ú</w:t>
      </w:r>
      <w:r w:rsidRPr="00F37B07">
        <w:rPr>
          <w:rFonts w:asciiTheme="majorHAnsi" w:hAnsiTheme="majorHAnsi" w:cstheme="majorHAnsi"/>
          <w:sz w:val="24"/>
          <w:szCs w:val="24"/>
        </w:rPr>
        <w:t>nica</w:t>
      </w:r>
      <w:proofErr w:type="spellEnd"/>
      <w:r w:rsidR="00DF6774" w:rsidRPr="00F37B07">
        <w:rPr>
          <w:rFonts w:asciiTheme="majorHAnsi" w:hAnsiTheme="majorHAnsi" w:cstheme="majorHAnsi"/>
          <w:sz w:val="24"/>
          <w:szCs w:val="24"/>
        </w:rPr>
        <w:t xml:space="preserve">, </w:t>
      </w:r>
      <w:hyperlink r:id="rId9" w:history="1">
        <w:r w:rsidR="00C32D7A" w:rsidRPr="00F37B07">
          <w:rPr>
            <w:rStyle w:val="Hipervnculo"/>
            <w:rFonts w:asciiTheme="majorHAnsi" w:hAnsiTheme="majorHAnsi" w:cstheme="majorHAnsi"/>
            <w:sz w:val="24"/>
            <w:szCs w:val="24"/>
          </w:rPr>
          <w:t>claveunica.gob.cl</w:t>
        </w:r>
      </w:hyperlink>
      <w:r w:rsidR="00C32D7A" w:rsidRPr="00F37B07">
        <w:rPr>
          <w:rFonts w:asciiTheme="majorHAnsi" w:hAnsiTheme="majorHAnsi" w:cstheme="majorHAnsi"/>
          <w:sz w:val="24"/>
          <w:szCs w:val="24"/>
        </w:rPr>
        <w:t xml:space="preserve"> </w:t>
      </w:r>
      <w:r w:rsidRPr="00F37B07">
        <w:rPr>
          <w:rFonts w:asciiTheme="majorHAnsi" w:hAnsiTheme="majorHAnsi" w:cstheme="majorHAnsi"/>
          <w:sz w:val="24"/>
          <w:szCs w:val="24"/>
        </w:rPr>
        <w:t>.</w:t>
      </w:r>
    </w:p>
    <w:p w14:paraId="33C40E8F" w14:textId="77777777" w:rsidR="00ED2762" w:rsidRPr="00F37B07" w:rsidRDefault="00952782" w:rsidP="00ED2762">
      <w:pPr>
        <w:pStyle w:val="Prrafodelista"/>
        <w:numPr>
          <w:ilvl w:val="0"/>
          <w:numId w:val="1"/>
        </w:numPr>
        <w:jc w:val="both"/>
        <w:rPr>
          <w:rFonts w:asciiTheme="majorHAnsi" w:hAnsiTheme="majorHAnsi" w:cstheme="majorHAnsi"/>
          <w:b/>
          <w:bCs/>
          <w:caps/>
          <w:sz w:val="24"/>
          <w:szCs w:val="24"/>
        </w:rPr>
      </w:pPr>
      <w:r w:rsidRPr="00F37B07">
        <w:rPr>
          <w:rFonts w:asciiTheme="majorHAnsi" w:hAnsiTheme="majorHAnsi" w:cstheme="majorHAnsi"/>
          <w:b/>
          <w:bCs/>
          <w:caps/>
          <w:sz w:val="24"/>
          <w:szCs w:val="24"/>
        </w:rPr>
        <w:t>Área</w:t>
      </w:r>
      <w:r w:rsidR="00ED2762" w:rsidRPr="00F37B07">
        <w:rPr>
          <w:rFonts w:asciiTheme="majorHAnsi" w:hAnsiTheme="majorHAnsi" w:cstheme="majorHAnsi"/>
          <w:b/>
          <w:bCs/>
          <w:caps/>
          <w:sz w:val="24"/>
          <w:szCs w:val="24"/>
        </w:rPr>
        <w:t xml:space="preserve"> </w:t>
      </w:r>
      <w:r w:rsidR="00EA6B1B" w:rsidRPr="00F37B07">
        <w:rPr>
          <w:rFonts w:asciiTheme="majorHAnsi" w:hAnsiTheme="majorHAnsi" w:cstheme="majorHAnsi"/>
          <w:b/>
          <w:bCs/>
          <w:caps/>
          <w:sz w:val="24"/>
          <w:szCs w:val="24"/>
        </w:rPr>
        <w:t>P</w:t>
      </w:r>
      <w:r w:rsidR="00ED2762" w:rsidRPr="00F37B07">
        <w:rPr>
          <w:rFonts w:asciiTheme="majorHAnsi" w:hAnsiTheme="majorHAnsi" w:cstheme="majorHAnsi"/>
          <w:b/>
          <w:bCs/>
          <w:caps/>
          <w:sz w:val="24"/>
          <w:szCs w:val="24"/>
        </w:rPr>
        <w:t xml:space="preserve">rogramática y </w:t>
      </w:r>
      <w:r w:rsidR="00EA6B1B" w:rsidRPr="00F37B07">
        <w:rPr>
          <w:rFonts w:asciiTheme="majorHAnsi" w:hAnsiTheme="majorHAnsi" w:cstheme="majorHAnsi"/>
          <w:b/>
          <w:bCs/>
          <w:caps/>
          <w:sz w:val="24"/>
          <w:szCs w:val="24"/>
        </w:rPr>
        <w:t>de G</w:t>
      </w:r>
      <w:r w:rsidR="00ED2762" w:rsidRPr="00F37B07">
        <w:rPr>
          <w:rFonts w:asciiTheme="majorHAnsi" w:hAnsiTheme="majorHAnsi" w:cstheme="majorHAnsi"/>
          <w:b/>
          <w:bCs/>
          <w:caps/>
          <w:sz w:val="24"/>
          <w:szCs w:val="24"/>
        </w:rPr>
        <w:t>estión</w:t>
      </w:r>
    </w:p>
    <w:p w14:paraId="036F5BD8" w14:textId="77777777" w:rsidR="00ED2762" w:rsidRPr="00F37B07" w:rsidRDefault="00ED2762" w:rsidP="00ED2762">
      <w:pPr>
        <w:jc w:val="both"/>
        <w:rPr>
          <w:rFonts w:asciiTheme="majorHAnsi" w:hAnsiTheme="majorHAnsi" w:cstheme="majorHAnsi"/>
          <w:sz w:val="24"/>
          <w:szCs w:val="24"/>
        </w:rPr>
      </w:pPr>
      <w:r w:rsidRPr="00F37B07">
        <w:rPr>
          <w:rFonts w:asciiTheme="majorHAnsi" w:hAnsiTheme="majorHAnsi" w:cstheme="majorHAnsi"/>
          <w:sz w:val="24"/>
          <w:szCs w:val="24"/>
        </w:rPr>
        <w:t>Entregar los contenidos relevantes sobre la gestión ministerial, sus compromisos, metas, programas y proyectos terminados o en ejecución.</w:t>
      </w:r>
    </w:p>
    <w:tbl>
      <w:tblPr>
        <w:tblpPr w:leftFromText="141" w:rightFromText="141" w:vertAnchor="text" w:horzAnchor="margin" w:tblpY="39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ED2762" w:rsidRPr="00F37B07" w14:paraId="79129151" w14:textId="77777777" w:rsidTr="00ED2762">
        <w:trPr>
          <w:trHeight w:val="645"/>
        </w:trPr>
        <w:tc>
          <w:tcPr>
            <w:tcW w:w="8940" w:type="dxa"/>
          </w:tcPr>
          <w:p w14:paraId="6223236A" w14:textId="64CE339F" w:rsidR="00ED2762" w:rsidRPr="00F37B07" w:rsidRDefault="00B80E10" w:rsidP="00ED2762">
            <w:pPr>
              <w:jc w:val="center"/>
              <w:rPr>
                <w:rFonts w:asciiTheme="majorHAnsi" w:hAnsiTheme="majorHAnsi" w:cstheme="majorHAnsi"/>
                <w:sz w:val="24"/>
                <w:szCs w:val="24"/>
              </w:rPr>
            </w:pPr>
            <w:hyperlink r:id="rId10" w:history="1">
              <w:r w:rsidR="00437CD9" w:rsidRPr="00F37B07">
                <w:rPr>
                  <w:rStyle w:val="Hipervnculo"/>
                  <w:rFonts w:eastAsia="Times New Roman"/>
                  <w:sz w:val="20"/>
                  <w:szCs w:val="20"/>
                  <w:lang w:eastAsia="es-ES"/>
                </w:rPr>
                <w:t>https://www.portaltransparencia.cl/PortalPdT/directorio-de-organismos-regulados/?org=AO051</w:t>
              </w:r>
            </w:hyperlink>
            <w:r w:rsidR="00437CD9" w:rsidRPr="00F37B07">
              <w:rPr>
                <w:rFonts w:eastAsia="Times New Roman"/>
                <w:sz w:val="20"/>
                <w:szCs w:val="20"/>
                <w:lang w:eastAsia="es-ES"/>
              </w:rPr>
              <w:t xml:space="preserve"> </w:t>
            </w:r>
          </w:p>
        </w:tc>
      </w:tr>
    </w:tbl>
    <w:p w14:paraId="585DBB46" w14:textId="77777777" w:rsidR="00ED2762" w:rsidRPr="00F37B07" w:rsidRDefault="00ED2762" w:rsidP="00ED2762">
      <w:pPr>
        <w:pStyle w:val="Prrafodelista"/>
        <w:numPr>
          <w:ilvl w:val="0"/>
          <w:numId w:val="2"/>
        </w:numPr>
        <w:jc w:val="both"/>
        <w:rPr>
          <w:rFonts w:asciiTheme="majorHAnsi" w:hAnsiTheme="majorHAnsi" w:cstheme="majorHAnsi"/>
          <w:sz w:val="24"/>
          <w:szCs w:val="24"/>
        </w:rPr>
      </w:pPr>
      <w:r w:rsidRPr="00F37B07">
        <w:rPr>
          <w:rFonts w:asciiTheme="majorHAnsi" w:hAnsiTheme="majorHAnsi" w:cstheme="majorHAnsi"/>
          <w:sz w:val="24"/>
          <w:szCs w:val="24"/>
        </w:rPr>
        <w:t>Ley orgánica institucional.</w:t>
      </w:r>
    </w:p>
    <w:p w14:paraId="1EE6472C" w14:textId="77777777" w:rsidR="00ED2762" w:rsidRPr="00F37B07" w:rsidRDefault="00ED2762" w:rsidP="00482008">
      <w:pPr>
        <w:pStyle w:val="Prrafodelista"/>
        <w:jc w:val="both"/>
      </w:pPr>
    </w:p>
    <w:tbl>
      <w:tblPr>
        <w:tblpPr w:leftFromText="141" w:rightFromText="141" w:vertAnchor="text" w:horzAnchor="margin" w:tblpY="408"/>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ED2762" w:rsidRPr="00F37B07" w14:paraId="0C4AA0BE" w14:textId="77777777" w:rsidTr="00ED2762">
        <w:trPr>
          <w:trHeight w:val="645"/>
        </w:trPr>
        <w:tc>
          <w:tcPr>
            <w:tcW w:w="8940" w:type="dxa"/>
          </w:tcPr>
          <w:p w14:paraId="658D4914" w14:textId="648C37E5" w:rsidR="00437CD9" w:rsidRPr="00F37B07" w:rsidRDefault="00B80E10" w:rsidP="00437CD9">
            <w:pPr>
              <w:contextualSpacing/>
              <w:jc w:val="both"/>
              <w:rPr>
                <w:rFonts w:eastAsia="Times New Roman"/>
                <w:sz w:val="20"/>
                <w:szCs w:val="20"/>
                <w:lang w:eastAsia="es-ES"/>
              </w:rPr>
            </w:pPr>
            <w:hyperlink r:id="rId11" w:history="1">
              <w:r w:rsidR="00FE74A8" w:rsidRPr="00F37B07">
                <w:rPr>
                  <w:rStyle w:val="Hipervnculo"/>
                  <w:rFonts w:eastAsia="Times New Roman"/>
                  <w:sz w:val="20"/>
                  <w:szCs w:val="20"/>
                  <w:lang w:eastAsia="es-ES"/>
                </w:rPr>
                <w:t>https://seremi10.redsalud.gob.cl/conozca-su-seremi/mision/</w:t>
              </w:r>
            </w:hyperlink>
            <w:r w:rsidR="00FE74A8" w:rsidRPr="00F37B07">
              <w:rPr>
                <w:rFonts w:eastAsia="Times New Roman"/>
                <w:sz w:val="20"/>
                <w:szCs w:val="20"/>
                <w:lang w:eastAsia="es-ES"/>
              </w:rPr>
              <w:t xml:space="preserve"> </w:t>
            </w:r>
          </w:p>
          <w:p w14:paraId="03451531" w14:textId="154DA85A" w:rsidR="00B9652E" w:rsidRPr="00F37B07" w:rsidRDefault="00B80E10" w:rsidP="00B02EF1">
            <w:pPr>
              <w:rPr>
                <w:rFonts w:asciiTheme="majorHAnsi" w:hAnsiTheme="majorHAnsi" w:cstheme="majorHAnsi"/>
                <w:sz w:val="24"/>
                <w:szCs w:val="24"/>
              </w:rPr>
            </w:pPr>
            <w:hyperlink r:id="rId12" w:history="1">
              <w:r w:rsidR="00B02EF1" w:rsidRPr="00F37B07">
                <w:rPr>
                  <w:rStyle w:val="Hipervnculo"/>
                  <w:rFonts w:asciiTheme="majorHAnsi" w:hAnsiTheme="majorHAnsi" w:cstheme="majorHAnsi"/>
                  <w:sz w:val="24"/>
                  <w:szCs w:val="24"/>
                </w:rPr>
                <w:t>http://www.dipres.cl/597/articles-260958_doc_pdf.pdf</w:t>
              </w:r>
            </w:hyperlink>
            <w:r w:rsidR="00B02EF1" w:rsidRPr="00F37B07">
              <w:rPr>
                <w:rFonts w:asciiTheme="majorHAnsi" w:hAnsiTheme="majorHAnsi" w:cstheme="majorHAnsi"/>
                <w:sz w:val="24"/>
                <w:szCs w:val="24"/>
              </w:rPr>
              <w:t xml:space="preserve"> </w:t>
            </w:r>
          </w:p>
        </w:tc>
      </w:tr>
    </w:tbl>
    <w:p w14:paraId="26054563" w14:textId="77777777" w:rsidR="00ED2762" w:rsidRPr="00F37B07" w:rsidRDefault="00ED2762" w:rsidP="00ED2762">
      <w:pPr>
        <w:pStyle w:val="Prrafodelista"/>
        <w:numPr>
          <w:ilvl w:val="0"/>
          <w:numId w:val="2"/>
        </w:numPr>
        <w:jc w:val="both"/>
        <w:rPr>
          <w:rFonts w:asciiTheme="majorHAnsi" w:hAnsiTheme="majorHAnsi" w:cstheme="majorHAnsi"/>
          <w:sz w:val="24"/>
          <w:szCs w:val="24"/>
        </w:rPr>
      </w:pPr>
      <w:r w:rsidRPr="00F37B07">
        <w:rPr>
          <w:rFonts w:asciiTheme="majorHAnsi" w:hAnsiTheme="majorHAnsi" w:cstheme="majorHAnsi"/>
          <w:sz w:val="24"/>
          <w:szCs w:val="24"/>
        </w:rPr>
        <w:t xml:space="preserve">Misión institucional y objetivos estratégicos </w:t>
      </w:r>
      <w:r w:rsidR="00482008" w:rsidRPr="00F37B07">
        <w:rPr>
          <w:rFonts w:asciiTheme="majorHAnsi" w:hAnsiTheme="majorHAnsi" w:cstheme="majorHAnsi"/>
          <w:sz w:val="24"/>
          <w:szCs w:val="24"/>
        </w:rPr>
        <w:t>2022</w:t>
      </w:r>
      <w:r w:rsidRPr="00F37B07">
        <w:rPr>
          <w:rFonts w:asciiTheme="majorHAnsi" w:hAnsiTheme="majorHAnsi" w:cstheme="majorHAnsi"/>
          <w:sz w:val="24"/>
          <w:szCs w:val="24"/>
        </w:rPr>
        <w:t>.</w:t>
      </w:r>
    </w:p>
    <w:p w14:paraId="33439F74" w14:textId="77777777" w:rsidR="00ED2762" w:rsidRPr="00F37B07" w:rsidRDefault="00ED2762" w:rsidP="00ED2762">
      <w:pPr>
        <w:jc w:val="both"/>
        <w:rPr>
          <w:rFonts w:asciiTheme="majorHAnsi" w:hAnsiTheme="majorHAnsi" w:cstheme="majorHAnsi"/>
          <w:sz w:val="24"/>
          <w:szCs w:val="24"/>
        </w:rPr>
      </w:pPr>
    </w:p>
    <w:tbl>
      <w:tblPr>
        <w:tblpPr w:leftFromText="141" w:rightFromText="141" w:vertAnchor="text" w:horzAnchor="margin" w:tblpY="344"/>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ED2762" w:rsidRPr="00F37B07" w14:paraId="3CE28205" w14:textId="77777777" w:rsidTr="00ED2762">
        <w:trPr>
          <w:trHeight w:val="645"/>
        </w:trPr>
        <w:tc>
          <w:tcPr>
            <w:tcW w:w="8940" w:type="dxa"/>
          </w:tcPr>
          <w:p w14:paraId="6C09A58F" w14:textId="066A94A7" w:rsidR="00FE74A8" w:rsidRPr="00F37B07" w:rsidRDefault="00B80E10" w:rsidP="00FE74A8">
            <w:pPr>
              <w:contextualSpacing/>
              <w:jc w:val="both"/>
              <w:rPr>
                <w:rFonts w:eastAsia="Times New Roman"/>
                <w:sz w:val="20"/>
                <w:szCs w:val="20"/>
                <w:lang w:eastAsia="es-ES"/>
              </w:rPr>
            </w:pPr>
            <w:hyperlink r:id="rId13" w:history="1">
              <w:r w:rsidR="00FE74A8" w:rsidRPr="00F37B07">
                <w:rPr>
                  <w:rStyle w:val="Hipervnculo"/>
                  <w:rFonts w:eastAsia="Times New Roman"/>
                  <w:sz w:val="20"/>
                  <w:szCs w:val="20"/>
                  <w:lang w:eastAsia="es-ES"/>
                </w:rPr>
                <w:t>https://www.portaltransparencia.cl/PortalPdT/documents/10179/62801/Organigrama-nov-2018.jpg/cb702fc0-973f-409b-9b08-9adfd1f9c820</w:t>
              </w:r>
            </w:hyperlink>
            <w:r w:rsidR="00FE74A8" w:rsidRPr="00F37B07">
              <w:rPr>
                <w:rFonts w:eastAsia="Times New Roman"/>
                <w:sz w:val="20"/>
                <w:szCs w:val="20"/>
                <w:lang w:eastAsia="es-ES"/>
              </w:rPr>
              <w:t xml:space="preserve"> </w:t>
            </w:r>
          </w:p>
          <w:p w14:paraId="4448EE15" w14:textId="320468D2" w:rsidR="0092045B" w:rsidRPr="00F37B07" w:rsidRDefault="00FE74A8" w:rsidP="00ED2762">
            <w:pPr>
              <w:jc w:val="center"/>
              <w:rPr>
                <w:rFonts w:asciiTheme="majorHAnsi" w:hAnsiTheme="majorHAnsi" w:cstheme="majorHAnsi"/>
                <w:sz w:val="24"/>
                <w:szCs w:val="24"/>
              </w:rPr>
            </w:pPr>
            <w:r w:rsidRPr="00F37B07">
              <w:rPr>
                <w:rFonts w:asciiTheme="majorHAnsi" w:hAnsiTheme="majorHAnsi" w:cstheme="majorHAnsi"/>
                <w:sz w:val="24"/>
                <w:szCs w:val="24"/>
              </w:rPr>
              <w:t xml:space="preserve"> </w:t>
            </w:r>
          </w:p>
        </w:tc>
      </w:tr>
    </w:tbl>
    <w:p w14:paraId="58A2C8A4" w14:textId="77777777" w:rsidR="00ED2762" w:rsidRPr="00F37B07" w:rsidRDefault="00ED2762" w:rsidP="00ED2762">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Organigrama institucional.</w:t>
      </w:r>
    </w:p>
    <w:p w14:paraId="77F818B6" w14:textId="77777777" w:rsidR="00ED2762" w:rsidRPr="00F37B07" w:rsidRDefault="00ED2762" w:rsidP="00ED2762">
      <w:pPr>
        <w:rPr>
          <w:rFonts w:asciiTheme="majorHAnsi" w:hAnsiTheme="majorHAnsi" w:cstheme="majorHAnsi"/>
          <w:sz w:val="24"/>
          <w:szCs w:val="24"/>
        </w:rPr>
      </w:pPr>
    </w:p>
    <w:tbl>
      <w:tblPr>
        <w:tblpPr w:leftFromText="141" w:rightFromText="141" w:vertAnchor="text" w:horzAnchor="margin" w:tblpY="354"/>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4E47C6" w:rsidRPr="00F37B07" w14:paraId="355C903A" w14:textId="77777777" w:rsidTr="004E47C6">
        <w:trPr>
          <w:trHeight w:val="645"/>
        </w:trPr>
        <w:tc>
          <w:tcPr>
            <w:tcW w:w="8940" w:type="dxa"/>
          </w:tcPr>
          <w:p w14:paraId="5E7FB0A8" w14:textId="77777777" w:rsidR="004E47C6" w:rsidRPr="00F37B07" w:rsidRDefault="004E47C6" w:rsidP="004E47C6">
            <w:pPr>
              <w:jc w:val="center"/>
              <w:rPr>
                <w:rFonts w:asciiTheme="majorHAnsi" w:hAnsiTheme="majorHAnsi" w:cstheme="majorHAnsi"/>
                <w:sz w:val="24"/>
                <w:szCs w:val="24"/>
              </w:rPr>
            </w:pPr>
            <w:r w:rsidRPr="00F37B07">
              <w:rPr>
                <w:rFonts w:asciiTheme="majorHAnsi" w:hAnsiTheme="majorHAnsi" w:cstheme="majorHAnsi"/>
                <w:sz w:val="24"/>
                <w:szCs w:val="24"/>
              </w:rPr>
              <w:t>Indicar link a banner Compromisos de Gestión Institucional, página web institucional.</w:t>
            </w:r>
          </w:p>
          <w:p w14:paraId="63A9070E" w14:textId="6728EED1" w:rsidR="00FE74A8" w:rsidRPr="00F37B07" w:rsidRDefault="00B80E10" w:rsidP="00FE74A8">
            <w:pPr>
              <w:contextualSpacing/>
              <w:jc w:val="both"/>
              <w:rPr>
                <w:rFonts w:eastAsia="Times New Roman"/>
                <w:sz w:val="20"/>
                <w:szCs w:val="20"/>
                <w:lang w:eastAsia="es-ES"/>
              </w:rPr>
            </w:pPr>
            <w:hyperlink r:id="rId14" w:history="1">
              <w:r w:rsidR="00FE74A8" w:rsidRPr="00F37B07">
                <w:rPr>
                  <w:rStyle w:val="Hipervnculo"/>
                  <w:rFonts w:eastAsia="Times New Roman"/>
                  <w:sz w:val="20"/>
                  <w:szCs w:val="20"/>
                  <w:lang w:eastAsia="es-ES"/>
                </w:rPr>
                <w:t>https://www.portaltransparencia.cl/PortalPdT/directorio-de-organismos-regulados/?org=AO051</w:t>
              </w:r>
            </w:hyperlink>
            <w:r w:rsidR="00FE74A8" w:rsidRPr="00F37B07">
              <w:rPr>
                <w:rFonts w:eastAsia="Times New Roman"/>
                <w:sz w:val="20"/>
                <w:szCs w:val="20"/>
                <w:lang w:eastAsia="es-ES"/>
              </w:rPr>
              <w:t xml:space="preserve"> </w:t>
            </w:r>
          </w:p>
          <w:p w14:paraId="03D8F5DB" w14:textId="6549E269" w:rsidR="00FE74A8" w:rsidRPr="00F37B07" w:rsidRDefault="00FE74A8" w:rsidP="004E47C6">
            <w:pPr>
              <w:jc w:val="center"/>
              <w:rPr>
                <w:rFonts w:asciiTheme="majorHAnsi" w:hAnsiTheme="majorHAnsi" w:cstheme="majorHAnsi"/>
                <w:sz w:val="24"/>
                <w:szCs w:val="24"/>
              </w:rPr>
            </w:pPr>
          </w:p>
        </w:tc>
      </w:tr>
    </w:tbl>
    <w:p w14:paraId="3B15C75B" w14:textId="77777777" w:rsidR="00ED2762" w:rsidRPr="00F37B07" w:rsidRDefault="00ED2762" w:rsidP="00ED2762">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Cumplimiento de objetivos institucionales.</w:t>
      </w:r>
    </w:p>
    <w:p w14:paraId="4D8DB012" w14:textId="77777777" w:rsidR="004E47C6" w:rsidRPr="00F37B07" w:rsidRDefault="004E47C6" w:rsidP="004E47C6">
      <w:pPr>
        <w:rPr>
          <w:rFonts w:asciiTheme="majorHAnsi" w:hAnsiTheme="majorHAnsi" w:cstheme="majorHAnsi"/>
          <w:sz w:val="24"/>
          <w:szCs w:val="24"/>
        </w:rPr>
      </w:pPr>
    </w:p>
    <w:p w14:paraId="4FA87D5A"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Programas y</w:t>
      </w:r>
      <w:r w:rsidR="006005A6" w:rsidRPr="00F37B07">
        <w:rPr>
          <w:rFonts w:asciiTheme="majorHAnsi" w:hAnsiTheme="majorHAnsi" w:cstheme="majorHAnsi"/>
          <w:sz w:val="24"/>
          <w:szCs w:val="24"/>
        </w:rPr>
        <w:t xml:space="preserve">/o </w:t>
      </w:r>
      <w:r w:rsidRPr="00F37B07">
        <w:rPr>
          <w:rFonts w:asciiTheme="majorHAnsi" w:hAnsiTheme="majorHAnsi" w:cstheme="majorHAnsi"/>
          <w:sz w:val="24"/>
          <w:szCs w:val="24"/>
        </w:rPr>
        <w:t xml:space="preserve">proyectos en preparación. </w:t>
      </w:r>
    </w:p>
    <w:tbl>
      <w:tblPr>
        <w:tblStyle w:val="Tablaconcuadrcula"/>
        <w:tblW w:w="0" w:type="auto"/>
        <w:tblLook w:val="04A0" w:firstRow="1" w:lastRow="0" w:firstColumn="1" w:lastColumn="0" w:noHBand="0" w:noVBand="1"/>
      </w:tblPr>
      <w:tblGrid>
        <w:gridCol w:w="704"/>
        <w:gridCol w:w="3260"/>
        <w:gridCol w:w="2657"/>
        <w:gridCol w:w="2207"/>
      </w:tblGrid>
      <w:tr w:rsidR="00AC6B18" w:rsidRPr="00F37B07" w14:paraId="2FCDBC97" w14:textId="77777777" w:rsidTr="00BB5F67">
        <w:tc>
          <w:tcPr>
            <w:tcW w:w="704" w:type="dxa"/>
          </w:tcPr>
          <w:p w14:paraId="0DDDC53B" w14:textId="77777777" w:rsidR="00AC6B18" w:rsidRPr="00F37B07" w:rsidRDefault="00AC0CF2" w:rsidP="00AC6B18">
            <w:pPr>
              <w:rPr>
                <w:rFonts w:asciiTheme="majorHAnsi" w:hAnsiTheme="majorHAnsi" w:cstheme="majorHAnsi"/>
                <w:sz w:val="24"/>
                <w:szCs w:val="24"/>
              </w:rPr>
            </w:pPr>
            <w:proofErr w:type="spellStart"/>
            <w:r w:rsidRPr="00F37B07">
              <w:rPr>
                <w:rFonts w:asciiTheme="majorHAnsi" w:hAnsiTheme="majorHAnsi" w:cstheme="majorHAnsi"/>
                <w:sz w:val="24"/>
                <w:szCs w:val="24"/>
              </w:rPr>
              <w:t>N°</w:t>
            </w:r>
            <w:proofErr w:type="spellEnd"/>
          </w:p>
        </w:tc>
        <w:tc>
          <w:tcPr>
            <w:tcW w:w="3260" w:type="dxa"/>
          </w:tcPr>
          <w:p w14:paraId="0FE4329E" w14:textId="77777777" w:rsidR="00AC6B18" w:rsidRPr="00F37B07" w:rsidRDefault="00AC0CF2" w:rsidP="00AC6B18">
            <w:pPr>
              <w:rPr>
                <w:rFonts w:asciiTheme="majorHAnsi" w:hAnsiTheme="majorHAnsi" w:cstheme="majorHAnsi"/>
                <w:sz w:val="24"/>
                <w:szCs w:val="24"/>
              </w:rPr>
            </w:pPr>
            <w:r w:rsidRPr="00F37B07">
              <w:rPr>
                <w:rFonts w:asciiTheme="majorHAnsi" w:hAnsiTheme="majorHAnsi" w:cstheme="majorHAnsi"/>
                <w:sz w:val="24"/>
                <w:szCs w:val="24"/>
              </w:rPr>
              <w:t>Nombre programa/proyecto</w:t>
            </w:r>
          </w:p>
        </w:tc>
        <w:tc>
          <w:tcPr>
            <w:tcW w:w="2657" w:type="dxa"/>
          </w:tcPr>
          <w:p w14:paraId="40768422" w14:textId="77777777" w:rsidR="00AC6B18" w:rsidRPr="00F37B07" w:rsidRDefault="00AC0CF2" w:rsidP="00AC6B18">
            <w:pPr>
              <w:rPr>
                <w:rFonts w:asciiTheme="majorHAnsi" w:hAnsiTheme="majorHAnsi" w:cstheme="majorHAnsi"/>
                <w:sz w:val="24"/>
                <w:szCs w:val="24"/>
              </w:rPr>
            </w:pPr>
            <w:r w:rsidRPr="00F37B07">
              <w:rPr>
                <w:rFonts w:asciiTheme="majorHAnsi" w:hAnsiTheme="majorHAnsi" w:cstheme="majorHAnsi"/>
                <w:sz w:val="24"/>
                <w:szCs w:val="24"/>
              </w:rPr>
              <w:t>Monto estimado a ejecutar (en miles de pesos)</w:t>
            </w:r>
          </w:p>
        </w:tc>
        <w:tc>
          <w:tcPr>
            <w:tcW w:w="2207" w:type="dxa"/>
          </w:tcPr>
          <w:p w14:paraId="1DB7D0B0" w14:textId="77777777" w:rsidR="00AC6B18" w:rsidRPr="00F37B07" w:rsidRDefault="00BB5F67" w:rsidP="00AC6B18">
            <w:pPr>
              <w:rPr>
                <w:rFonts w:asciiTheme="majorHAnsi" w:hAnsiTheme="majorHAnsi" w:cstheme="majorHAnsi"/>
                <w:sz w:val="24"/>
                <w:szCs w:val="24"/>
              </w:rPr>
            </w:pPr>
            <w:r w:rsidRPr="00F37B07">
              <w:rPr>
                <w:rFonts w:asciiTheme="majorHAnsi" w:hAnsiTheme="majorHAnsi" w:cstheme="majorHAnsi"/>
                <w:sz w:val="24"/>
                <w:szCs w:val="24"/>
              </w:rPr>
              <w:t>Etapa de ejecución</w:t>
            </w:r>
          </w:p>
        </w:tc>
      </w:tr>
      <w:tr w:rsidR="00FE74A8" w:rsidRPr="00F37B07" w14:paraId="28745F00" w14:textId="77777777" w:rsidTr="00BB5F67">
        <w:tc>
          <w:tcPr>
            <w:tcW w:w="704" w:type="dxa"/>
          </w:tcPr>
          <w:p w14:paraId="02C8BFBB" w14:textId="77777777" w:rsidR="00FE74A8" w:rsidRPr="00F37B07" w:rsidRDefault="00FE74A8" w:rsidP="00FE74A8">
            <w:pPr>
              <w:rPr>
                <w:rFonts w:asciiTheme="majorHAnsi" w:hAnsiTheme="majorHAnsi" w:cstheme="majorHAnsi"/>
                <w:sz w:val="24"/>
                <w:szCs w:val="24"/>
              </w:rPr>
            </w:pPr>
          </w:p>
        </w:tc>
        <w:tc>
          <w:tcPr>
            <w:tcW w:w="3260" w:type="dxa"/>
          </w:tcPr>
          <w:p w14:paraId="6A70185C" w14:textId="4D45EBA5" w:rsidR="00FE74A8" w:rsidRPr="00F37B07" w:rsidRDefault="00FE74A8" w:rsidP="00FE74A8">
            <w:pPr>
              <w:rPr>
                <w:rFonts w:asciiTheme="majorHAnsi" w:hAnsiTheme="majorHAnsi" w:cstheme="majorHAnsi"/>
                <w:sz w:val="24"/>
                <w:szCs w:val="24"/>
              </w:rPr>
            </w:pPr>
            <w:r w:rsidRPr="00F37B07">
              <w:rPr>
                <w:rFonts w:eastAsia="Times New Roman"/>
                <w:sz w:val="20"/>
                <w:szCs w:val="20"/>
                <w:lang w:eastAsia="es-ES"/>
              </w:rPr>
              <w:t>Proyecto cambio de edificio institucional para oficinas Seremi Provincia de Llanquihue a Edificio Capital ubicado en el centro de la ciudad de Puerto Montt.</w:t>
            </w:r>
          </w:p>
        </w:tc>
        <w:tc>
          <w:tcPr>
            <w:tcW w:w="2657" w:type="dxa"/>
          </w:tcPr>
          <w:p w14:paraId="696380CD" w14:textId="0E6DFF12" w:rsidR="00FE74A8" w:rsidRPr="00F37B07" w:rsidRDefault="00FE74A8" w:rsidP="00FE74A8">
            <w:pPr>
              <w:rPr>
                <w:rFonts w:asciiTheme="majorHAnsi" w:hAnsiTheme="majorHAnsi" w:cstheme="majorHAnsi"/>
                <w:sz w:val="24"/>
                <w:szCs w:val="24"/>
              </w:rPr>
            </w:pPr>
            <w:r w:rsidRPr="00F37B07">
              <w:rPr>
                <w:rFonts w:eastAsia="Times New Roman"/>
                <w:sz w:val="20"/>
                <w:szCs w:val="20"/>
                <w:lang w:eastAsia="es-ES"/>
              </w:rPr>
              <w:t>60.227.449 de arriendo mensual.</w:t>
            </w:r>
          </w:p>
        </w:tc>
        <w:tc>
          <w:tcPr>
            <w:tcW w:w="2207" w:type="dxa"/>
          </w:tcPr>
          <w:p w14:paraId="29512139" w14:textId="2CDF1F1F" w:rsidR="00FE74A8" w:rsidRPr="00F37B07" w:rsidRDefault="00FE74A8" w:rsidP="00FE74A8">
            <w:pPr>
              <w:rPr>
                <w:rFonts w:asciiTheme="majorHAnsi" w:hAnsiTheme="majorHAnsi" w:cstheme="majorHAnsi"/>
                <w:sz w:val="24"/>
                <w:szCs w:val="24"/>
              </w:rPr>
            </w:pPr>
            <w:r w:rsidRPr="00F37B07">
              <w:rPr>
                <w:rFonts w:eastAsia="Times New Roman"/>
                <w:sz w:val="20"/>
                <w:szCs w:val="20"/>
                <w:lang w:eastAsia="es-ES"/>
              </w:rPr>
              <w:t xml:space="preserve">Monto de 1.907,98 UF autorizado por DIPRESS como canon de arriendo mensual. En la actualidad en proceso de firma del contrato y habilitación de </w:t>
            </w:r>
            <w:r w:rsidRPr="00F37B07">
              <w:rPr>
                <w:rFonts w:eastAsia="Times New Roman"/>
                <w:sz w:val="20"/>
                <w:szCs w:val="20"/>
                <w:lang w:eastAsia="es-ES"/>
              </w:rPr>
              <w:lastRenderedPageBreak/>
              <w:t>dependencias destinadas COMPIN.</w:t>
            </w:r>
          </w:p>
        </w:tc>
      </w:tr>
    </w:tbl>
    <w:p w14:paraId="136D4DEE" w14:textId="77777777" w:rsidR="004E47C6" w:rsidRPr="00F37B07" w:rsidRDefault="004E47C6" w:rsidP="00BB5F67">
      <w:pPr>
        <w:rPr>
          <w:rFonts w:asciiTheme="majorHAnsi" w:hAnsiTheme="majorHAnsi" w:cstheme="majorHAnsi"/>
          <w:sz w:val="24"/>
          <w:szCs w:val="24"/>
        </w:rPr>
      </w:pPr>
    </w:p>
    <w:tbl>
      <w:tblPr>
        <w:tblStyle w:val="Tablaconcuadrcula"/>
        <w:tblpPr w:leftFromText="141" w:rightFromText="141" w:vertAnchor="text" w:horzAnchor="margin" w:tblpY="395"/>
        <w:tblW w:w="9065" w:type="dxa"/>
        <w:tblLook w:val="04A0" w:firstRow="1" w:lastRow="0" w:firstColumn="1" w:lastColumn="0" w:noHBand="0" w:noVBand="1"/>
      </w:tblPr>
      <w:tblGrid>
        <w:gridCol w:w="1413"/>
        <w:gridCol w:w="3116"/>
        <w:gridCol w:w="2463"/>
        <w:gridCol w:w="2073"/>
      </w:tblGrid>
      <w:tr w:rsidR="00BB5F67" w:rsidRPr="00F37B07" w14:paraId="136CC9AB" w14:textId="77777777" w:rsidTr="009D4984">
        <w:tc>
          <w:tcPr>
            <w:tcW w:w="1413" w:type="dxa"/>
          </w:tcPr>
          <w:p w14:paraId="63536F83" w14:textId="77777777" w:rsidR="00BB5F67" w:rsidRPr="00F37B07" w:rsidRDefault="00BB5F67" w:rsidP="00BB5F67">
            <w:pPr>
              <w:rPr>
                <w:rFonts w:asciiTheme="majorHAnsi" w:hAnsiTheme="majorHAnsi" w:cstheme="majorHAnsi"/>
                <w:sz w:val="24"/>
                <w:szCs w:val="24"/>
              </w:rPr>
            </w:pPr>
            <w:proofErr w:type="spellStart"/>
            <w:r w:rsidRPr="00F37B07">
              <w:rPr>
                <w:rFonts w:asciiTheme="majorHAnsi" w:hAnsiTheme="majorHAnsi" w:cstheme="majorHAnsi"/>
                <w:sz w:val="24"/>
                <w:szCs w:val="24"/>
              </w:rPr>
              <w:t>N°</w:t>
            </w:r>
            <w:proofErr w:type="spellEnd"/>
          </w:p>
        </w:tc>
        <w:tc>
          <w:tcPr>
            <w:tcW w:w="3116" w:type="dxa"/>
          </w:tcPr>
          <w:p w14:paraId="12E9DC72" w14:textId="77777777" w:rsidR="00BB5F67" w:rsidRPr="00F37B07" w:rsidRDefault="00BB5F67" w:rsidP="00BB5F67">
            <w:pPr>
              <w:rPr>
                <w:rFonts w:asciiTheme="majorHAnsi" w:hAnsiTheme="majorHAnsi" w:cstheme="majorHAnsi"/>
                <w:sz w:val="24"/>
                <w:szCs w:val="24"/>
              </w:rPr>
            </w:pPr>
            <w:r w:rsidRPr="00F37B07">
              <w:rPr>
                <w:rFonts w:asciiTheme="majorHAnsi" w:hAnsiTheme="majorHAnsi" w:cstheme="majorHAnsi"/>
                <w:sz w:val="24"/>
                <w:szCs w:val="24"/>
              </w:rPr>
              <w:t>Nombre programa/proyecto</w:t>
            </w:r>
          </w:p>
        </w:tc>
        <w:tc>
          <w:tcPr>
            <w:tcW w:w="2463" w:type="dxa"/>
          </w:tcPr>
          <w:p w14:paraId="30BAAB73" w14:textId="77777777" w:rsidR="00BB5F67" w:rsidRPr="00F37B07" w:rsidRDefault="00BB5F67" w:rsidP="00BB5F67">
            <w:pPr>
              <w:rPr>
                <w:rFonts w:asciiTheme="majorHAnsi" w:hAnsiTheme="majorHAnsi" w:cstheme="majorHAnsi"/>
                <w:sz w:val="24"/>
                <w:szCs w:val="24"/>
              </w:rPr>
            </w:pPr>
            <w:r w:rsidRPr="00F37B07">
              <w:rPr>
                <w:rFonts w:asciiTheme="majorHAnsi" w:hAnsiTheme="majorHAnsi" w:cstheme="majorHAnsi"/>
                <w:sz w:val="24"/>
                <w:szCs w:val="24"/>
              </w:rPr>
              <w:t>Monto estimado a ejecutar (en miles de pesos)</w:t>
            </w:r>
          </w:p>
        </w:tc>
        <w:tc>
          <w:tcPr>
            <w:tcW w:w="2073" w:type="dxa"/>
          </w:tcPr>
          <w:p w14:paraId="045030CD" w14:textId="77777777" w:rsidR="00BB5F67" w:rsidRPr="00F37B07" w:rsidRDefault="00BB5F67" w:rsidP="00BB5F67">
            <w:pPr>
              <w:rPr>
                <w:rFonts w:asciiTheme="majorHAnsi" w:hAnsiTheme="majorHAnsi" w:cstheme="majorHAnsi"/>
                <w:sz w:val="24"/>
                <w:szCs w:val="24"/>
              </w:rPr>
            </w:pPr>
            <w:r w:rsidRPr="00F37B07">
              <w:rPr>
                <w:rFonts w:asciiTheme="majorHAnsi" w:hAnsiTheme="majorHAnsi" w:cstheme="majorHAnsi"/>
                <w:sz w:val="24"/>
                <w:szCs w:val="24"/>
              </w:rPr>
              <w:t>Etapa de ejecución</w:t>
            </w:r>
          </w:p>
        </w:tc>
      </w:tr>
      <w:tr w:rsidR="00BB5F67" w:rsidRPr="00F37B07" w14:paraId="7B5C43CB" w14:textId="77777777" w:rsidTr="00B05CC3">
        <w:tc>
          <w:tcPr>
            <w:tcW w:w="1413" w:type="dxa"/>
            <w:shd w:val="clear" w:color="auto" w:fill="auto"/>
          </w:tcPr>
          <w:p w14:paraId="4F816A81" w14:textId="08C4C486" w:rsidR="00BB5F67" w:rsidRPr="00F37B07" w:rsidRDefault="00BB5F67" w:rsidP="00BB5F67">
            <w:pPr>
              <w:rPr>
                <w:rFonts w:asciiTheme="majorHAnsi" w:hAnsiTheme="majorHAnsi" w:cstheme="majorHAnsi"/>
                <w:sz w:val="24"/>
                <w:szCs w:val="24"/>
              </w:rPr>
            </w:pPr>
          </w:p>
        </w:tc>
        <w:tc>
          <w:tcPr>
            <w:tcW w:w="3116" w:type="dxa"/>
            <w:shd w:val="clear" w:color="auto" w:fill="auto"/>
          </w:tcPr>
          <w:p w14:paraId="32DFB859" w14:textId="7FB406DE" w:rsidR="00BB5F67" w:rsidRPr="00F37B07" w:rsidRDefault="00FE74A8" w:rsidP="00BB5F67">
            <w:pPr>
              <w:rPr>
                <w:rFonts w:asciiTheme="majorHAnsi" w:hAnsiTheme="majorHAnsi" w:cstheme="majorHAnsi"/>
                <w:sz w:val="24"/>
                <w:szCs w:val="24"/>
              </w:rPr>
            </w:pPr>
            <w:r w:rsidRPr="00F37B07">
              <w:rPr>
                <w:rFonts w:asciiTheme="majorHAnsi" w:hAnsiTheme="majorHAnsi" w:cstheme="majorHAnsi"/>
                <w:sz w:val="24"/>
                <w:szCs w:val="24"/>
              </w:rPr>
              <w:t>NO APLICA</w:t>
            </w:r>
          </w:p>
        </w:tc>
        <w:tc>
          <w:tcPr>
            <w:tcW w:w="2463" w:type="dxa"/>
            <w:shd w:val="clear" w:color="auto" w:fill="auto"/>
          </w:tcPr>
          <w:p w14:paraId="4BAFEDDF" w14:textId="1BBA9AC3" w:rsidR="00BB5F67" w:rsidRPr="00F37B07" w:rsidRDefault="00BB5F67" w:rsidP="00BB5F67">
            <w:pPr>
              <w:rPr>
                <w:rFonts w:asciiTheme="majorHAnsi" w:hAnsiTheme="majorHAnsi" w:cstheme="majorHAnsi"/>
                <w:sz w:val="24"/>
                <w:szCs w:val="24"/>
              </w:rPr>
            </w:pPr>
          </w:p>
        </w:tc>
        <w:tc>
          <w:tcPr>
            <w:tcW w:w="2073" w:type="dxa"/>
            <w:shd w:val="clear" w:color="auto" w:fill="auto"/>
          </w:tcPr>
          <w:p w14:paraId="37455F0D" w14:textId="06B9A9FA" w:rsidR="00BB5F67" w:rsidRPr="00F37B07" w:rsidRDefault="00BB5F67" w:rsidP="00BB5F67">
            <w:pPr>
              <w:rPr>
                <w:rFonts w:asciiTheme="majorHAnsi" w:hAnsiTheme="majorHAnsi" w:cstheme="majorHAnsi"/>
                <w:sz w:val="24"/>
                <w:szCs w:val="24"/>
              </w:rPr>
            </w:pPr>
          </w:p>
        </w:tc>
      </w:tr>
    </w:tbl>
    <w:p w14:paraId="1DA1CD4A"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Programas y</w:t>
      </w:r>
      <w:r w:rsidR="006005A6" w:rsidRPr="00F37B07">
        <w:rPr>
          <w:rFonts w:asciiTheme="majorHAnsi" w:hAnsiTheme="majorHAnsi" w:cstheme="majorHAnsi"/>
          <w:sz w:val="24"/>
          <w:szCs w:val="24"/>
        </w:rPr>
        <w:t xml:space="preserve">/o </w:t>
      </w:r>
      <w:r w:rsidRPr="00F37B07">
        <w:rPr>
          <w:rFonts w:asciiTheme="majorHAnsi" w:hAnsiTheme="majorHAnsi" w:cstheme="majorHAnsi"/>
          <w:sz w:val="24"/>
          <w:szCs w:val="24"/>
        </w:rPr>
        <w:t xml:space="preserve">proyectos en ejecución. </w:t>
      </w:r>
    </w:p>
    <w:p w14:paraId="634D642D" w14:textId="77777777" w:rsidR="004E47C6" w:rsidRPr="00F37B07" w:rsidRDefault="004E47C6" w:rsidP="00BB5F67">
      <w:pPr>
        <w:rPr>
          <w:rFonts w:asciiTheme="majorHAnsi" w:hAnsiTheme="majorHAnsi" w:cstheme="majorHAnsi"/>
          <w:sz w:val="24"/>
          <w:szCs w:val="24"/>
        </w:rPr>
      </w:pPr>
    </w:p>
    <w:p w14:paraId="2B08F973"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 xml:space="preserve">Si corresponde, los comités interministeriales que participa el ministerio. </w:t>
      </w: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8E5FDB" w:rsidRPr="00F37B07" w14:paraId="0CD95A33" w14:textId="77777777" w:rsidTr="008E5FDB">
        <w:tc>
          <w:tcPr>
            <w:tcW w:w="704" w:type="dxa"/>
          </w:tcPr>
          <w:p w14:paraId="12568839" w14:textId="77777777" w:rsidR="008E5FDB" w:rsidRPr="00F37B07" w:rsidRDefault="008E5FDB" w:rsidP="008E5FDB">
            <w:pPr>
              <w:rPr>
                <w:rFonts w:asciiTheme="majorHAnsi" w:hAnsiTheme="majorHAnsi" w:cstheme="majorHAnsi"/>
                <w:sz w:val="24"/>
                <w:szCs w:val="24"/>
              </w:rPr>
            </w:pPr>
            <w:proofErr w:type="spellStart"/>
            <w:r w:rsidRPr="00F37B07">
              <w:rPr>
                <w:rFonts w:asciiTheme="majorHAnsi" w:hAnsiTheme="majorHAnsi" w:cstheme="majorHAnsi"/>
                <w:sz w:val="24"/>
                <w:szCs w:val="24"/>
              </w:rPr>
              <w:t>N°</w:t>
            </w:r>
            <w:proofErr w:type="spellEnd"/>
          </w:p>
        </w:tc>
        <w:tc>
          <w:tcPr>
            <w:tcW w:w="3686" w:type="dxa"/>
          </w:tcPr>
          <w:p w14:paraId="1CB4A536" w14:textId="77777777" w:rsidR="008E5FDB" w:rsidRPr="00F37B07" w:rsidRDefault="008E5FDB" w:rsidP="008E5FDB">
            <w:pPr>
              <w:rPr>
                <w:rFonts w:asciiTheme="majorHAnsi" w:hAnsiTheme="majorHAnsi" w:cstheme="majorHAnsi"/>
                <w:sz w:val="24"/>
                <w:szCs w:val="24"/>
              </w:rPr>
            </w:pPr>
            <w:r w:rsidRPr="00F37B07">
              <w:rPr>
                <w:rFonts w:asciiTheme="majorHAnsi" w:hAnsiTheme="majorHAnsi" w:cstheme="majorHAnsi"/>
                <w:sz w:val="24"/>
                <w:szCs w:val="24"/>
              </w:rPr>
              <w:t>Nombre comité</w:t>
            </w:r>
          </w:p>
        </w:tc>
        <w:tc>
          <w:tcPr>
            <w:tcW w:w="4394" w:type="dxa"/>
          </w:tcPr>
          <w:p w14:paraId="5932CC6D" w14:textId="77777777" w:rsidR="008E5FDB" w:rsidRPr="00F37B07" w:rsidRDefault="008E5FDB" w:rsidP="008E5FDB">
            <w:pPr>
              <w:rPr>
                <w:rFonts w:asciiTheme="majorHAnsi" w:hAnsiTheme="majorHAnsi" w:cstheme="majorHAnsi"/>
                <w:sz w:val="24"/>
                <w:szCs w:val="24"/>
              </w:rPr>
            </w:pPr>
            <w:r w:rsidRPr="00F37B07">
              <w:rPr>
                <w:rFonts w:asciiTheme="majorHAnsi" w:hAnsiTheme="majorHAnsi" w:cstheme="majorHAnsi"/>
                <w:sz w:val="24"/>
                <w:szCs w:val="24"/>
              </w:rPr>
              <w:t>Calidad en la que participa</w:t>
            </w:r>
          </w:p>
        </w:tc>
      </w:tr>
      <w:tr w:rsidR="008E5FDB" w:rsidRPr="00F37B07" w14:paraId="4ADAB0D4" w14:textId="77777777" w:rsidTr="008E5FDB">
        <w:tc>
          <w:tcPr>
            <w:tcW w:w="704" w:type="dxa"/>
          </w:tcPr>
          <w:p w14:paraId="09661FE3" w14:textId="00400689" w:rsidR="008E5FDB" w:rsidRPr="00F37B07" w:rsidRDefault="008E5FDB" w:rsidP="008E5FDB">
            <w:pPr>
              <w:rPr>
                <w:rFonts w:asciiTheme="majorHAnsi" w:hAnsiTheme="majorHAnsi" w:cstheme="majorHAnsi"/>
                <w:sz w:val="24"/>
                <w:szCs w:val="24"/>
              </w:rPr>
            </w:pPr>
          </w:p>
        </w:tc>
        <w:tc>
          <w:tcPr>
            <w:tcW w:w="3686" w:type="dxa"/>
          </w:tcPr>
          <w:p w14:paraId="2DE1F446" w14:textId="334761AE" w:rsidR="008E5FDB" w:rsidRPr="00F37B07" w:rsidRDefault="00FE74A8" w:rsidP="008E5FDB">
            <w:pPr>
              <w:rPr>
                <w:rFonts w:asciiTheme="majorHAnsi" w:hAnsiTheme="majorHAnsi" w:cstheme="majorHAnsi"/>
                <w:sz w:val="24"/>
                <w:szCs w:val="24"/>
              </w:rPr>
            </w:pPr>
            <w:r w:rsidRPr="00F37B07">
              <w:rPr>
                <w:rFonts w:asciiTheme="majorHAnsi" w:hAnsiTheme="majorHAnsi" w:cstheme="majorHAnsi"/>
                <w:sz w:val="24"/>
                <w:szCs w:val="24"/>
              </w:rPr>
              <w:t>NO APLICA</w:t>
            </w:r>
          </w:p>
        </w:tc>
        <w:tc>
          <w:tcPr>
            <w:tcW w:w="4394" w:type="dxa"/>
          </w:tcPr>
          <w:p w14:paraId="5064ECBB" w14:textId="77777777" w:rsidR="008E5FDB" w:rsidRPr="00F37B07" w:rsidRDefault="008E5FDB" w:rsidP="008E5FDB">
            <w:pPr>
              <w:rPr>
                <w:rFonts w:asciiTheme="majorHAnsi" w:hAnsiTheme="majorHAnsi" w:cstheme="majorHAnsi"/>
                <w:sz w:val="24"/>
                <w:szCs w:val="24"/>
              </w:rPr>
            </w:pPr>
          </w:p>
        </w:tc>
      </w:tr>
    </w:tbl>
    <w:p w14:paraId="42BE8843" w14:textId="77777777" w:rsidR="004E47C6" w:rsidRPr="00F37B07" w:rsidRDefault="004E47C6" w:rsidP="004E47C6">
      <w:pPr>
        <w:rPr>
          <w:rFonts w:asciiTheme="majorHAnsi" w:hAnsiTheme="majorHAnsi" w:cstheme="majorHAnsi"/>
          <w:sz w:val="24"/>
          <w:szCs w:val="24"/>
        </w:rPr>
      </w:pPr>
    </w:p>
    <w:p w14:paraId="227E449D"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 xml:space="preserve">Documentos publicados relativos a estrategias, </w:t>
      </w:r>
      <w:r w:rsidR="00392D9A" w:rsidRPr="00F37B07">
        <w:rPr>
          <w:rFonts w:asciiTheme="majorHAnsi" w:hAnsiTheme="majorHAnsi" w:cstheme="majorHAnsi"/>
          <w:sz w:val="24"/>
          <w:szCs w:val="24"/>
        </w:rPr>
        <w:t xml:space="preserve">estudios, </w:t>
      </w:r>
      <w:r w:rsidRPr="00F37B07">
        <w:rPr>
          <w:rFonts w:asciiTheme="majorHAnsi" w:hAnsiTheme="majorHAnsi" w:cstheme="majorHAnsi"/>
          <w:sz w:val="24"/>
          <w:szCs w:val="24"/>
        </w:rPr>
        <w:t>políticas o planes de mediano o largo plazo</w:t>
      </w: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203E5A" w:rsidRPr="00F37B07" w14:paraId="696209FB" w14:textId="77777777" w:rsidTr="000C3C2A">
        <w:tc>
          <w:tcPr>
            <w:tcW w:w="704" w:type="dxa"/>
          </w:tcPr>
          <w:p w14:paraId="611AFF71" w14:textId="77777777" w:rsidR="00203E5A" w:rsidRPr="00F37B07" w:rsidRDefault="00203E5A" w:rsidP="000C3C2A">
            <w:pPr>
              <w:rPr>
                <w:rFonts w:asciiTheme="majorHAnsi" w:hAnsiTheme="majorHAnsi" w:cstheme="majorHAnsi"/>
                <w:sz w:val="24"/>
                <w:szCs w:val="24"/>
              </w:rPr>
            </w:pPr>
            <w:proofErr w:type="spellStart"/>
            <w:r w:rsidRPr="00F37B07">
              <w:rPr>
                <w:rFonts w:asciiTheme="majorHAnsi" w:hAnsiTheme="majorHAnsi" w:cstheme="majorHAnsi"/>
                <w:sz w:val="24"/>
                <w:szCs w:val="24"/>
              </w:rPr>
              <w:t>N°</w:t>
            </w:r>
            <w:proofErr w:type="spellEnd"/>
          </w:p>
        </w:tc>
        <w:tc>
          <w:tcPr>
            <w:tcW w:w="3686" w:type="dxa"/>
          </w:tcPr>
          <w:p w14:paraId="63C68C08" w14:textId="77777777" w:rsidR="00203E5A" w:rsidRPr="00F37B07" w:rsidRDefault="00203E5A" w:rsidP="000C3C2A">
            <w:pPr>
              <w:rPr>
                <w:rFonts w:asciiTheme="majorHAnsi" w:hAnsiTheme="majorHAnsi" w:cstheme="majorHAnsi"/>
                <w:sz w:val="24"/>
                <w:szCs w:val="24"/>
              </w:rPr>
            </w:pPr>
            <w:r w:rsidRPr="00F37B07">
              <w:rPr>
                <w:rFonts w:asciiTheme="majorHAnsi" w:hAnsiTheme="majorHAnsi" w:cstheme="majorHAnsi"/>
                <w:sz w:val="24"/>
                <w:szCs w:val="24"/>
              </w:rPr>
              <w:t>Nombre publicación</w:t>
            </w:r>
          </w:p>
        </w:tc>
        <w:tc>
          <w:tcPr>
            <w:tcW w:w="4394" w:type="dxa"/>
          </w:tcPr>
          <w:p w14:paraId="52F70405" w14:textId="77777777" w:rsidR="00203E5A" w:rsidRPr="00F37B07" w:rsidRDefault="00203E5A" w:rsidP="000C3C2A">
            <w:pPr>
              <w:rPr>
                <w:rFonts w:asciiTheme="majorHAnsi" w:hAnsiTheme="majorHAnsi" w:cstheme="majorHAnsi"/>
                <w:sz w:val="24"/>
                <w:szCs w:val="24"/>
              </w:rPr>
            </w:pPr>
            <w:r w:rsidRPr="00F37B07">
              <w:rPr>
                <w:rFonts w:asciiTheme="majorHAnsi" w:hAnsiTheme="majorHAnsi" w:cstheme="majorHAnsi"/>
                <w:sz w:val="24"/>
                <w:szCs w:val="24"/>
              </w:rPr>
              <w:t>Link a publicación</w:t>
            </w:r>
          </w:p>
        </w:tc>
      </w:tr>
      <w:tr w:rsidR="00203E5A" w:rsidRPr="00F37B07" w14:paraId="2116D3C7" w14:textId="77777777" w:rsidTr="000C3C2A">
        <w:tc>
          <w:tcPr>
            <w:tcW w:w="704" w:type="dxa"/>
          </w:tcPr>
          <w:p w14:paraId="7125DE0A" w14:textId="77777777" w:rsidR="00203E5A" w:rsidRPr="00F37B07" w:rsidRDefault="00203E5A" w:rsidP="000C3C2A">
            <w:pPr>
              <w:rPr>
                <w:rFonts w:asciiTheme="majorHAnsi" w:hAnsiTheme="majorHAnsi" w:cstheme="majorHAnsi"/>
                <w:sz w:val="24"/>
                <w:szCs w:val="24"/>
              </w:rPr>
            </w:pPr>
          </w:p>
        </w:tc>
        <w:tc>
          <w:tcPr>
            <w:tcW w:w="3686" w:type="dxa"/>
          </w:tcPr>
          <w:p w14:paraId="54C40923" w14:textId="387869B6" w:rsidR="00203E5A" w:rsidRPr="00F37B07" w:rsidRDefault="00FE74A8" w:rsidP="000C3C2A">
            <w:pPr>
              <w:rPr>
                <w:rFonts w:asciiTheme="majorHAnsi" w:hAnsiTheme="majorHAnsi" w:cstheme="majorHAnsi"/>
                <w:sz w:val="24"/>
                <w:szCs w:val="24"/>
              </w:rPr>
            </w:pPr>
            <w:r w:rsidRPr="00F37B07">
              <w:rPr>
                <w:rFonts w:asciiTheme="majorHAnsi" w:hAnsiTheme="majorHAnsi" w:cstheme="majorHAnsi"/>
                <w:sz w:val="24"/>
                <w:szCs w:val="24"/>
              </w:rPr>
              <w:t>NO APLICA</w:t>
            </w:r>
          </w:p>
        </w:tc>
        <w:tc>
          <w:tcPr>
            <w:tcW w:w="4394" w:type="dxa"/>
          </w:tcPr>
          <w:p w14:paraId="7F9F65F1" w14:textId="77777777" w:rsidR="00203E5A" w:rsidRPr="00F37B07" w:rsidRDefault="00203E5A" w:rsidP="000C3C2A">
            <w:pPr>
              <w:rPr>
                <w:rFonts w:asciiTheme="majorHAnsi" w:hAnsiTheme="majorHAnsi" w:cstheme="majorHAnsi"/>
                <w:sz w:val="24"/>
                <w:szCs w:val="24"/>
              </w:rPr>
            </w:pPr>
          </w:p>
        </w:tc>
      </w:tr>
    </w:tbl>
    <w:p w14:paraId="03C72B46" w14:textId="77777777" w:rsidR="004E47C6" w:rsidRPr="00F37B07" w:rsidRDefault="004E47C6" w:rsidP="004E47C6">
      <w:pPr>
        <w:rPr>
          <w:rFonts w:asciiTheme="majorHAnsi" w:hAnsiTheme="majorHAnsi" w:cstheme="majorHAnsi"/>
          <w:sz w:val="24"/>
          <w:szCs w:val="24"/>
        </w:rPr>
      </w:pPr>
    </w:p>
    <w:p w14:paraId="0AD3D5D4"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Compromisos internacionales y/o participaciones comprometidas en foros internacionales.</w:t>
      </w: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2E2EFA" w:rsidRPr="00F37B07" w14:paraId="6C89D941" w14:textId="77777777" w:rsidTr="000C3C2A">
        <w:tc>
          <w:tcPr>
            <w:tcW w:w="704" w:type="dxa"/>
          </w:tcPr>
          <w:p w14:paraId="7BBEDEBC" w14:textId="77777777" w:rsidR="002E2EFA" w:rsidRPr="00F37B07" w:rsidRDefault="002E2EFA" w:rsidP="000C3C2A">
            <w:pPr>
              <w:rPr>
                <w:rFonts w:asciiTheme="majorHAnsi" w:hAnsiTheme="majorHAnsi" w:cstheme="majorHAnsi"/>
                <w:sz w:val="24"/>
                <w:szCs w:val="24"/>
              </w:rPr>
            </w:pPr>
            <w:proofErr w:type="spellStart"/>
            <w:r w:rsidRPr="00F37B07">
              <w:rPr>
                <w:rFonts w:asciiTheme="majorHAnsi" w:hAnsiTheme="majorHAnsi" w:cstheme="majorHAnsi"/>
                <w:sz w:val="24"/>
                <w:szCs w:val="24"/>
              </w:rPr>
              <w:t>N°</w:t>
            </w:r>
            <w:proofErr w:type="spellEnd"/>
          </w:p>
        </w:tc>
        <w:tc>
          <w:tcPr>
            <w:tcW w:w="3686" w:type="dxa"/>
          </w:tcPr>
          <w:p w14:paraId="6473BF64" w14:textId="77777777" w:rsidR="002E2EFA" w:rsidRPr="00F37B07" w:rsidRDefault="002E2EFA" w:rsidP="003F2288">
            <w:pPr>
              <w:tabs>
                <w:tab w:val="left" w:pos="2550"/>
              </w:tabs>
              <w:rPr>
                <w:rFonts w:asciiTheme="majorHAnsi" w:hAnsiTheme="majorHAnsi" w:cstheme="majorHAnsi"/>
                <w:sz w:val="24"/>
                <w:szCs w:val="24"/>
              </w:rPr>
            </w:pPr>
            <w:r w:rsidRPr="00F37B07">
              <w:rPr>
                <w:rFonts w:asciiTheme="majorHAnsi" w:hAnsiTheme="majorHAnsi" w:cstheme="majorHAnsi"/>
                <w:sz w:val="24"/>
                <w:szCs w:val="24"/>
              </w:rPr>
              <w:t>Nombre compromiso/</w:t>
            </w:r>
            <w:r w:rsidR="003F2288" w:rsidRPr="00F37B07">
              <w:rPr>
                <w:rFonts w:asciiTheme="majorHAnsi" w:hAnsiTheme="majorHAnsi" w:cstheme="majorHAnsi"/>
                <w:sz w:val="24"/>
                <w:szCs w:val="24"/>
              </w:rPr>
              <w:t>participación en foro internacional</w:t>
            </w:r>
          </w:p>
        </w:tc>
        <w:tc>
          <w:tcPr>
            <w:tcW w:w="4394" w:type="dxa"/>
          </w:tcPr>
          <w:p w14:paraId="47824B26" w14:textId="77777777" w:rsidR="002E2EFA" w:rsidRPr="00F37B07" w:rsidRDefault="000E292C" w:rsidP="000C3C2A">
            <w:pPr>
              <w:rPr>
                <w:rFonts w:asciiTheme="majorHAnsi" w:hAnsiTheme="majorHAnsi" w:cstheme="majorHAnsi"/>
                <w:sz w:val="24"/>
                <w:szCs w:val="24"/>
              </w:rPr>
            </w:pPr>
            <w:r w:rsidRPr="00F37B07">
              <w:rPr>
                <w:rFonts w:asciiTheme="majorHAnsi" w:hAnsiTheme="majorHAnsi" w:cstheme="majorHAnsi"/>
                <w:sz w:val="24"/>
                <w:szCs w:val="24"/>
              </w:rPr>
              <w:t>Calidad en la que participa (miembro pleno/observador)</w:t>
            </w:r>
          </w:p>
        </w:tc>
      </w:tr>
      <w:tr w:rsidR="002E2EFA" w:rsidRPr="00F37B07" w14:paraId="4748791F" w14:textId="77777777" w:rsidTr="000C3C2A">
        <w:tc>
          <w:tcPr>
            <w:tcW w:w="704" w:type="dxa"/>
          </w:tcPr>
          <w:p w14:paraId="7F607464" w14:textId="77777777" w:rsidR="002E2EFA" w:rsidRPr="00F37B07" w:rsidRDefault="002E2EFA" w:rsidP="000C3C2A">
            <w:pPr>
              <w:rPr>
                <w:rFonts w:asciiTheme="majorHAnsi" w:hAnsiTheme="majorHAnsi" w:cstheme="majorHAnsi"/>
                <w:sz w:val="24"/>
                <w:szCs w:val="24"/>
              </w:rPr>
            </w:pPr>
          </w:p>
        </w:tc>
        <w:tc>
          <w:tcPr>
            <w:tcW w:w="3686" w:type="dxa"/>
          </w:tcPr>
          <w:p w14:paraId="325E222E" w14:textId="7E7C36B7" w:rsidR="002E2EFA" w:rsidRPr="00F37B07" w:rsidRDefault="00FE74A8" w:rsidP="000C3C2A">
            <w:pPr>
              <w:rPr>
                <w:rFonts w:asciiTheme="majorHAnsi" w:hAnsiTheme="majorHAnsi" w:cstheme="majorHAnsi"/>
                <w:sz w:val="24"/>
                <w:szCs w:val="24"/>
              </w:rPr>
            </w:pPr>
            <w:r w:rsidRPr="00F37B07">
              <w:rPr>
                <w:rFonts w:asciiTheme="majorHAnsi" w:hAnsiTheme="majorHAnsi" w:cstheme="majorHAnsi"/>
                <w:sz w:val="24"/>
                <w:szCs w:val="24"/>
              </w:rPr>
              <w:t>NO APLICA</w:t>
            </w:r>
          </w:p>
        </w:tc>
        <w:tc>
          <w:tcPr>
            <w:tcW w:w="4394" w:type="dxa"/>
          </w:tcPr>
          <w:p w14:paraId="6052104E" w14:textId="77777777" w:rsidR="002E2EFA" w:rsidRPr="00F37B07" w:rsidRDefault="002E2EFA" w:rsidP="000C3C2A">
            <w:pPr>
              <w:rPr>
                <w:rFonts w:asciiTheme="majorHAnsi" w:hAnsiTheme="majorHAnsi" w:cstheme="majorHAnsi"/>
                <w:sz w:val="24"/>
                <w:szCs w:val="24"/>
              </w:rPr>
            </w:pPr>
          </w:p>
        </w:tc>
      </w:tr>
    </w:tbl>
    <w:p w14:paraId="425B6C9C" w14:textId="77777777" w:rsidR="004E47C6" w:rsidRPr="00F37B07" w:rsidRDefault="004E47C6" w:rsidP="004E47C6">
      <w:pPr>
        <w:rPr>
          <w:rFonts w:asciiTheme="majorHAnsi" w:hAnsiTheme="majorHAnsi" w:cstheme="majorHAnsi"/>
          <w:sz w:val="24"/>
          <w:szCs w:val="24"/>
        </w:rPr>
      </w:pPr>
    </w:p>
    <w:tbl>
      <w:tblPr>
        <w:tblpPr w:leftFromText="141" w:rightFromText="141" w:vertAnchor="text" w:horzAnchor="margin" w:tblpY="408"/>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0E292C" w:rsidRPr="00F37B07" w14:paraId="023E8A3A" w14:textId="77777777" w:rsidTr="000E292C">
        <w:trPr>
          <w:trHeight w:val="645"/>
        </w:trPr>
        <w:tc>
          <w:tcPr>
            <w:tcW w:w="8940" w:type="dxa"/>
          </w:tcPr>
          <w:p w14:paraId="0EB0DFAC" w14:textId="77777777" w:rsidR="000E292C" w:rsidRPr="00F37B07" w:rsidRDefault="000E292C" w:rsidP="000E292C">
            <w:pPr>
              <w:jc w:val="center"/>
              <w:rPr>
                <w:rFonts w:asciiTheme="majorHAnsi" w:hAnsiTheme="majorHAnsi" w:cstheme="majorHAnsi"/>
                <w:sz w:val="24"/>
                <w:szCs w:val="24"/>
              </w:rPr>
            </w:pPr>
            <w:r w:rsidRPr="00F37B07">
              <w:rPr>
                <w:rFonts w:asciiTheme="majorHAnsi" w:hAnsiTheme="majorHAnsi" w:cstheme="majorHAnsi"/>
                <w:sz w:val="24"/>
                <w:szCs w:val="24"/>
              </w:rPr>
              <w:t xml:space="preserve">Indicar link a </w:t>
            </w:r>
            <w:r w:rsidR="001844E7" w:rsidRPr="00F37B07">
              <w:rPr>
                <w:rFonts w:asciiTheme="majorHAnsi" w:hAnsiTheme="majorHAnsi" w:cstheme="majorHAnsi"/>
                <w:sz w:val="24"/>
                <w:szCs w:val="24"/>
              </w:rPr>
              <w:t xml:space="preserve">ejecución presupuestaria del Servicio en página web de </w:t>
            </w:r>
            <w:proofErr w:type="spellStart"/>
            <w:r w:rsidR="001844E7" w:rsidRPr="00F37B07">
              <w:rPr>
                <w:rFonts w:asciiTheme="majorHAnsi" w:hAnsiTheme="majorHAnsi" w:cstheme="majorHAnsi"/>
                <w:sz w:val="24"/>
                <w:szCs w:val="24"/>
              </w:rPr>
              <w:t>Dipres</w:t>
            </w:r>
            <w:proofErr w:type="spellEnd"/>
          </w:p>
          <w:p w14:paraId="4862680D" w14:textId="4C6AAB37" w:rsidR="00F057E8" w:rsidRPr="00F37B07" w:rsidRDefault="00F057E8" w:rsidP="000E292C">
            <w:pPr>
              <w:jc w:val="center"/>
              <w:rPr>
                <w:rFonts w:asciiTheme="majorHAnsi" w:hAnsiTheme="majorHAnsi" w:cstheme="majorHAnsi"/>
                <w:sz w:val="24"/>
                <w:szCs w:val="24"/>
              </w:rPr>
            </w:pPr>
            <w:r w:rsidRPr="00F37B07">
              <w:rPr>
                <w:rFonts w:asciiTheme="majorHAnsi" w:hAnsiTheme="majorHAnsi" w:cstheme="majorHAnsi"/>
                <w:sz w:val="24"/>
                <w:szCs w:val="24"/>
              </w:rPr>
              <w:t>NIVEL CENTRAL</w:t>
            </w:r>
          </w:p>
        </w:tc>
      </w:tr>
    </w:tbl>
    <w:p w14:paraId="34497BD5" w14:textId="77777777" w:rsidR="004E47C6" w:rsidRPr="00F37B07" w:rsidRDefault="004E47C6" w:rsidP="004E47C6">
      <w:pPr>
        <w:pStyle w:val="Prrafodelista"/>
        <w:numPr>
          <w:ilvl w:val="0"/>
          <w:numId w:val="2"/>
        </w:numPr>
        <w:rPr>
          <w:rFonts w:asciiTheme="majorHAnsi" w:hAnsiTheme="majorHAnsi" w:cstheme="majorHAnsi"/>
          <w:sz w:val="24"/>
          <w:szCs w:val="24"/>
        </w:rPr>
      </w:pPr>
      <w:bookmarkStart w:id="0" w:name="_Hlk97274850"/>
      <w:r w:rsidRPr="00F37B07">
        <w:rPr>
          <w:rFonts w:asciiTheme="majorHAnsi" w:hAnsiTheme="majorHAnsi" w:cstheme="majorHAnsi"/>
          <w:sz w:val="24"/>
          <w:szCs w:val="24"/>
        </w:rPr>
        <w:t xml:space="preserve">Grado de ejecución presupuestaria 2021 </w:t>
      </w:r>
    </w:p>
    <w:p w14:paraId="02206D08" w14:textId="77777777" w:rsidR="004E47C6" w:rsidRPr="00F37B07" w:rsidRDefault="004E47C6" w:rsidP="004E47C6">
      <w:pPr>
        <w:rPr>
          <w:rFonts w:asciiTheme="majorHAnsi" w:hAnsiTheme="majorHAnsi" w:cstheme="majorHAnsi"/>
          <w:sz w:val="24"/>
          <w:szCs w:val="24"/>
        </w:rPr>
      </w:pPr>
    </w:p>
    <w:tbl>
      <w:tblPr>
        <w:tblpPr w:leftFromText="141" w:rightFromText="141" w:vertAnchor="text" w:horzAnchor="margin" w:tblpY="383"/>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1844E7" w:rsidRPr="00F37B07" w14:paraId="6DEFE7A3" w14:textId="77777777" w:rsidTr="001844E7">
        <w:trPr>
          <w:trHeight w:val="645"/>
        </w:trPr>
        <w:tc>
          <w:tcPr>
            <w:tcW w:w="8940" w:type="dxa"/>
          </w:tcPr>
          <w:p w14:paraId="6A1202E8" w14:textId="77777777" w:rsidR="001844E7" w:rsidRPr="00F37B07" w:rsidRDefault="001844E7" w:rsidP="001844E7">
            <w:pPr>
              <w:jc w:val="center"/>
              <w:rPr>
                <w:rFonts w:asciiTheme="majorHAnsi" w:hAnsiTheme="majorHAnsi" w:cstheme="majorHAnsi"/>
                <w:sz w:val="24"/>
                <w:szCs w:val="24"/>
              </w:rPr>
            </w:pPr>
            <w:r w:rsidRPr="00F37B07">
              <w:rPr>
                <w:rFonts w:asciiTheme="majorHAnsi" w:hAnsiTheme="majorHAnsi" w:cstheme="majorHAnsi"/>
                <w:sz w:val="24"/>
                <w:szCs w:val="24"/>
              </w:rPr>
              <w:t xml:space="preserve">Indicar link a </w:t>
            </w:r>
            <w:r w:rsidR="009371FB" w:rsidRPr="00F37B07">
              <w:rPr>
                <w:rFonts w:asciiTheme="majorHAnsi" w:hAnsiTheme="majorHAnsi" w:cstheme="majorHAnsi"/>
                <w:sz w:val="24"/>
                <w:szCs w:val="24"/>
              </w:rPr>
              <w:t>presupuesto aprobado</w:t>
            </w:r>
            <w:r w:rsidRPr="00F37B07">
              <w:rPr>
                <w:rFonts w:asciiTheme="majorHAnsi" w:hAnsiTheme="majorHAnsi" w:cstheme="majorHAnsi"/>
                <w:sz w:val="24"/>
                <w:szCs w:val="24"/>
              </w:rPr>
              <w:t xml:space="preserve"> en página web de </w:t>
            </w:r>
            <w:proofErr w:type="spellStart"/>
            <w:r w:rsidRPr="00F37B07">
              <w:rPr>
                <w:rFonts w:asciiTheme="majorHAnsi" w:hAnsiTheme="majorHAnsi" w:cstheme="majorHAnsi"/>
                <w:sz w:val="24"/>
                <w:szCs w:val="24"/>
              </w:rPr>
              <w:t>Dipres</w:t>
            </w:r>
            <w:proofErr w:type="spellEnd"/>
          </w:p>
          <w:p w14:paraId="31037D6F" w14:textId="042BF813" w:rsidR="00F057E8" w:rsidRPr="00F37B07" w:rsidRDefault="00F057E8" w:rsidP="001844E7">
            <w:pPr>
              <w:jc w:val="center"/>
              <w:rPr>
                <w:rFonts w:asciiTheme="majorHAnsi" w:hAnsiTheme="majorHAnsi" w:cstheme="majorHAnsi"/>
                <w:sz w:val="24"/>
                <w:szCs w:val="24"/>
              </w:rPr>
            </w:pPr>
            <w:r w:rsidRPr="00F37B07">
              <w:rPr>
                <w:rFonts w:asciiTheme="majorHAnsi" w:hAnsiTheme="majorHAnsi" w:cstheme="majorHAnsi"/>
                <w:sz w:val="24"/>
                <w:szCs w:val="24"/>
              </w:rPr>
              <w:t>NIVEL CENTRAL</w:t>
            </w:r>
          </w:p>
        </w:tc>
      </w:tr>
    </w:tbl>
    <w:p w14:paraId="279640AB"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Presupuesto institucional aprobado para el año 2022.</w:t>
      </w:r>
    </w:p>
    <w:p w14:paraId="4A3B9BB0" w14:textId="77777777" w:rsidR="004E47C6" w:rsidRPr="00F37B07" w:rsidRDefault="004E47C6" w:rsidP="002C750C">
      <w:pPr>
        <w:rPr>
          <w:rFonts w:asciiTheme="majorHAnsi" w:hAnsiTheme="majorHAnsi" w:cstheme="majorHAnsi"/>
          <w:sz w:val="24"/>
          <w:szCs w:val="24"/>
        </w:rPr>
      </w:pPr>
    </w:p>
    <w:p w14:paraId="6BD09849" w14:textId="78C66E04" w:rsidR="004E47C6" w:rsidRPr="00F37B07" w:rsidRDefault="006005A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Nómina de l</w:t>
      </w:r>
      <w:r w:rsidR="004E47C6" w:rsidRPr="00F37B07">
        <w:rPr>
          <w:rFonts w:asciiTheme="majorHAnsi" w:hAnsiTheme="majorHAnsi" w:cstheme="majorHAnsi"/>
          <w:sz w:val="24"/>
          <w:szCs w:val="24"/>
        </w:rPr>
        <w:t>icitaciones en preparación y pendientes.</w:t>
      </w:r>
    </w:p>
    <w:p w14:paraId="6F7797E5" w14:textId="77777777" w:rsidR="007157E8" w:rsidRPr="00F37B07" w:rsidRDefault="007157E8" w:rsidP="007157E8">
      <w:pPr>
        <w:ind w:left="360"/>
        <w:rPr>
          <w:rFonts w:asciiTheme="majorHAnsi" w:hAnsiTheme="majorHAnsi" w:cstheme="majorHAnsi"/>
          <w:sz w:val="24"/>
          <w:szCs w:val="24"/>
        </w:rPr>
      </w:pP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7D33B0" w:rsidRPr="00F37B07" w14:paraId="7B50996F" w14:textId="77777777" w:rsidTr="000C3C2A">
        <w:tc>
          <w:tcPr>
            <w:tcW w:w="704" w:type="dxa"/>
          </w:tcPr>
          <w:p w14:paraId="3C6F1132" w14:textId="77777777" w:rsidR="007D33B0" w:rsidRPr="00F37B07" w:rsidRDefault="007D33B0" w:rsidP="000C3C2A">
            <w:pPr>
              <w:rPr>
                <w:rFonts w:asciiTheme="majorHAnsi" w:hAnsiTheme="majorHAnsi" w:cstheme="majorHAnsi"/>
                <w:sz w:val="24"/>
                <w:szCs w:val="24"/>
              </w:rPr>
            </w:pPr>
            <w:proofErr w:type="spellStart"/>
            <w:r w:rsidRPr="00F37B07">
              <w:rPr>
                <w:rFonts w:asciiTheme="majorHAnsi" w:hAnsiTheme="majorHAnsi" w:cstheme="majorHAnsi"/>
                <w:sz w:val="24"/>
                <w:szCs w:val="24"/>
              </w:rPr>
              <w:lastRenderedPageBreak/>
              <w:t>N°</w:t>
            </w:r>
            <w:proofErr w:type="spellEnd"/>
          </w:p>
        </w:tc>
        <w:tc>
          <w:tcPr>
            <w:tcW w:w="3686" w:type="dxa"/>
          </w:tcPr>
          <w:p w14:paraId="0BF37B91" w14:textId="77777777" w:rsidR="007D33B0" w:rsidRPr="00F37B07" w:rsidRDefault="007D33B0" w:rsidP="000C3C2A">
            <w:pPr>
              <w:rPr>
                <w:rFonts w:asciiTheme="majorHAnsi" w:hAnsiTheme="majorHAnsi" w:cstheme="majorHAnsi"/>
                <w:sz w:val="24"/>
                <w:szCs w:val="24"/>
              </w:rPr>
            </w:pPr>
            <w:r w:rsidRPr="00F37B07">
              <w:rPr>
                <w:rFonts w:asciiTheme="majorHAnsi" w:hAnsiTheme="majorHAnsi" w:cstheme="majorHAnsi"/>
                <w:sz w:val="24"/>
                <w:szCs w:val="24"/>
              </w:rPr>
              <w:t>Nombre licitación</w:t>
            </w:r>
          </w:p>
        </w:tc>
        <w:tc>
          <w:tcPr>
            <w:tcW w:w="4394" w:type="dxa"/>
          </w:tcPr>
          <w:p w14:paraId="16D81955" w14:textId="77777777" w:rsidR="007D33B0" w:rsidRPr="00F37B07" w:rsidRDefault="007D33B0" w:rsidP="000C3C2A">
            <w:pPr>
              <w:rPr>
                <w:rFonts w:asciiTheme="majorHAnsi" w:hAnsiTheme="majorHAnsi" w:cstheme="majorHAnsi"/>
                <w:sz w:val="24"/>
                <w:szCs w:val="24"/>
              </w:rPr>
            </w:pPr>
            <w:r w:rsidRPr="00F37B07">
              <w:rPr>
                <w:rFonts w:asciiTheme="majorHAnsi" w:hAnsiTheme="majorHAnsi" w:cstheme="majorHAnsi"/>
                <w:sz w:val="24"/>
                <w:szCs w:val="24"/>
              </w:rPr>
              <w:t>Estado de la licitación</w:t>
            </w:r>
          </w:p>
        </w:tc>
      </w:tr>
      <w:tr w:rsidR="007157E8" w:rsidRPr="00F37B07" w14:paraId="608715A9" w14:textId="77777777" w:rsidTr="007157E8">
        <w:tc>
          <w:tcPr>
            <w:tcW w:w="704" w:type="dxa"/>
          </w:tcPr>
          <w:p w14:paraId="5E1B2312" w14:textId="2D9CA574" w:rsidR="007157E8" w:rsidRPr="00F37B07" w:rsidRDefault="007157E8" w:rsidP="007157E8">
            <w:pPr>
              <w:rPr>
                <w:rFonts w:asciiTheme="majorHAnsi" w:hAnsiTheme="majorHAnsi" w:cstheme="majorHAnsi"/>
                <w:sz w:val="24"/>
                <w:szCs w:val="24"/>
              </w:rPr>
            </w:pPr>
            <w:r w:rsidRPr="00F37B07">
              <w:rPr>
                <w:rFonts w:asciiTheme="majorHAnsi" w:hAnsiTheme="majorHAnsi" w:cstheme="majorHAnsi"/>
                <w:sz w:val="24"/>
                <w:szCs w:val="24"/>
              </w:rPr>
              <w:t>1</w:t>
            </w:r>
          </w:p>
        </w:tc>
        <w:tc>
          <w:tcPr>
            <w:tcW w:w="3686" w:type="dxa"/>
            <w:vAlign w:val="center"/>
          </w:tcPr>
          <w:p w14:paraId="521D4B2B" w14:textId="0B913673" w:rsidR="007157E8" w:rsidRPr="00F37B07" w:rsidRDefault="00F1372B" w:rsidP="007157E8">
            <w:pPr>
              <w:rPr>
                <w:rFonts w:asciiTheme="majorHAnsi" w:hAnsiTheme="majorHAnsi" w:cstheme="majorHAnsi"/>
                <w:sz w:val="24"/>
                <w:szCs w:val="24"/>
              </w:rPr>
            </w:pPr>
            <w:r w:rsidRPr="00F37B07">
              <w:rPr>
                <w:rFonts w:asciiTheme="majorHAnsi" w:hAnsiTheme="majorHAnsi" w:cstheme="majorHAnsi"/>
                <w:sz w:val="24"/>
                <w:szCs w:val="24"/>
              </w:rPr>
              <w:t>162-4-LE22</w:t>
            </w:r>
          </w:p>
        </w:tc>
        <w:tc>
          <w:tcPr>
            <w:tcW w:w="4394" w:type="dxa"/>
            <w:vAlign w:val="center"/>
          </w:tcPr>
          <w:p w14:paraId="48D9A476" w14:textId="65844045" w:rsidR="007157E8" w:rsidRPr="00F37B07" w:rsidRDefault="00F1372B" w:rsidP="007157E8">
            <w:pPr>
              <w:rPr>
                <w:rFonts w:asciiTheme="majorHAnsi" w:hAnsiTheme="majorHAnsi" w:cstheme="majorHAnsi"/>
                <w:sz w:val="24"/>
                <w:szCs w:val="24"/>
              </w:rPr>
            </w:pPr>
            <w:r w:rsidRPr="00F37B07">
              <w:rPr>
                <w:rFonts w:asciiTheme="majorHAnsi" w:hAnsiTheme="majorHAnsi" w:cstheme="majorHAnsi"/>
                <w:sz w:val="24"/>
                <w:szCs w:val="24"/>
              </w:rPr>
              <w:t>Servicios de mantención y calibración de balanzas de laboratorios de la Región de Los Lagos.</w:t>
            </w:r>
          </w:p>
        </w:tc>
      </w:tr>
      <w:tr w:rsidR="007157E8" w:rsidRPr="00F37B07" w14:paraId="7BD494B2" w14:textId="77777777" w:rsidTr="007157E8">
        <w:tc>
          <w:tcPr>
            <w:tcW w:w="704" w:type="dxa"/>
          </w:tcPr>
          <w:p w14:paraId="711576DC" w14:textId="6D842363" w:rsidR="007157E8" w:rsidRPr="00F37B07" w:rsidRDefault="007157E8" w:rsidP="007157E8">
            <w:pPr>
              <w:rPr>
                <w:rFonts w:asciiTheme="majorHAnsi" w:hAnsiTheme="majorHAnsi" w:cstheme="majorHAnsi"/>
                <w:sz w:val="24"/>
                <w:szCs w:val="24"/>
              </w:rPr>
            </w:pPr>
            <w:r w:rsidRPr="00F37B07">
              <w:rPr>
                <w:rFonts w:asciiTheme="majorHAnsi" w:hAnsiTheme="majorHAnsi" w:cstheme="majorHAnsi"/>
                <w:sz w:val="24"/>
                <w:szCs w:val="24"/>
              </w:rPr>
              <w:t>2</w:t>
            </w:r>
          </w:p>
        </w:tc>
        <w:tc>
          <w:tcPr>
            <w:tcW w:w="3686" w:type="dxa"/>
            <w:vAlign w:val="center"/>
          </w:tcPr>
          <w:p w14:paraId="5F7DB767" w14:textId="4DB19203" w:rsidR="007157E8" w:rsidRPr="00F37B07" w:rsidRDefault="00F1372B" w:rsidP="007157E8">
            <w:pPr>
              <w:rPr>
                <w:rFonts w:asciiTheme="majorHAnsi" w:hAnsiTheme="majorHAnsi" w:cstheme="majorHAnsi"/>
                <w:sz w:val="24"/>
                <w:szCs w:val="24"/>
              </w:rPr>
            </w:pPr>
            <w:r w:rsidRPr="00F37B07">
              <w:rPr>
                <w:rFonts w:asciiTheme="majorHAnsi" w:hAnsiTheme="majorHAnsi" w:cstheme="majorHAnsi"/>
                <w:sz w:val="24"/>
                <w:szCs w:val="24"/>
              </w:rPr>
              <w:t>162-6-</w:t>
            </w:r>
            <w:r w:rsidR="00D45D9C" w:rsidRPr="00F37B07">
              <w:rPr>
                <w:rFonts w:asciiTheme="majorHAnsi" w:hAnsiTheme="majorHAnsi" w:cstheme="majorHAnsi"/>
                <w:sz w:val="24"/>
                <w:szCs w:val="24"/>
              </w:rPr>
              <w:t>LE22</w:t>
            </w:r>
          </w:p>
        </w:tc>
        <w:tc>
          <w:tcPr>
            <w:tcW w:w="4394" w:type="dxa"/>
            <w:vAlign w:val="center"/>
          </w:tcPr>
          <w:p w14:paraId="74F1D064" w14:textId="25CDE034" w:rsidR="007157E8" w:rsidRPr="00F37B07" w:rsidRDefault="00D45D9C" w:rsidP="007157E8">
            <w:pPr>
              <w:rPr>
                <w:rFonts w:asciiTheme="majorHAnsi" w:hAnsiTheme="majorHAnsi" w:cstheme="majorHAnsi"/>
                <w:sz w:val="24"/>
                <w:szCs w:val="24"/>
              </w:rPr>
            </w:pPr>
            <w:r w:rsidRPr="00F37B07">
              <w:rPr>
                <w:rFonts w:asciiTheme="majorHAnsi" w:hAnsiTheme="majorHAnsi" w:cstheme="majorHAnsi"/>
                <w:sz w:val="24"/>
                <w:szCs w:val="24"/>
              </w:rPr>
              <w:t>Servicios profesionales para Programa VIH SIDA</w:t>
            </w:r>
          </w:p>
        </w:tc>
      </w:tr>
      <w:tr w:rsidR="007157E8" w:rsidRPr="00F37B07" w14:paraId="2772E9F0" w14:textId="77777777" w:rsidTr="007157E8">
        <w:tc>
          <w:tcPr>
            <w:tcW w:w="704" w:type="dxa"/>
          </w:tcPr>
          <w:p w14:paraId="0EAD53AF" w14:textId="014E7B6A" w:rsidR="007157E8" w:rsidRPr="00F37B07" w:rsidRDefault="007157E8" w:rsidP="007157E8">
            <w:pPr>
              <w:rPr>
                <w:rFonts w:asciiTheme="majorHAnsi" w:hAnsiTheme="majorHAnsi" w:cstheme="majorHAnsi"/>
                <w:sz w:val="24"/>
                <w:szCs w:val="24"/>
              </w:rPr>
            </w:pPr>
            <w:r w:rsidRPr="00F37B07">
              <w:rPr>
                <w:rFonts w:asciiTheme="majorHAnsi" w:hAnsiTheme="majorHAnsi" w:cstheme="majorHAnsi"/>
                <w:sz w:val="24"/>
                <w:szCs w:val="24"/>
              </w:rPr>
              <w:t>3</w:t>
            </w:r>
          </w:p>
        </w:tc>
        <w:tc>
          <w:tcPr>
            <w:tcW w:w="3686" w:type="dxa"/>
            <w:vAlign w:val="center"/>
          </w:tcPr>
          <w:p w14:paraId="2A700930" w14:textId="0C876C4D" w:rsidR="007157E8" w:rsidRPr="00F37B07" w:rsidRDefault="00D45D9C" w:rsidP="007157E8">
            <w:pPr>
              <w:rPr>
                <w:rFonts w:asciiTheme="majorHAnsi" w:hAnsiTheme="majorHAnsi" w:cstheme="majorHAnsi"/>
                <w:sz w:val="24"/>
                <w:szCs w:val="24"/>
              </w:rPr>
            </w:pPr>
            <w:r w:rsidRPr="00F37B07">
              <w:rPr>
                <w:rFonts w:asciiTheme="majorHAnsi" w:hAnsiTheme="majorHAnsi" w:cstheme="majorHAnsi"/>
                <w:sz w:val="24"/>
                <w:szCs w:val="24"/>
              </w:rPr>
              <w:t>162-8-LE22</w:t>
            </w:r>
          </w:p>
        </w:tc>
        <w:tc>
          <w:tcPr>
            <w:tcW w:w="4394" w:type="dxa"/>
            <w:vAlign w:val="center"/>
          </w:tcPr>
          <w:p w14:paraId="271D3B26" w14:textId="6238A324" w:rsidR="007157E8" w:rsidRPr="00F37B07" w:rsidRDefault="00D45D9C" w:rsidP="007157E8">
            <w:pPr>
              <w:rPr>
                <w:rFonts w:asciiTheme="majorHAnsi" w:hAnsiTheme="majorHAnsi" w:cstheme="majorHAnsi"/>
                <w:sz w:val="24"/>
                <w:szCs w:val="24"/>
              </w:rPr>
            </w:pPr>
            <w:r w:rsidRPr="00F37B07">
              <w:rPr>
                <w:rFonts w:asciiTheme="majorHAnsi" w:hAnsiTheme="majorHAnsi" w:cstheme="majorHAnsi"/>
                <w:sz w:val="24"/>
                <w:szCs w:val="24"/>
              </w:rPr>
              <w:t>Servicios para la elaboración de un diagnóstico regional sobre consumo de alcohol en la Región de Los Lagos.</w:t>
            </w:r>
          </w:p>
        </w:tc>
      </w:tr>
    </w:tbl>
    <w:p w14:paraId="3956E995" w14:textId="77777777" w:rsidR="004E47C6" w:rsidRPr="00F37B07" w:rsidRDefault="004E47C6" w:rsidP="00D45D9C">
      <w:pPr>
        <w:jc w:val="both"/>
        <w:rPr>
          <w:rFonts w:asciiTheme="majorHAnsi" w:hAnsiTheme="majorHAnsi" w:cstheme="majorHAnsi"/>
          <w:sz w:val="24"/>
          <w:szCs w:val="24"/>
        </w:rPr>
      </w:pPr>
    </w:p>
    <w:p w14:paraId="564BD644" w14:textId="77777777" w:rsidR="004E47C6" w:rsidRPr="00F37B07" w:rsidRDefault="004E47C6" w:rsidP="004E47C6">
      <w:pPr>
        <w:pStyle w:val="Prrafodelista"/>
        <w:numPr>
          <w:ilvl w:val="0"/>
          <w:numId w:val="2"/>
        </w:numPr>
        <w:rPr>
          <w:rFonts w:asciiTheme="majorHAnsi" w:hAnsiTheme="majorHAnsi" w:cstheme="majorHAnsi"/>
          <w:sz w:val="24"/>
          <w:szCs w:val="24"/>
        </w:rPr>
      </w:pPr>
      <w:r w:rsidRPr="00F37B07">
        <w:rPr>
          <w:rFonts w:asciiTheme="majorHAnsi" w:hAnsiTheme="majorHAnsi" w:cstheme="majorHAnsi"/>
          <w:sz w:val="24"/>
          <w:szCs w:val="24"/>
        </w:rPr>
        <w:t xml:space="preserve">Balance de logros en objetivos estratégicos y acciones del período 2018 – 2022 y experiencias relevantes de gestión. </w:t>
      </w:r>
    </w:p>
    <w:tbl>
      <w:tblPr>
        <w:tblStyle w:val="Tablaconcuadrcula"/>
        <w:tblW w:w="0" w:type="auto"/>
        <w:tblInd w:w="-5" w:type="dxa"/>
        <w:tblLook w:val="04A0" w:firstRow="1" w:lastRow="0" w:firstColumn="1" w:lastColumn="0" w:noHBand="0" w:noVBand="1"/>
      </w:tblPr>
      <w:tblGrid>
        <w:gridCol w:w="8833"/>
      </w:tblGrid>
      <w:tr w:rsidR="002C1501" w:rsidRPr="00F37B07" w14:paraId="55FFE35D" w14:textId="77777777" w:rsidTr="002C1501">
        <w:tc>
          <w:tcPr>
            <w:tcW w:w="8833" w:type="dxa"/>
          </w:tcPr>
          <w:p w14:paraId="3667C013" w14:textId="77777777" w:rsidR="002C1501" w:rsidRPr="00F37B07" w:rsidRDefault="002C1501" w:rsidP="004E47C6">
            <w:pPr>
              <w:pStyle w:val="Prrafodelista"/>
              <w:ind w:left="0"/>
              <w:rPr>
                <w:rFonts w:asciiTheme="majorHAnsi" w:hAnsiTheme="majorHAnsi" w:cstheme="majorHAnsi"/>
                <w:sz w:val="24"/>
                <w:szCs w:val="24"/>
              </w:rPr>
            </w:pPr>
            <w:r w:rsidRPr="00F37B07">
              <w:rPr>
                <w:rFonts w:asciiTheme="majorHAnsi" w:hAnsiTheme="majorHAnsi" w:cstheme="majorHAnsi"/>
                <w:sz w:val="24"/>
                <w:szCs w:val="24"/>
              </w:rPr>
              <w:t>Ingresar texto</w:t>
            </w:r>
            <w:r w:rsidR="0096396A" w:rsidRPr="00F37B07">
              <w:rPr>
                <w:rFonts w:asciiTheme="majorHAnsi" w:hAnsiTheme="majorHAnsi" w:cstheme="majorHAnsi"/>
                <w:sz w:val="24"/>
                <w:szCs w:val="24"/>
              </w:rPr>
              <w:t xml:space="preserve"> con balance de los logros institucionales, en materias de PMG, Convenio de Desempeño Colectivo, reconocimientos, entre otros logros de gestión. </w:t>
            </w:r>
          </w:p>
          <w:p w14:paraId="66C6DCB8" w14:textId="77777777" w:rsidR="0096396A" w:rsidRPr="00F37B07" w:rsidRDefault="0096396A" w:rsidP="004E47C6">
            <w:pPr>
              <w:pStyle w:val="Prrafodelista"/>
              <w:ind w:left="0"/>
              <w:rPr>
                <w:rFonts w:asciiTheme="majorHAnsi" w:hAnsiTheme="majorHAnsi" w:cstheme="majorHAnsi"/>
                <w:sz w:val="24"/>
                <w:szCs w:val="24"/>
              </w:rPr>
            </w:pPr>
            <w:r w:rsidRPr="00F37B07">
              <w:rPr>
                <w:rFonts w:asciiTheme="majorHAnsi" w:hAnsiTheme="majorHAnsi" w:cstheme="majorHAnsi"/>
                <w:sz w:val="24"/>
                <w:szCs w:val="24"/>
              </w:rPr>
              <w:t>Máximo 20 mil caracteres.</w:t>
            </w:r>
          </w:p>
          <w:p w14:paraId="238BF3C9" w14:textId="77777777" w:rsidR="00021E40" w:rsidRPr="00F37B07" w:rsidRDefault="00021E40" w:rsidP="004E47C6">
            <w:pPr>
              <w:pStyle w:val="Prrafodelista"/>
              <w:ind w:left="0"/>
              <w:rPr>
                <w:rFonts w:asciiTheme="majorHAnsi" w:hAnsiTheme="majorHAnsi" w:cstheme="majorHAnsi"/>
                <w:sz w:val="24"/>
                <w:szCs w:val="24"/>
              </w:rPr>
            </w:pPr>
          </w:p>
          <w:p w14:paraId="4B142F39" w14:textId="77777777" w:rsidR="00021E40" w:rsidRPr="00F37B07" w:rsidRDefault="00021E40" w:rsidP="00021E40">
            <w:pPr>
              <w:contextualSpacing/>
              <w:jc w:val="both"/>
              <w:rPr>
                <w:rFonts w:eastAsia="Times New Roman"/>
                <w:sz w:val="20"/>
                <w:szCs w:val="20"/>
                <w:lang w:eastAsia="es-ES"/>
              </w:rPr>
            </w:pPr>
            <w:r w:rsidRPr="00F37B07">
              <w:rPr>
                <w:rFonts w:eastAsia="Times New Roman"/>
                <w:sz w:val="20"/>
                <w:szCs w:val="20"/>
                <w:lang w:eastAsia="es-ES"/>
              </w:rPr>
              <w:t>https://www.portaltransparencia.cl/PortalPdT/directorio-de-organismos-regulados/?org=AO051</w:t>
            </w:r>
          </w:p>
          <w:p w14:paraId="45407CC8" w14:textId="760E742E" w:rsidR="00021E40" w:rsidRPr="00F37B07" w:rsidRDefault="00021E40" w:rsidP="004E47C6">
            <w:pPr>
              <w:pStyle w:val="Prrafodelista"/>
              <w:ind w:left="0"/>
              <w:rPr>
                <w:rFonts w:asciiTheme="majorHAnsi" w:hAnsiTheme="majorHAnsi" w:cstheme="majorHAnsi"/>
                <w:sz w:val="24"/>
                <w:szCs w:val="24"/>
              </w:rPr>
            </w:pPr>
          </w:p>
        </w:tc>
      </w:tr>
    </w:tbl>
    <w:p w14:paraId="54C25767" w14:textId="77777777" w:rsidR="006005A6" w:rsidRPr="00F37B07" w:rsidRDefault="006005A6" w:rsidP="00ED2762">
      <w:pPr>
        <w:rPr>
          <w:rFonts w:asciiTheme="majorHAnsi" w:hAnsiTheme="majorHAnsi" w:cstheme="majorHAnsi"/>
          <w:sz w:val="24"/>
          <w:szCs w:val="24"/>
        </w:rPr>
      </w:pPr>
    </w:p>
    <w:p w14:paraId="3E9FE47B" w14:textId="77777777" w:rsidR="006005A6" w:rsidRPr="00F37B07" w:rsidRDefault="006005A6">
      <w:pPr>
        <w:rPr>
          <w:rFonts w:asciiTheme="majorHAnsi" w:hAnsiTheme="majorHAnsi" w:cstheme="majorHAnsi"/>
          <w:sz w:val="24"/>
          <w:szCs w:val="24"/>
        </w:rPr>
      </w:pPr>
      <w:r w:rsidRPr="00F37B07">
        <w:rPr>
          <w:rFonts w:asciiTheme="majorHAnsi" w:hAnsiTheme="majorHAnsi" w:cstheme="majorHAnsi"/>
          <w:sz w:val="24"/>
          <w:szCs w:val="24"/>
        </w:rPr>
        <w:br w:type="page"/>
      </w:r>
    </w:p>
    <w:p w14:paraId="170D2943" w14:textId="77777777" w:rsidR="004E47C6" w:rsidRPr="00F37B07" w:rsidRDefault="004E47C6" w:rsidP="004E47C6">
      <w:pPr>
        <w:pStyle w:val="Ttulo1"/>
        <w:numPr>
          <w:ilvl w:val="0"/>
          <w:numId w:val="1"/>
        </w:numPr>
        <w:spacing w:before="0" w:after="120" w:line="240" w:lineRule="auto"/>
        <w:jc w:val="both"/>
        <w:rPr>
          <w:rFonts w:eastAsia="Times New Roman" w:cstheme="majorHAnsi"/>
          <w:caps/>
          <w:sz w:val="24"/>
          <w:szCs w:val="24"/>
        </w:rPr>
      </w:pPr>
      <w:r w:rsidRPr="00F37B07">
        <w:rPr>
          <w:rFonts w:cstheme="majorHAnsi"/>
          <w:caps/>
          <w:sz w:val="24"/>
          <w:szCs w:val="24"/>
        </w:rPr>
        <w:lastRenderedPageBreak/>
        <w:t>Área de Personal</w:t>
      </w:r>
    </w:p>
    <w:tbl>
      <w:tblPr>
        <w:tblpPr w:leftFromText="141" w:rightFromText="141" w:vertAnchor="text" w:horzAnchor="margin" w:tblpY="340"/>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436D5C" w:rsidRPr="00F37B07" w14:paraId="3DEB317F" w14:textId="77777777" w:rsidTr="00436D5C">
        <w:trPr>
          <w:trHeight w:val="645"/>
        </w:trPr>
        <w:tc>
          <w:tcPr>
            <w:tcW w:w="8940" w:type="dxa"/>
          </w:tcPr>
          <w:p w14:paraId="6EF4BC5D" w14:textId="0587062E" w:rsidR="00436D5C" w:rsidRPr="00F37B07" w:rsidRDefault="004E7695" w:rsidP="004E7695">
            <w:pPr>
              <w:pStyle w:val="Prrafodelista"/>
              <w:ind w:left="644"/>
              <w:rPr>
                <w:rFonts w:asciiTheme="majorHAnsi" w:hAnsiTheme="majorHAnsi" w:cstheme="majorHAnsi"/>
                <w:sz w:val="24"/>
                <w:szCs w:val="24"/>
              </w:rPr>
            </w:pPr>
            <w:r w:rsidRPr="00F37B07">
              <w:rPr>
                <w:rFonts w:asciiTheme="majorHAnsi" w:hAnsiTheme="majorHAnsi" w:cstheme="majorHAnsi"/>
                <w:sz w:val="24"/>
                <w:szCs w:val="24"/>
              </w:rPr>
              <w:t>https://www.portaltransparencia.cl/PortalPdT/directorio-de-organismos-regulados/?org=AO051</w:t>
            </w:r>
          </w:p>
        </w:tc>
      </w:tr>
    </w:tbl>
    <w:p w14:paraId="02D6BCC4" w14:textId="77777777" w:rsidR="004E47C6" w:rsidRPr="00F37B07" w:rsidRDefault="004E47C6" w:rsidP="004E47C6">
      <w:pPr>
        <w:pStyle w:val="Prrafodelista"/>
        <w:numPr>
          <w:ilvl w:val="0"/>
          <w:numId w:val="5"/>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 xml:space="preserve">Dotación del personal del Servicio </w:t>
      </w:r>
    </w:p>
    <w:p w14:paraId="031466B3" w14:textId="77777777" w:rsidR="00436D5C" w:rsidRPr="00F37B07" w:rsidRDefault="00436D5C" w:rsidP="00436D5C">
      <w:pPr>
        <w:spacing w:after="120" w:line="240" w:lineRule="auto"/>
        <w:jc w:val="both"/>
        <w:rPr>
          <w:rFonts w:asciiTheme="majorHAnsi" w:hAnsiTheme="majorHAnsi" w:cstheme="majorHAnsi"/>
          <w:sz w:val="24"/>
          <w:szCs w:val="24"/>
        </w:rPr>
      </w:pPr>
    </w:p>
    <w:p w14:paraId="40B49D0C" w14:textId="77777777" w:rsidR="004E47C6" w:rsidRPr="00F37B07" w:rsidRDefault="004E47C6" w:rsidP="004E47C6">
      <w:pPr>
        <w:pStyle w:val="Prrafodelista"/>
        <w:numPr>
          <w:ilvl w:val="0"/>
          <w:numId w:val="5"/>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Personal en comisión de servicio, señalando quién está en otros servicios y quiénes son de otros servicios.</w:t>
      </w:r>
    </w:p>
    <w:tbl>
      <w:tblPr>
        <w:tblStyle w:val="Tablaconcuadrcula"/>
        <w:tblW w:w="8931" w:type="dxa"/>
        <w:tblInd w:w="-5" w:type="dxa"/>
        <w:tblLook w:val="04A0" w:firstRow="1" w:lastRow="0" w:firstColumn="1" w:lastColumn="0" w:noHBand="0" w:noVBand="1"/>
      </w:tblPr>
      <w:tblGrid>
        <w:gridCol w:w="2881"/>
        <w:gridCol w:w="1647"/>
        <w:gridCol w:w="1418"/>
        <w:gridCol w:w="1537"/>
        <w:gridCol w:w="1448"/>
      </w:tblGrid>
      <w:tr w:rsidR="00AD4090" w:rsidRPr="00F37B07" w14:paraId="654CD4FC" w14:textId="77777777" w:rsidTr="00AD4090">
        <w:tc>
          <w:tcPr>
            <w:tcW w:w="8931" w:type="dxa"/>
            <w:gridSpan w:val="5"/>
          </w:tcPr>
          <w:p w14:paraId="6BF9B2CA" w14:textId="77777777" w:rsidR="00AD4090" w:rsidRPr="00F37B07" w:rsidRDefault="00AD4090"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Funcionarios en comisión de servicios</w:t>
            </w:r>
          </w:p>
        </w:tc>
      </w:tr>
      <w:tr w:rsidR="00AD4090" w:rsidRPr="00F37B07" w14:paraId="546E40F4" w14:textId="77777777" w:rsidTr="00AD4090">
        <w:tc>
          <w:tcPr>
            <w:tcW w:w="2884" w:type="dxa"/>
          </w:tcPr>
          <w:p w14:paraId="4F93AD13" w14:textId="77777777" w:rsidR="00AD4090" w:rsidRPr="00F37B07" w:rsidRDefault="00AD4090"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Funcionarios en comisión</w:t>
            </w:r>
          </w:p>
        </w:tc>
        <w:tc>
          <w:tcPr>
            <w:tcW w:w="1643" w:type="dxa"/>
          </w:tcPr>
          <w:p w14:paraId="6F639076" w14:textId="77777777" w:rsidR="00AD4090" w:rsidRPr="00F37B07" w:rsidRDefault="00AD4090"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de personas en la administración central del Estado</w:t>
            </w:r>
          </w:p>
        </w:tc>
        <w:tc>
          <w:tcPr>
            <w:tcW w:w="1418" w:type="dxa"/>
          </w:tcPr>
          <w:p w14:paraId="59A9E18C" w14:textId="77777777" w:rsidR="00AD4090" w:rsidRPr="00F37B07" w:rsidRDefault="00AD4090"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de personas en otros sectores.</w:t>
            </w:r>
          </w:p>
        </w:tc>
        <w:tc>
          <w:tcPr>
            <w:tcW w:w="1537" w:type="dxa"/>
          </w:tcPr>
          <w:p w14:paraId="653E9A3D" w14:textId="77777777" w:rsidR="00AD4090" w:rsidRPr="00F37B07" w:rsidRDefault="00AD4090"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de personas en comisión de estudios en el extranjero</w:t>
            </w:r>
          </w:p>
        </w:tc>
        <w:tc>
          <w:tcPr>
            <w:tcW w:w="1449" w:type="dxa"/>
          </w:tcPr>
          <w:p w14:paraId="2DB002F5" w14:textId="77777777" w:rsidR="00AD4090" w:rsidRPr="00F37B07" w:rsidRDefault="00AD4090"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TOTAL</w:t>
            </w:r>
          </w:p>
        </w:tc>
      </w:tr>
      <w:tr w:rsidR="00AD4090" w:rsidRPr="00F37B07" w14:paraId="12ECC2F4" w14:textId="77777777" w:rsidTr="00AD4090">
        <w:tc>
          <w:tcPr>
            <w:tcW w:w="2884" w:type="dxa"/>
          </w:tcPr>
          <w:p w14:paraId="24BEA337" w14:textId="77777777" w:rsidR="00AD4090" w:rsidRPr="00F37B07" w:rsidRDefault="00AD4090" w:rsidP="000C3C2A">
            <w:pPr>
              <w:jc w:val="both"/>
              <w:rPr>
                <w:rFonts w:asciiTheme="majorHAnsi" w:hAnsiTheme="majorHAnsi" w:cstheme="majorHAnsi"/>
                <w:iCs/>
                <w:sz w:val="24"/>
                <w:szCs w:val="24"/>
                <w:lang w:val="es-ES"/>
              </w:rPr>
            </w:pPr>
            <w:r w:rsidRPr="00F37B07">
              <w:rPr>
                <w:rFonts w:asciiTheme="majorHAnsi" w:hAnsiTheme="majorHAnsi" w:cstheme="majorHAnsi"/>
                <w:iCs/>
                <w:sz w:val="24"/>
                <w:szCs w:val="24"/>
                <w:lang w:val="es-ES"/>
              </w:rPr>
              <w:t xml:space="preserve">Recibidos </w:t>
            </w:r>
          </w:p>
        </w:tc>
        <w:tc>
          <w:tcPr>
            <w:tcW w:w="1643" w:type="dxa"/>
          </w:tcPr>
          <w:p w14:paraId="40882EE6" w14:textId="78DCFBF0"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1</w:t>
            </w:r>
          </w:p>
        </w:tc>
        <w:tc>
          <w:tcPr>
            <w:tcW w:w="1418" w:type="dxa"/>
          </w:tcPr>
          <w:p w14:paraId="437C170E" w14:textId="079DC537" w:rsidR="00AD4090"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537" w:type="dxa"/>
          </w:tcPr>
          <w:p w14:paraId="0A8D4456" w14:textId="4AA370FF" w:rsidR="00AD4090"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449" w:type="dxa"/>
          </w:tcPr>
          <w:p w14:paraId="68835F52" w14:textId="10DB3698"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1</w:t>
            </w:r>
          </w:p>
        </w:tc>
      </w:tr>
      <w:tr w:rsidR="00AD4090" w:rsidRPr="00F37B07" w14:paraId="669AD85A" w14:textId="77777777" w:rsidTr="00AD4090">
        <w:tc>
          <w:tcPr>
            <w:tcW w:w="2884" w:type="dxa"/>
          </w:tcPr>
          <w:p w14:paraId="1FFFCF47" w14:textId="77777777" w:rsidR="00AD4090" w:rsidRPr="00F37B07" w:rsidRDefault="00AD4090"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Enviados</w:t>
            </w:r>
          </w:p>
        </w:tc>
        <w:tc>
          <w:tcPr>
            <w:tcW w:w="1643" w:type="dxa"/>
          </w:tcPr>
          <w:p w14:paraId="33BF98F5" w14:textId="1698680E"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418" w:type="dxa"/>
          </w:tcPr>
          <w:p w14:paraId="585BB164" w14:textId="0049DB4D"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537" w:type="dxa"/>
          </w:tcPr>
          <w:p w14:paraId="50B1209E" w14:textId="7B32D24E" w:rsidR="00AD4090"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449" w:type="dxa"/>
          </w:tcPr>
          <w:p w14:paraId="363D3EB1" w14:textId="0B9E104D"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r>
      <w:tr w:rsidR="00AD4090" w:rsidRPr="00F37B07" w14:paraId="55BAA557" w14:textId="77777777" w:rsidTr="00AD4090">
        <w:tc>
          <w:tcPr>
            <w:tcW w:w="2884" w:type="dxa"/>
          </w:tcPr>
          <w:p w14:paraId="5D6ADC8B" w14:textId="77777777" w:rsidR="00AD4090" w:rsidRPr="00F37B07" w:rsidRDefault="00AD4090"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TOTAL</w:t>
            </w:r>
          </w:p>
        </w:tc>
        <w:tc>
          <w:tcPr>
            <w:tcW w:w="1643" w:type="dxa"/>
          </w:tcPr>
          <w:p w14:paraId="679BB741" w14:textId="32DC9B7C"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1</w:t>
            </w:r>
          </w:p>
        </w:tc>
        <w:tc>
          <w:tcPr>
            <w:tcW w:w="1418" w:type="dxa"/>
          </w:tcPr>
          <w:p w14:paraId="5BD234FE" w14:textId="50496568"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537" w:type="dxa"/>
          </w:tcPr>
          <w:p w14:paraId="2A47E232" w14:textId="67BAFB36" w:rsidR="00AD4090"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1449" w:type="dxa"/>
          </w:tcPr>
          <w:p w14:paraId="22BD5D8D" w14:textId="44322242" w:rsidR="00AD4090" w:rsidRPr="00F37B07" w:rsidRDefault="004E7695"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1</w:t>
            </w:r>
          </w:p>
        </w:tc>
      </w:tr>
    </w:tbl>
    <w:p w14:paraId="7465E081" w14:textId="77777777" w:rsidR="004E47C6" w:rsidRPr="00F37B07" w:rsidRDefault="004E47C6" w:rsidP="004E47C6">
      <w:pPr>
        <w:spacing w:after="120" w:line="240" w:lineRule="auto"/>
        <w:jc w:val="both"/>
        <w:rPr>
          <w:rFonts w:asciiTheme="majorHAnsi" w:hAnsiTheme="majorHAnsi" w:cstheme="majorHAnsi"/>
          <w:sz w:val="24"/>
          <w:szCs w:val="24"/>
        </w:rPr>
      </w:pPr>
    </w:p>
    <w:p w14:paraId="0362B645" w14:textId="77777777" w:rsidR="004E47C6" w:rsidRPr="00F37B07" w:rsidRDefault="004E47C6" w:rsidP="004E47C6">
      <w:pPr>
        <w:pStyle w:val="Prrafodelista"/>
        <w:numPr>
          <w:ilvl w:val="0"/>
          <w:numId w:val="5"/>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Escalafón, ascensos y nombramientos en trámite.</w:t>
      </w:r>
    </w:p>
    <w:tbl>
      <w:tblPr>
        <w:tblStyle w:val="Tablaconcuadrcula"/>
        <w:tblW w:w="0" w:type="auto"/>
        <w:tblInd w:w="-5" w:type="dxa"/>
        <w:tblLook w:val="04A0" w:firstRow="1" w:lastRow="0" w:firstColumn="1" w:lastColumn="0" w:noHBand="0" w:noVBand="1"/>
      </w:tblPr>
      <w:tblGrid>
        <w:gridCol w:w="2964"/>
        <w:gridCol w:w="2928"/>
        <w:gridCol w:w="2941"/>
      </w:tblGrid>
      <w:tr w:rsidR="00105E99" w:rsidRPr="00F37B07" w14:paraId="2F1AC258" w14:textId="77777777" w:rsidTr="00105E99">
        <w:tc>
          <w:tcPr>
            <w:tcW w:w="8833" w:type="dxa"/>
            <w:gridSpan w:val="3"/>
          </w:tcPr>
          <w:p w14:paraId="7CF71CDA" w14:textId="77777777" w:rsidR="00105E99" w:rsidRPr="00F37B07" w:rsidRDefault="00105E99" w:rsidP="000C3C2A">
            <w:pPr>
              <w:jc w:val="center"/>
              <w:rPr>
                <w:rFonts w:asciiTheme="majorHAnsi" w:hAnsiTheme="majorHAnsi" w:cstheme="majorHAnsi"/>
                <w:b/>
                <w:iCs/>
                <w:sz w:val="24"/>
                <w:szCs w:val="24"/>
              </w:rPr>
            </w:pPr>
            <w:bookmarkStart w:id="1" w:name="_Hlk97234297"/>
            <w:r w:rsidRPr="00F37B07">
              <w:rPr>
                <w:rFonts w:asciiTheme="majorHAnsi" w:hAnsiTheme="majorHAnsi" w:cstheme="majorHAnsi"/>
                <w:b/>
                <w:iCs/>
                <w:sz w:val="24"/>
                <w:szCs w:val="24"/>
              </w:rPr>
              <w:t>Ascensos y nombramientos en trámite</w:t>
            </w:r>
          </w:p>
        </w:tc>
      </w:tr>
      <w:tr w:rsidR="00105E99" w:rsidRPr="00F37B07" w14:paraId="51B46CB0" w14:textId="77777777" w:rsidTr="00105E99">
        <w:tc>
          <w:tcPr>
            <w:tcW w:w="2964" w:type="dxa"/>
          </w:tcPr>
          <w:p w14:paraId="309E7A38" w14:textId="77777777" w:rsidR="00105E99" w:rsidRPr="00F37B07" w:rsidRDefault="00105E99" w:rsidP="000C3C2A">
            <w:pPr>
              <w:jc w:val="both"/>
              <w:rPr>
                <w:rFonts w:asciiTheme="majorHAnsi" w:hAnsiTheme="majorHAnsi" w:cstheme="majorHAnsi"/>
                <w:bCs/>
                <w:iCs/>
                <w:sz w:val="24"/>
                <w:szCs w:val="24"/>
              </w:rPr>
            </w:pPr>
            <w:r w:rsidRPr="00F37B07">
              <w:rPr>
                <w:rFonts w:asciiTheme="majorHAnsi" w:hAnsiTheme="majorHAnsi" w:cstheme="majorHAnsi"/>
                <w:bCs/>
                <w:iCs/>
                <w:sz w:val="24"/>
                <w:szCs w:val="24"/>
              </w:rPr>
              <w:t>Planta</w:t>
            </w:r>
          </w:p>
        </w:tc>
        <w:tc>
          <w:tcPr>
            <w:tcW w:w="2928" w:type="dxa"/>
          </w:tcPr>
          <w:p w14:paraId="4AC37E6D" w14:textId="77777777" w:rsidR="00105E99" w:rsidRPr="00F37B07" w:rsidRDefault="00105E99" w:rsidP="000C3C2A">
            <w:pPr>
              <w:jc w:val="both"/>
              <w:rPr>
                <w:rFonts w:asciiTheme="majorHAnsi" w:hAnsiTheme="majorHAnsi" w:cstheme="majorHAnsi"/>
                <w:bCs/>
                <w:iCs/>
                <w:sz w:val="24"/>
                <w:szCs w:val="24"/>
              </w:rPr>
            </w:pPr>
            <w:proofErr w:type="spellStart"/>
            <w:r w:rsidRPr="00F37B07">
              <w:rPr>
                <w:rFonts w:asciiTheme="majorHAnsi" w:hAnsiTheme="majorHAnsi" w:cstheme="majorHAnsi"/>
                <w:bCs/>
                <w:iCs/>
                <w:sz w:val="24"/>
                <w:szCs w:val="24"/>
              </w:rPr>
              <w:t>N°</w:t>
            </w:r>
            <w:proofErr w:type="spellEnd"/>
            <w:r w:rsidRPr="00F37B07">
              <w:rPr>
                <w:rFonts w:asciiTheme="majorHAnsi" w:hAnsiTheme="majorHAnsi" w:cstheme="majorHAnsi"/>
                <w:bCs/>
                <w:iCs/>
                <w:sz w:val="24"/>
                <w:szCs w:val="24"/>
              </w:rPr>
              <w:t xml:space="preserve"> de cargos en proceso de promoción</w:t>
            </w:r>
          </w:p>
        </w:tc>
        <w:tc>
          <w:tcPr>
            <w:tcW w:w="2941" w:type="dxa"/>
          </w:tcPr>
          <w:p w14:paraId="48D5EB65" w14:textId="77777777" w:rsidR="00105E99" w:rsidRPr="00F37B07" w:rsidRDefault="00105E99" w:rsidP="000C3C2A">
            <w:pPr>
              <w:jc w:val="both"/>
              <w:rPr>
                <w:rFonts w:asciiTheme="majorHAnsi" w:hAnsiTheme="majorHAnsi" w:cstheme="majorHAnsi"/>
                <w:bCs/>
                <w:iCs/>
                <w:sz w:val="24"/>
                <w:szCs w:val="24"/>
              </w:rPr>
            </w:pPr>
            <w:proofErr w:type="spellStart"/>
            <w:r w:rsidRPr="00F37B07">
              <w:rPr>
                <w:rFonts w:asciiTheme="majorHAnsi" w:hAnsiTheme="majorHAnsi" w:cstheme="majorHAnsi"/>
                <w:bCs/>
                <w:iCs/>
                <w:sz w:val="24"/>
                <w:szCs w:val="24"/>
              </w:rPr>
              <w:t>N°</w:t>
            </w:r>
            <w:proofErr w:type="spellEnd"/>
            <w:r w:rsidRPr="00F37B07">
              <w:rPr>
                <w:rFonts w:asciiTheme="majorHAnsi" w:hAnsiTheme="majorHAnsi" w:cstheme="majorHAnsi"/>
                <w:bCs/>
                <w:iCs/>
                <w:sz w:val="24"/>
                <w:szCs w:val="24"/>
              </w:rPr>
              <w:t xml:space="preserve"> de cargos en proceso de nombramiento en trámite</w:t>
            </w:r>
          </w:p>
        </w:tc>
      </w:tr>
      <w:tr w:rsidR="00105E99" w:rsidRPr="00F37B07" w14:paraId="4847683B" w14:textId="77777777" w:rsidTr="00105E99">
        <w:tc>
          <w:tcPr>
            <w:tcW w:w="2964" w:type="dxa"/>
          </w:tcPr>
          <w:p w14:paraId="11BA8477" w14:textId="77777777" w:rsidR="00105E99" w:rsidRPr="00F37B07" w:rsidRDefault="00105E9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Directivos</w:t>
            </w:r>
          </w:p>
        </w:tc>
        <w:tc>
          <w:tcPr>
            <w:tcW w:w="2928" w:type="dxa"/>
          </w:tcPr>
          <w:p w14:paraId="3B788B9E" w14:textId="520ADE3E"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2941" w:type="dxa"/>
          </w:tcPr>
          <w:p w14:paraId="1A9103B1" w14:textId="1944D966"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r>
      <w:tr w:rsidR="00105E99" w:rsidRPr="00F37B07" w14:paraId="131A6467" w14:textId="77777777" w:rsidTr="00105E99">
        <w:tc>
          <w:tcPr>
            <w:tcW w:w="2964" w:type="dxa"/>
          </w:tcPr>
          <w:p w14:paraId="76766B7C" w14:textId="77777777" w:rsidR="00105E99" w:rsidRPr="00F37B07" w:rsidRDefault="00105E9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Profesionales</w:t>
            </w:r>
          </w:p>
        </w:tc>
        <w:tc>
          <w:tcPr>
            <w:tcW w:w="2928" w:type="dxa"/>
          </w:tcPr>
          <w:p w14:paraId="38065BE6" w14:textId="05FCC220"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2941" w:type="dxa"/>
          </w:tcPr>
          <w:p w14:paraId="6700571A" w14:textId="1D6EB642" w:rsidR="00105E99" w:rsidRPr="00F37B07" w:rsidRDefault="00FF339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r>
      <w:tr w:rsidR="00105E99" w:rsidRPr="00F37B07" w14:paraId="179CF61D" w14:textId="77777777" w:rsidTr="00105E99">
        <w:tc>
          <w:tcPr>
            <w:tcW w:w="2964" w:type="dxa"/>
          </w:tcPr>
          <w:p w14:paraId="768A82BB" w14:textId="77777777" w:rsidR="00105E99" w:rsidRPr="00F37B07" w:rsidRDefault="00105E9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Técnicos</w:t>
            </w:r>
          </w:p>
        </w:tc>
        <w:tc>
          <w:tcPr>
            <w:tcW w:w="2928" w:type="dxa"/>
          </w:tcPr>
          <w:p w14:paraId="3AC62C6E" w14:textId="4CAFF1AF"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2941" w:type="dxa"/>
          </w:tcPr>
          <w:p w14:paraId="5FA35266" w14:textId="0154CA57"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r>
      <w:tr w:rsidR="00105E99" w:rsidRPr="00F37B07" w14:paraId="4129531E" w14:textId="77777777" w:rsidTr="00105E99">
        <w:tc>
          <w:tcPr>
            <w:tcW w:w="2964" w:type="dxa"/>
          </w:tcPr>
          <w:p w14:paraId="7B9A6EF4" w14:textId="77777777" w:rsidR="00105E99" w:rsidRPr="00F37B07" w:rsidRDefault="00105E9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Administrativos</w:t>
            </w:r>
          </w:p>
        </w:tc>
        <w:tc>
          <w:tcPr>
            <w:tcW w:w="2928" w:type="dxa"/>
          </w:tcPr>
          <w:p w14:paraId="6E9F7E39" w14:textId="14D798EC"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2941" w:type="dxa"/>
          </w:tcPr>
          <w:p w14:paraId="77BA4D03" w14:textId="2CE32C7F"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r>
      <w:tr w:rsidR="00105E99" w:rsidRPr="00F37B07" w14:paraId="04C98927" w14:textId="77777777" w:rsidTr="00105E99">
        <w:tc>
          <w:tcPr>
            <w:tcW w:w="2964" w:type="dxa"/>
          </w:tcPr>
          <w:p w14:paraId="69667672" w14:textId="77777777" w:rsidR="00105E99" w:rsidRPr="00F37B07" w:rsidRDefault="00105E9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Auxiliares</w:t>
            </w:r>
          </w:p>
        </w:tc>
        <w:tc>
          <w:tcPr>
            <w:tcW w:w="2928" w:type="dxa"/>
          </w:tcPr>
          <w:p w14:paraId="1ADAD75F" w14:textId="2E12611D"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c>
          <w:tcPr>
            <w:tcW w:w="2941" w:type="dxa"/>
          </w:tcPr>
          <w:p w14:paraId="588516D3" w14:textId="222EC328" w:rsidR="00105E99" w:rsidRPr="00F37B07" w:rsidRDefault="00A36452"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0</w:t>
            </w:r>
          </w:p>
        </w:tc>
      </w:tr>
      <w:tr w:rsidR="00FF3393" w:rsidRPr="00F37B07" w14:paraId="68AC3885" w14:textId="77777777" w:rsidTr="00A6070B">
        <w:tc>
          <w:tcPr>
            <w:tcW w:w="2964" w:type="dxa"/>
          </w:tcPr>
          <w:p w14:paraId="429F513E" w14:textId="77777777" w:rsidR="00FF3393" w:rsidRPr="00F37B07" w:rsidRDefault="00FF339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Cargos vacantes</w:t>
            </w:r>
          </w:p>
        </w:tc>
        <w:tc>
          <w:tcPr>
            <w:tcW w:w="5869" w:type="dxa"/>
            <w:gridSpan w:val="2"/>
          </w:tcPr>
          <w:p w14:paraId="19C2FE8D" w14:textId="00071A5F" w:rsidR="00FF3393" w:rsidRPr="00F37B07" w:rsidRDefault="00FF3393" w:rsidP="00FF3393">
            <w:pPr>
              <w:jc w:val="center"/>
              <w:rPr>
                <w:rFonts w:asciiTheme="majorHAnsi" w:hAnsiTheme="majorHAnsi" w:cstheme="majorHAnsi"/>
                <w:iCs/>
                <w:sz w:val="24"/>
                <w:szCs w:val="24"/>
              </w:rPr>
            </w:pPr>
            <w:r w:rsidRPr="00F37B07">
              <w:rPr>
                <w:rFonts w:asciiTheme="majorHAnsi" w:hAnsiTheme="majorHAnsi" w:cstheme="majorHAnsi"/>
                <w:iCs/>
                <w:sz w:val="24"/>
                <w:szCs w:val="24"/>
              </w:rPr>
              <w:t>3</w:t>
            </w:r>
          </w:p>
        </w:tc>
      </w:tr>
      <w:bookmarkEnd w:id="1"/>
    </w:tbl>
    <w:p w14:paraId="3201233B" w14:textId="77777777" w:rsidR="004E47C6" w:rsidRPr="00F37B07" w:rsidRDefault="004E47C6" w:rsidP="004E47C6">
      <w:pPr>
        <w:spacing w:after="120" w:line="240" w:lineRule="auto"/>
        <w:jc w:val="both"/>
        <w:rPr>
          <w:rFonts w:asciiTheme="majorHAnsi" w:hAnsiTheme="majorHAnsi" w:cstheme="majorHAnsi"/>
          <w:sz w:val="24"/>
          <w:szCs w:val="24"/>
        </w:rPr>
      </w:pPr>
    </w:p>
    <w:p w14:paraId="70B14AE6" w14:textId="77777777" w:rsidR="006005A6" w:rsidRPr="00F37B07" w:rsidRDefault="006005A6">
      <w:pPr>
        <w:rPr>
          <w:rFonts w:asciiTheme="majorHAnsi" w:eastAsiaTheme="majorEastAsia" w:hAnsiTheme="majorHAnsi" w:cstheme="majorHAnsi"/>
          <w:b/>
          <w:bCs/>
          <w:sz w:val="24"/>
          <w:szCs w:val="24"/>
        </w:rPr>
      </w:pPr>
      <w:r w:rsidRPr="00F37B07">
        <w:rPr>
          <w:rFonts w:cstheme="majorHAnsi"/>
          <w:sz w:val="24"/>
          <w:szCs w:val="24"/>
        </w:rPr>
        <w:br w:type="page"/>
      </w:r>
    </w:p>
    <w:p w14:paraId="5C9349CC" w14:textId="77777777" w:rsidR="004E47C6" w:rsidRPr="00F37B07" w:rsidRDefault="004E47C6" w:rsidP="004E47C6">
      <w:pPr>
        <w:pStyle w:val="Ttulo1"/>
        <w:numPr>
          <w:ilvl w:val="0"/>
          <w:numId w:val="1"/>
        </w:numPr>
        <w:spacing w:before="0" w:after="120" w:line="240" w:lineRule="auto"/>
        <w:jc w:val="both"/>
        <w:rPr>
          <w:rFonts w:cstheme="majorHAnsi"/>
          <w:caps/>
          <w:sz w:val="24"/>
          <w:szCs w:val="24"/>
        </w:rPr>
      </w:pPr>
      <w:r w:rsidRPr="00F37B07">
        <w:rPr>
          <w:rFonts w:cstheme="majorHAnsi"/>
          <w:caps/>
          <w:sz w:val="24"/>
          <w:szCs w:val="24"/>
        </w:rPr>
        <w:lastRenderedPageBreak/>
        <w:t>Área Financiera</w:t>
      </w:r>
    </w:p>
    <w:p w14:paraId="1982F4D9" w14:textId="77777777" w:rsidR="004E47C6" w:rsidRPr="00F37B07"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Nómina de cuentas corrientes de la institución con detalle de sus apoderados.</w:t>
      </w:r>
    </w:p>
    <w:tbl>
      <w:tblPr>
        <w:tblStyle w:val="Tablaconcuadrcula"/>
        <w:tblW w:w="0" w:type="auto"/>
        <w:tblInd w:w="-5" w:type="dxa"/>
        <w:tblLook w:val="04A0" w:firstRow="1" w:lastRow="0" w:firstColumn="1" w:lastColumn="0" w:noHBand="0" w:noVBand="1"/>
      </w:tblPr>
      <w:tblGrid>
        <w:gridCol w:w="3119"/>
        <w:gridCol w:w="3827"/>
        <w:gridCol w:w="1843"/>
      </w:tblGrid>
      <w:tr w:rsidR="00861CE9" w:rsidRPr="00F37B07" w14:paraId="7421A4FA" w14:textId="77777777" w:rsidTr="00A36452">
        <w:tc>
          <w:tcPr>
            <w:tcW w:w="8789" w:type="dxa"/>
            <w:gridSpan w:val="3"/>
          </w:tcPr>
          <w:p w14:paraId="4FF7E539" w14:textId="77777777" w:rsidR="00861CE9" w:rsidRPr="00F37B07" w:rsidRDefault="00861CE9"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Funcionarios tenedores de cuentas</w:t>
            </w:r>
          </w:p>
        </w:tc>
      </w:tr>
      <w:tr w:rsidR="00861CE9" w:rsidRPr="00F37B07" w14:paraId="5FD80802" w14:textId="77777777" w:rsidTr="00A36452">
        <w:tc>
          <w:tcPr>
            <w:tcW w:w="3119" w:type="dxa"/>
          </w:tcPr>
          <w:p w14:paraId="49C312E4" w14:textId="77777777" w:rsidR="00861CE9" w:rsidRPr="00F37B07" w:rsidRDefault="00861CE9"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cuenta corriente</w:t>
            </w:r>
          </w:p>
        </w:tc>
        <w:tc>
          <w:tcPr>
            <w:tcW w:w="3827" w:type="dxa"/>
          </w:tcPr>
          <w:p w14:paraId="5BB88945" w14:textId="77777777" w:rsidR="00861CE9" w:rsidRPr="00F37B07" w:rsidRDefault="00861CE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 xml:space="preserve">Banco </w:t>
            </w:r>
          </w:p>
        </w:tc>
        <w:tc>
          <w:tcPr>
            <w:tcW w:w="1843" w:type="dxa"/>
          </w:tcPr>
          <w:p w14:paraId="5177111B" w14:textId="77777777" w:rsidR="00861CE9" w:rsidRPr="00F37B07" w:rsidRDefault="00861CE9"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de personas</w:t>
            </w:r>
          </w:p>
        </w:tc>
      </w:tr>
      <w:tr w:rsidR="009668B5" w:rsidRPr="00F37B07" w14:paraId="59C7BBB1" w14:textId="77777777" w:rsidTr="00A36452">
        <w:tc>
          <w:tcPr>
            <w:tcW w:w="3119" w:type="dxa"/>
            <w:vAlign w:val="bottom"/>
          </w:tcPr>
          <w:p w14:paraId="7DB80E56" w14:textId="53EB301A" w:rsidR="009668B5" w:rsidRPr="00F37B07" w:rsidRDefault="009668B5" w:rsidP="009668B5">
            <w:pPr>
              <w:jc w:val="both"/>
              <w:rPr>
                <w:rFonts w:asciiTheme="majorHAnsi" w:hAnsiTheme="majorHAnsi" w:cstheme="majorHAnsi"/>
                <w:iCs/>
                <w:sz w:val="24"/>
                <w:szCs w:val="24"/>
              </w:rPr>
            </w:pPr>
            <w:r w:rsidRPr="00F37B07">
              <w:rPr>
                <w:rFonts w:ascii="Calibri" w:hAnsi="Calibri" w:cs="Calibri"/>
                <w:color w:val="000000"/>
              </w:rPr>
              <w:t>CTA-82509072350</w:t>
            </w:r>
          </w:p>
        </w:tc>
        <w:tc>
          <w:tcPr>
            <w:tcW w:w="3827" w:type="dxa"/>
          </w:tcPr>
          <w:p w14:paraId="190B02BD" w14:textId="75B601F4"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BANCO ESTADO</w:t>
            </w:r>
          </w:p>
        </w:tc>
        <w:tc>
          <w:tcPr>
            <w:tcW w:w="1843" w:type="dxa"/>
          </w:tcPr>
          <w:p w14:paraId="5674CC20" w14:textId="5261008D"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5</w:t>
            </w:r>
          </w:p>
        </w:tc>
      </w:tr>
      <w:tr w:rsidR="009668B5" w:rsidRPr="00F37B07" w14:paraId="3120CA32" w14:textId="77777777" w:rsidTr="00D76159">
        <w:tc>
          <w:tcPr>
            <w:tcW w:w="3119" w:type="dxa"/>
            <w:vAlign w:val="bottom"/>
          </w:tcPr>
          <w:p w14:paraId="599A543B" w14:textId="00A1331C" w:rsidR="009668B5" w:rsidRPr="00F37B07" w:rsidRDefault="009668B5" w:rsidP="009668B5">
            <w:pPr>
              <w:jc w:val="both"/>
              <w:rPr>
                <w:rFonts w:asciiTheme="majorHAnsi" w:hAnsiTheme="majorHAnsi" w:cstheme="majorHAnsi"/>
                <w:iCs/>
                <w:sz w:val="24"/>
                <w:szCs w:val="24"/>
              </w:rPr>
            </w:pPr>
            <w:r w:rsidRPr="00F37B07">
              <w:rPr>
                <w:rFonts w:ascii="Calibri" w:hAnsi="Calibri" w:cs="Calibri"/>
                <w:color w:val="000000"/>
              </w:rPr>
              <w:t>CTA-82509072376</w:t>
            </w:r>
          </w:p>
        </w:tc>
        <w:tc>
          <w:tcPr>
            <w:tcW w:w="3827" w:type="dxa"/>
          </w:tcPr>
          <w:p w14:paraId="109E319B" w14:textId="3AE1E6F7"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BANCO ESTADO</w:t>
            </w:r>
          </w:p>
        </w:tc>
        <w:tc>
          <w:tcPr>
            <w:tcW w:w="1843" w:type="dxa"/>
          </w:tcPr>
          <w:p w14:paraId="1FE1B671" w14:textId="6E5EF97C"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5</w:t>
            </w:r>
          </w:p>
        </w:tc>
      </w:tr>
      <w:tr w:rsidR="009668B5" w:rsidRPr="00F37B07" w14:paraId="3CF45497" w14:textId="77777777" w:rsidTr="00D76159">
        <w:tc>
          <w:tcPr>
            <w:tcW w:w="3119" w:type="dxa"/>
            <w:vAlign w:val="bottom"/>
          </w:tcPr>
          <w:p w14:paraId="51F99C08" w14:textId="43326E99" w:rsidR="009668B5" w:rsidRPr="00F37B07" w:rsidRDefault="009668B5" w:rsidP="009668B5">
            <w:pPr>
              <w:jc w:val="both"/>
              <w:rPr>
                <w:rFonts w:asciiTheme="majorHAnsi" w:hAnsiTheme="majorHAnsi" w:cstheme="majorHAnsi"/>
                <w:iCs/>
                <w:sz w:val="24"/>
                <w:szCs w:val="24"/>
              </w:rPr>
            </w:pPr>
            <w:r w:rsidRPr="00F37B07">
              <w:rPr>
                <w:rFonts w:ascii="Calibri" w:hAnsi="Calibri" w:cs="Calibri"/>
                <w:color w:val="000000"/>
              </w:rPr>
              <w:t>CTA-82509072368</w:t>
            </w:r>
          </w:p>
        </w:tc>
        <w:tc>
          <w:tcPr>
            <w:tcW w:w="3827" w:type="dxa"/>
          </w:tcPr>
          <w:p w14:paraId="6FE3BDC3" w14:textId="07665F5C"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BANCO ESTADO</w:t>
            </w:r>
          </w:p>
        </w:tc>
        <w:tc>
          <w:tcPr>
            <w:tcW w:w="1843" w:type="dxa"/>
          </w:tcPr>
          <w:p w14:paraId="0EF3E066" w14:textId="4C960933"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5</w:t>
            </w:r>
          </w:p>
        </w:tc>
      </w:tr>
      <w:tr w:rsidR="009668B5" w:rsidRPr="00F37B07" w14:paraId="0B75649E" w14:textId="77777777" w:rsidTr="00D76159">
        <w:tc>
          <w:tcPr>
            <w:tcW w:w="3119" w:type="dxa"/>
            <w:vAlign w:val="bottom"/>
          </w:tcPr>
          <w:p w14:paraId="045DECCA" w14:textId="00C9AA9F" w:rsidR="009668B5" w:rsidRPr="00F37B07" w:rsidRDefault="009668B5" w:rsidP="009668B5">
            <w:pPr>
              <w:jc w:val="both"/>
              <w:rPr>
                <w:rFonts w:asciiTheme="majorHAnsi" w:hAnsiTheme="majorHAnsi" w:cstheme="majorHAnsi"/>
                <w:iCs/>
                <w:sz w:val="24"/>
                <w:szCs w:val="24"/>
              </w:rPr>
            </w:pPr>
            <w:r w:rsidRPr="00F37B07">
              <w:rPr>
                <w:rFonts w:ascii="Calibri" w:hAnsi="Calibri" w:cs="Calibri"/>
                <w:color w:val="000000"/>
              </w:rPr>
              <w:t>CTA-82509072341</w:t>
            </w:r>
          </w:p>
        </w:tc>
        <w:tc>
          <w:tcPr>
            <w:tcW w:w="3827" w:type="dxa"/>
          </w:tcPr>
          <w:p w14:paraId="2251C33F" w14:textId="7D6506CA"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BANCO ESTADO</w:t>
            </w:r>
          </w:p>
        </w:tc>
        <w:tc>
          <w:tcPr>
            <w:tcW w:w="1843" w:type="dxa"/>
          </w:tcPr>
          <w:p w14:paraId="35BC14C4" w14:textId="32EBCCCF" w:rsidR="009668B5" w:rsidRPr="00F37B07" w:rsidRDefault="009668B5" w:rsidP="009668B5">
            <w:pPr>
              <w:jc w:val="both"/>
              <w:rPr>
                <w:rFonts w:asciiTheme="majorHAnsi" w:hAnsiTheme="majorHAnsi" w:cstheme="majorHAnsi"/>
                <w:iCs/>
                <w:sz w:val="24"/>
                <w:szCs w:val="24"/>
              </w:rPr>
            </w:pPr>
            <w:r w:rsidRPr="00F37B07">
              <w:rPr>
                <w:rFonts w:asciiTheme="majorHAnsi" w:hAnsiTheme="majorHAnsi" w:cstheme="majorHAnsi"/>
                <w:iCs/>
                <w:sz w:val="24"/>
                <w:szCs w:val="24"/>
              </w:rPr>
              <w:t>5</w:t>
            </w:r>
          </w:p>
        </w:tc>
      </w:tr>
    </w:tbl>
    <w:p w14:paraId="5E786DDC" w14:textId="77777777" w:rsidR="004E47C6" w:rsidRPr="00F37B07" w:rsidRDefault="004E47C6" w:rsidP="004E47C6">
      <w:pPr>
        <w:spacing w:after="120" w:line="240" w:lineRule="auto"/>
        <w:jc w:val="both"/>
        <w:rPr>
          <w:rFonts w:asciiTheme="majorHAnsi" w:hAnsiTheme="majorHAnsi" w:cstheme="majorHAnsi"/>
          <w:sz w:val="24"/>
          <w:szCs w:val="24"/>
        </w:rPr>
      </w:pPr>
    </w:p>
    <w:p w14:paraId="4D1B74BA" w14:textId="77777777" w:rsidR="004E47C6" w:rsidRPr="00F37B07"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Conciliaciones bancarias al 28 de febrero de 2022.</w:t>
      </w:r>
    </w:p>
    <w:p w14:paraId="3159DB50" w14:textId="77777777" w:rsidR="004E47C6" w:rsidRPr="00F37B07" w:rsidRDefault="004E47C6" w:rsidP="004E47C6">
      <w:pPr>
        <w:pStyle w:val="Prrafodelista"/>
        <w:rPr>
          <w:rFonts w:asciiTheme="majorHAnsi" w:hAnsiTheme="majorHAnsi" w:cstheme="majorHAnsi"/>
          <w:sz w:val="24"/>
          <w:szCs w:val="24"/>
        </w:rPr>
      </w:pPr>
    </w:p>
    <w:tbl>
      <w:tblPr>
        <w:tblStyle w:val="Tablaconcuadrcula"/>
        <w:tblW w:w="0" w:type="auto"/>
        <w:tblInd w:w="-5" w:type="dxa"/>
        <w:tblLook w:val="04A0" w:firstRow="1" w:lastRow="0" w:firstColumn="1" w:lastColumn="0" w:noHBand="0" w:noVBand="1"/>
      </w:tblPr>
      <w:tblGrid>
        <w:gridCol w:w="1717"/>
        <w:gridCol w:w="1429"/>
        <w:gridCol w:w="1429"/>
        <w:gridCol w:w="1414"/>
        <w:gridCol w:w="1415"/>
        <w:gridCol w:w="1429"/>
      </w:tblGrid>
      <w:tr w:rsidR="00336853" w:rsidRPr="00F37B07" w14:paraId="1C7D5461" w14:textId="77777777" w:rsidTr="00336853">
        <w:tc>
          <w:tcPr>
            <w:tcW w:w="8833" w:type="dxa"/>
            <w:gridSpan w:val="6"/>
          </w:tcPr>
          <w:p w14:paraId="5F3F5A70" w14:textId="77777777" w:rsidR="00336853" w:rsidRPr="00F37B07" w:rsidRDefault="00336853"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Conciliación de cuentas, resumen</w:t>
            </w:r>
          </w:p>
        </w:tc>
      </w:tr>
      <w:tr w:rsidR="00336853" w:rsidRPr="00F37B07" w14:paraId="29AE6BB6" w14:textId="77777777" w:rsidTr="00336853">
        <w:tc>
          <w:tcPr>
            <w:tcW w:w="1761" w:type="dxa"/>
          </w:tcPr>
          <w:p w14:paraId="0F1AD0FA" w14:textId="77777777" w:rsidR="00336853" w:rsidRPr="00F37B07" w:rsidRDefault="00336853"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cuenta corriente</w:t>
            </w:r>
          </w:p>
        </w:tc>
        <w:tc>
          <w:tcPr>
            <w:tcW w:w="1392" w:type="dxa"/>
          </w:tcPr>
          <w:p w14:paraId="12CFC217" w14:textId="77777777" w:rsidR="00336853" w:rsidRPr="00F37B07" w:rsidRDefault="0033685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Saldo contable</w:t>
            </w:r>
          </w:p>
        </w:tc>
        <w:tc>
          <w:tcPr>
            <w:tcW w:w="1420" w:type="dxa"/>
          </w:tcPr>
          <w:p w14:paraId="4755B9D5" w14:textId="77777777" w:rsidR="00336853" w:rsidRPr="00F37B07" w:rsidRDefault="0033685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Saldo Banco según certificado y cartola</w:t>
            </w:r>
          </w:p>
        </w:tc>
        <w:tc>
          <w:tcPr>
            <w:tcW w:w="1433" w:type="dxa"/>
          </w:tcPr>
          <w:p w14:paraId="3EC6F32D" w14:textId="77777777" w:rsidR="00336853" w:rsidRPr="00F37B07" w:rsidRDefault="0033685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Depósitos u otros no registrados en saldo contable</w:t>
            </w:r>
          </w:p>
        </w:tc>
        <w:tc>
          <w:tcPr>
            <w:tcW w:w="1434" w:type="dxa"/>
          </w:tcPr>
          <w:p w14:paraId="716BD42B" w14:textId="77777777" w:rsidR="00336853" w:rsidRPr="00F37B07" w:rsidRDefault="0033685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Giros u otros no registrados en saldo banco</w:t>
            </w:r>
          </w:p>
        </w:tc>
        <w:tc>
          <w:tcPr>
            <w:tcW w:w="1393" w:type="dxa"/>
          </w:tcPr>
          <w:p w14:paraId="50B7791F" w14:textId="77777777" w:rsidR="00336853" w:rsidRPr="00F37B07" w:rsidRDefault="0033685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Saldo banco igual a saldo contable</w:t>
            </w:r>
          </w:p>
        </w:tc>
      </w:tr>
      <w:tr w:rsidR="005948B7" w:rsidRPr="00F37B07" w14:paraId="7B3DD1E4" w14:textId="77777777" w:rsidTr="00BB5731">
        <w:tc>
          <w:tcPr>
            <w:tcW w:w="1761" w:type="dxa"/>
            <w:vAlign w:val="center"/>
          </w:tcPr>
          <w:p w14:paraId="2366E99B" w14:textId="1098D72C" w:rsidR="005948B7" w:rsidRPr="00F37B07" w:rsidRDefault="005948B7" w:rsidP="005948B7">
            <w:pPr>
              <w:jc w:val="both"/>
              <w:rPr>
                <w:rFonts w:asciiTheme="majorHAnsi" w:hAnsiTheme="majorHAnsi" w:cstheme="majorHAnsi"/>
                <w:iCs/>
                <w:sz w:val="24"/>
                <w:szCs w:val="24"/>
              </w:rPr>
            </w:pPr>
            <w:r w:rsidRPr="00F37B07">
              <w:rPr>
                <w:rFonts w:ascii="Calibri" w:eastAsia="Times New Roman" w:hAnsi="Calibri" w:cs="Calibri"/>
                <w:color w:val="000000"/>
                <w:lang w:eastAsia="es-CL"/>
              </w:rPr>
              <w:t>82509072350</w:t>
            </w:r>
          </w:p>
        </w:tc>
        <w:tc>
          <w:tcPr>
            <w:tcW w:w="1392" w:type="dxa"/>
            <w:vAlign w:val="center"/>
          </w:tcPr>
          <w:p w14:paraId="3E1C9389" w14:textId="17B37AE2"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143.287.432</w:t>
            </w:r>
          </w:p>
        </w:tc>
        <w:tc>
          <w:tcPr>
            <w:tcW w:w="1420" w:type="dxa"/>
            <w:vAlign w:val="center"/>
          </w:tcPr>
          <w:p w14:paraId="6954B965" w14:textId="0B5C0ABB"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143.287.432</w:t>
            </w:r>
          </w:p>
        </w:tc>
        <w:tc>
          <w:tcPr>
            <w:tcW w:w="1433" w:type="dxa"/>
            <w:vAlign w:val="center"/>
          </w:tcPr>
          <w:p w14:paraId="72595498" w14:textId="65144F1F" w:rsidR="005948B7" w:rsidRPr="00F37B07" w:rsidRDefault="005948B7" w:rsidP="005948B7">
            <w:pPr>
              <w:jc w:val="both"/>
              <w:rPr>
                <w:rFonts w:asciiTheme="majorHAnsi" w:hAnsiTheme="majorHAnsi" w:cstheme="majorHAnsi"/>
                <w:iCs/>
                <w:sz w:val="24"/>
                <w:szCs w:val="24"/>
              </w:rPr>
            </w:pPr>
          </w:p>
        </w:tc>
        <w:tc>
          <w:tcPr>
            <w:tcW w:w="1434" w:type="dxa"/>
            <w:vAlign w:val="center"/>
          </w:tcPr>
          <w:p w14:paraId="680F438D" w14:textId="572C3206" w:rsidR="005948B7" w:rsidRPr="00F37B07" w:rsidRDefault="005948B7" w:rsidP="005948B7">
            <w:pPr>
              <w:jc w:val="both"/>
              <w:rPr>
                <w:rFonts w:asciiTheme="majorHAnsi" w:hAnsiTheme="majorHAnsi" w:cstheme="majorHAnsi"/>
                <w:iCs/>
                <w:sz w:val="24"/>
                <w:szCs w:val="24"/>
              </w:rPr>
            </w:pPr>
          </w:p>
        </w:tc>
        <w:tc>
          <w:tcPr>
            <w:tcW w:w="1393" w:type="dxa"/>
            <w:vAlign w:val="center"/>
          </w:tcPr>
          <w:p w14:paraId="2C9F6DA3" w14:textId="5DA4AB65"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143.287.432</w:t>
            </w:r>
          </w:p>
        </w:tc>
      </w:tr>
      <w:tr w:rsidR="005948B7" w:rsidRPr="00F37B07" w14:paraId="1738FECE" w14:textId="77777777" w:rsidTr="00BB5731">
        <w:tc>
          <w:tcPr>
            <w:tcW w:w="1761" w:type="dxa"/>
            <w:vAlign w:val="center"/>
          </w:tcPr>
          <w:p w14:paraId="7E257BF3" w14:textId="4D30D48E" w:rsidR="005948B7" w:rsidRPr="00F37B07" w:rsidRDefault="005948B7" w:rsidP="005948B7">
            <w:pPr>
              <w:jc w:val="both"/>
              <w:rPr>
                <w:rFonts w:ascii="Calibri" w:eastAsia="Times New Roman" w:hAnsi="Calibri" w:cs="Calibri"/>
                <w:color w:val="000000"/>
                <w:lang w:eastAsia="es-CL"/>
              </w:rPr>
            </w:pPr>
            <w:r w:rsidRPr="00F37B07">
              <w:rPr>
                <w:rFonts w:ascii="Calibri" w:eastAsia="Times New Roman" w:hAnsi="Calibri" w:cs="Calibri"/>
                <w:color w:val="000000"/>
                <w:lang w:eastAsia="es-CL"/>
              </w:rPr>
              <w:t>82509072376</w:t>
            </w:r>
          </w:p>
        </w:tc>
        <w:tc>
          <w:tcPr>
            <w:tcW w:w="1392" w:type="dxa"/>
            <w:vAlign w:val="center"/>
          </w:tcPr>
          <w:p w14:paraId="7F11168E" w14:textId="5C464CA1"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0</w:t>
            </w:r>
          </w:p>
        </w:tc>
        <w:tc>
          <w:tcPr>
            <w:tcW w:w="1420" w:type="dxa"/>
            <w:vAlign w:val="center"/>
          </w:tcPr>
          <w:p w14:paraId="4D9B3A66" w14:textId="03C950FB"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0</w:t>
            </w:r>
          </w:p>
        </w:tc>
        <w:tc>
          <w:tcPr>
            <w:tcW w:w="1433" w:type="dxa"/>
            <w:vAlign w:val="center"/>
          </w:tcPr>
          <w:p w14:paraId="571C3BC9" w14:textId="5D346EE5" w:rsidR="005948B7" w:rsidRPr="00F37B07" w:rsidRDefault="005948B7" w:rsidP="005948B7">
            <w:pPr>
              <w:jc w:val="both"/>
              <w:rPr>
                <w:rFonts w:ascii="Calibri" w:eastAsia="Times New Roman" w:hAnsi="Calibri" w:cs="Calibri"/>
                <w:color w:val="000000"/>
                <w:lang w:eastAsia="es-CL"/>
              </w:rPr>
            </w:pPr>
          </w:p>
        </w:tc>
        <w:tc>
          <w:tcPr>
            <w:tcW w:w="1434" w:type="dxa"/>
            <w:vAlign w:val="center"/>
          </w:tcPr>
          <w:p w14:paraId="712E7AF6" w14:textId="3F8F2C7F" w:rsidR="005948B7" w:rsidRPr="00F37B07" w:rsidRDefault="005948B7" w:rsidP="005948B7">
            <w:pPr>
              <w:jc w:val="both"/>
              <w:rPr>
                <w:rFonts w:ascii="Calibri" w:eastAsia="Times New Roman" w:hAnsi="Calibri" w:cs="Calibri"/>
                <w:color w:val="000000"/>
                <w:lang w:eastAsia="es-CL"/>
              </w:rPr>
            </w:pPr>
          </w:p>
        </w:tc>
        <w:tc>
          <w:tcPr>
            <w:tcW w:w="1393" w:type="dxa"/>
            <w:vAlign w:val="center"/>
          </w:tcPr>
          <w:p w14:paraId="1F30339E" w14:textId="1DA5AD6E"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0</w:t>
            </w:r>
          </w:p>
        </w:tc>
      </w:tr>
      <w:tr w:rsidR="005948B7" w:rsidRPr="00F37B07" w14:paraId="1DE9D16E" w14:textId="77777777" w:rsidTr="00BB5731">
        <w:tc>
          <w:tcPr>
            <w:tcW w:w="1761" w:type="dxa"/>
            <w:vAlign w:val="center"/>
          </w:tcPr>
          <w:p w14:paraId="3AE0659C" w14:textId="759EF56C" w:rsidR="005948B7" w:rsidRPr="00F37B07" w:rsidRDefault="005948B7" w:rsidP="005948B7">
            <w:pPr>
              <w:jc w:val="both"/>
              <w:rPr>
                <w:rFonts w:ascii="Calibri" w:eastAsia="Times New Roman" w:hAnsi="Calibri" w:cs="Calibri"/>
                <w:color w:val="000000"/>
                <w:lang w:eastAsia="es-CL"/>
              </w:rPr>
            </w:pPr>
            <w:r w:rsidRPr="00F37B07">
              <w:rPr>
                <w:rFonts w:ascii="Calibri" w:eastAsia="Times New Roman" w:hAnsi="Calibri" w:cs="Calibri"/>
                <w:color w:val="000000"/>
                <w:lang w:eastAsia="es-CL"/>
              </w:rPr>
              <w:t>82509072368</w:t>
            </w:r>
          </w:p>
        </w:tc>
        <w:tc>
          <w:tcPr>
            <w:tcW w:w="1392" w:type="dxa"/>
            <w:vAlign w:val="center"/>
          </w:tcPr>
          <w:p w14:paraId="4DA6E764" w14:textId="4AD0F9E1"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444.683.628</w:t>
            </w:r>
          </w:p>
        </w:tc>
        <w:tc>
          <w:tcPr>
            <w:tcW w:w="1420" w:type="dxa"/>
            <w:vAlign w:val="center"/>
          </w:tcPr>
          <w:p w14:paraId="1707B961" w14:textId="33E91181"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444.683.628</w:t>
            </w:r>
          </w:p>
        </w:tc>
        <w:tc>
          <w:tcPr>
            <w:tcW w:w="1433" w:type="dxa"/>
            <w:vAlign w:val="center"/>
          </w:tcPr>
          <w:p w14:paraId="1E5F6DBF" w14:textId="0F515377" w:rsidR="005948B7" w:rsidRPr="00F37B07" w:rsidRDefault="005948B7" w:rsidP="005948B7">
            <w:pPr>
              <w:jc w:val="both"/>
              <w:rPr>
                <w:rFonts w:ascii="Calibri" w:eastAsia="Times New Roman" w:hAnsi="Calibri" w:cs="Calibri"/>
                <w:color w:val="000000"/>
                <w:lang w:eastAsia="es-CL"/>
              </w:rPr>
            </w:pPr>
          </w:p>
        </w:tc>
        <w:tc>
          <w:tcPr>
            <w:tcW w:w="1434" w:type="dxa"/>
            <w:vAlign w:val="center"/>
          </w:tcPr>
          <w:p w14:paraId="4E01F202" w14:textId="3DFBA84A" w:rsidR="005948B7" w:rsidRPr="00F37B07" w:rsidRDefault="005948B7" w:rsidP="005948B7">
            <w:pPr>
              <w:jc w:val="both"/>
              <w:rPr>
                <w:rFonts w:ascii="Calibri" w:eastAsia="Times New Roman" w:hAnsi="Calibri" w:cs="Calibri"/>
                <w:color w:val="000000"/>
                <w:lang w:eastAsia="es-CL"/>
              </w:rPr>
            </w:pPr>
          </w:p>
        </w:tc>
        <w:tc>
          <w:tcPr>
            <w:tcW w:w="1393" w:type="dxa"/>
            <w:vAlign w:val="center"/>
          </w:tcPr>
          <w:p w14:paraId="3BAE045A" w14:textId="4CFA2FD0"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444.683.628</w:t>
            </w:r>
          </w:p>
        </w:tc>
      </w:tr>
      <w:tr w:rsidR="005948B7" w:rsidRPr="00F37B07" w14:paraId="2F6D83BA" w14:textId="77777777" w:rsidTr="00BB5731">
        <w:tc>
          <w:tcPr>
            <w:tcW w:w="1761" w:type="dxa"/>
            <w:vAlign w:val="center"/>
          </w:tcPr>
          <w:p w14:paraId="53B2C7C2" w14:textId="37730AAE" w:rsidR="005948B7" w:rsidRPr="00F37B07" w:rsidRDefault="005948B7" w:rsidP="005948B7">
            <w:pPr>
              <w:jc w:val="both"/>
              <w:rPr>
                <w:rFonts w:ascii="Calibri" w:eastAsia="Times New Roman" w:hAnsi="Calibri" w:cs="Calibri"/>
                <w:color w:val="000000"/>
                <w:lang w:eastAsia="es-CL"/>
              </w:rPr>
            </w:pPr>
            <w:r w:rsidRPr="00F37B07">
              <w:rPr>
                <w:rFonts w:ascii="Calibri" w:eastAsia="Times New Roman" w:hAnsi="Calibri" w:cs="Calibri"/>
                <w:color w:val="000000"/>
                <w:lang w:eastAsia="es-CL"/>
              </w:rPr>
              <w:t>82509072341</w:t>
            </w:r>
          </w:p>
        </w:tc>
        <w:tc>
          <w:tcPr>
            <w:tcW w:w="1392" w:type="dxa"/>
            <w:vAlign w:val="center"/>
          </w:tcPr>
          <w:p w14:paraId="0CA6439B" w14:textId="2AC5920A"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4.622.100</w:t>
            </w:r>
          </w:p>
        </w:tc>
        <w:tc>
          <w:tcPr>
            <w:tcW w:w="1420" w:type="dxa"/>
            <w:vAlign w:val="center"/>
          </w:tcPr>
          <w:p w14:paraId="617C5AE3" w14:textId="6B61A515"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4.622.100</w:t>
            </w:r>
          </w:p>
        </w:tc>
        <w:tc>
          <w:tcPr>
            <w:tcW w:w="1433" w:type="dxa"/>
            <w:vAlign w:val="center"/>
          </w:tcPr>
          <w:p w14:paraId="7AB79E89" w14:textId="1C070573" w:rsidR="005948B7" w:rsidRPr="00F37B07" w:rsidRDefault="005948B7" w:rsidP="005948B7">
            <w:pPr>
              <w:jc w:val="both"/>
              <w:rPr>
                <w:rFonts w:ascii="Calibri" w:eastAsia="Times New Roman" w:hAnsi="Calibri" w:cs="Calibri"/>
                <w:color w:val="000000"/>
                <w:lang w:eastAsia="es-CL"/>
              </w:rPr>
            </w:pPr>
          </w:p>
        </w:tc>
        <w:tc>
          <w:tcPr>
            <w:tcW w:w="1434" w:type="dxa"/>
            <w:vAlign w:val="center"/>
          </w:tcPr>
          <w:p w14:paraId="7149F96F" w14:textId="5468D921" w:rsidR="005948B7" w:rsidRPr="00F37B07" w:rsidRDefault="005948B7" w:rsidP="005948B7">
            <w:pPr>
              <w:jc w:val="both"/>
              <w:rPr>
                <w:rFonts w:ascii="Calibri" w:eastAsia="Times New Roman" w:hAnsi="Calibri" w:cs="Calibri"/>
                <w:color w:val="000000"/>
                <w:lang w:eastAsia="es-CL"/>
              </w:rPr>
            </w:pPr>
          </w:p>
        </w:tc>
        <w:tc>
          <w:tcPr>
            <w:tcW w:w="1393" w:type="dxa"/>
            <w:vAlign w:val="center"/>
          </w:tcPr>
          <w:p w14:paraId="3DF30758" w14:textId="2AD3D09C" w:rsidR="005948B7" w:rsidRPr="00F37B07" w:rsidRDefault="005948B7" w:rsidP="005948B7">
            <w:pPr>
              <w:jc w:val="both"/>
              <w:rPr>
                <w:rFonts w:ascii="Calibri" w:eastAsia="Times New Roman" w:hAnsi="Calibri" w:cs="Calibri"/>
                <w:color w:val="000000"/>
                <w:lang w:eastAsia="es-CL"/>
              </w:rPr>
            </w:pPr>
            <w:r w:rsidRPr="00F37B07">
              <w:rPr>
                <w:rFonts w:asciiTheme="majorHAnsi" w:hAnsiTheme="majorHAnsi" w:cstheme="majorHAnsi"/>
                <w:iCs/>
                <w:sz w:val="24"/>
                <w:szCs w:val="24"/>
              </w:rPr>
              <w:t>4.622.100</w:t>
            </w:r>
          </w:p>
        </w:tc>
      </w:tr>
    </w:tbl>
    <w:p w14:paraId="0DAA0334" w14:textId="77777777" w:rsidR="004E47C6" w:rsidRPr="00F37B07" w:rsidRDefault="004E47C6" w:rsidP="004E47C6">
      <w:pPr>
        <w:spacing w:after="120" w:line="240" w:lineRule="auto"/>
        <w:jc w:val="both"/>
        <w:rPr>
          <w:rFonts w:asciiTheme="majorHAnsi" w:hAnsiTheme="majorHAnsi" w:cstheme="majorHAnsi"/>
          <w:sz w:val="24"/>
          <w:szCs w:val="24"/>
        </w:rPr>
      </w:pPr>
    </w:p>
    <w:p w14:paraId="4E49A09B" w14:textId="77777777" w:rsidR="004E47C6" w:rsidRPr="00F37B07"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Nómina de los activos financieros, señalando los documentos por cobrar, inversiones financieras, acciones, entre otros</w:t>
      </w:r>
      <w:r w:rsidR="007E17CD" w:rsidRPr="00F37B07">
        <w:rPr>
          <w:rFonts w:asciiTheme="majorHAnsi" w:hAnsiTheme="majorHAnsi" w:cstheme="majorHAnsi"/>
          <w:sz w:val="24"/>
          <w:szCs w:val="24"/>
        </w:rPr>
        <w:t xml:space="preserve"> al 28 de febrero de 2022</w:t>
      </w:r>
    </w:p>
    <w:tbl>
      <w:tblPr>
        <w:tblStyle w:val="Tablaconcuadrcula"/>
        <w:tblW w:w="0" w:type="auto"/>
        <w:tblInd w:w="-5" w:type="dxa"/>
        <w:tblLook w:val="04A0" w:firstRow="1" w:lastRow="0" w:firstColumn="1" w:lastColumn="0" w:noHBand="0" w:noVBand="1"/>
      </w:tblPr>
      <w:tblGrid>
        <w:gridCol w:w="2695"/>
        <w:gridCol w:w="1939"/>
        <w:gridCol w:w="2110"/>
        <w:gridCol w:w="2089"/>
      </w:tblGrid>
      <w:tr w:rsidR="00F12DE3" w:rsidRPr="00F37B07" w14:paraId="05454548" w14:textId="77777777" w:rsidTr="00F12DE3">
        <w:tc>
          <w:tcPr>
            <w:tcW w:w="8833" w:type="dxa"/>
            <w:gridSpan w:val="4"/>
          </w:tcPr>
          <w:p w14:paraId="79A3356B" w14:textId="77777777" w:rsidR="00F12DE3" w:rsidRPr="00F37B07" w:rsidRDefault="00F12DE3"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Nómina de activos financieros</w:t>
            </w:r>
          </w:p>
        </w:tc>
      </w:tr>
      <w:tr w:rsidR="00F12DE3" w:rsidRPr="00F37B07" w14:paraId="39E199F4" w14:textId="77777777" w:rsidTr="00F12DE3">
        <w:tc>
          <w:tcPr>
            <w:tcW w:w="2695" w:type="dxa"/>
          </w:tcPr>
          <w:p w14:paraId="4D7F94ED" w14:textId="77777777" w:rsidR="00F12DE3" w:rsidRPr="00F37B07" w:rsidRDefault="00F12DE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Nombre</w:t>
            </w:r>
          </w:p>
        </w:tc>
        <w:tc>
          <w:tcPr>
            <w:tcW w:w="1939" w:type="dxa"/>
          </w:tcPr>
          <w:p w14:paraId="328123A9" w14:textId="77777777" w:rsidR="00F12DE3" w:rsidRPr="00F37B07" w:rsidRDefault="00F12DE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Detalle</w:t>
            </w:r>
          </w:p>
        </w:tc>
        <w:tc>
          <w:tcPr>
            <w:tcW w:w="2110" w:type="dxa"/>
          </w:tcPr>
          <w:p w14:paraId="1F41E2E3" w14:textId="77777777" w:rsidR="00F12DE3" w:rsidRPr="00F37B07" w:rsidRDefault="00F12DE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Monto</w:t>
            </w:r>
          </w:p>
        </w:tc>
        <w:tc>
          <w:tcPr>
            <w:tcW w:w="2089" w:type="dxa"/>
          </w:tcPr>
          <w:p w14:paraId="3DA9E5CC" w14:textId="77777777" w:rsidR="00F12DE3" w:rsidRPr="00F37B07" w:rsidRDefault="00F12DE3"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Plazo</w:t>
            </w:r>
          </w:p>
        </w:tc>
      </w:tr>
      <w:tr w:rsidR="005948B7" w:rsidRPr="00F37B07" w14:paraId="32AC41CA" w14:textId="77777777" w:rsidTr="00F12DE3">
        <w:tc>
          <w:tcPr>
            <w:tcW w:w="2695" w:type="dxa"/>
          </w:tcPr>
          <w:p w14:paraId="1EDBED20" w14:textId="77777777"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Documentos por cobrar</w:t>
            </w:r>
          </w:p>
        </w:tc>
        <w:tc>
          <w:tcPr>
            <w:tcW w:w="1939" w:type="dxa"/>
          </w:tcPr>
          <w:p w14:paraId="7624A30A" w14:textId="1E5B6DE3"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NO APLICA</w:t>
            </w:r>
          </w:p>
        </w:tc>
        <w:tc>
          <w:tcPr>
            <w:tcW w:w="2110" w:type="dxa"/>
          </w:tcPr>
          <w:p w14:paraId="768F9C3C" w14:textId="77777777" w:rsidR="005948B7" w:rsidRPr="00F37B07" w:rsidRDefault="005948B7" w:rsidP="005948B7">
            <w:pPr>
              <w:jc w:val="both"/>
              <w:rPr>
                <w:rFonts w:asciiTheme="majorHAnsi" w:hAnsiTheme="majorHAnsi" w:cstheme="majorHAnsi"/>
                <w:iCs/>
                <w:sz w:val="24"/>
                <w:szCs w:val="24"/>
              </w:rPr>
            </w:pPr>
          </w:p>
        </w:tc>
        <w:tc>
          <w:tcPr>
            <w:tcW w:w="2089" w:type="dxa"/>
          </w:tcPr>
          <w:p w14:paraId="7E698F52" w14:textId="77777777" w:rsidR="005948B7" w:rsidRPr="00F37B07" w:rsidRDefault="005948B7" w:rsidP="005948B7">
            <w:pPr>
              <w:jc w:val="both"/>
              <w:rPr>
                <w:rFonts w:asciiTheme="majorHAnsi" w:hAnsiTheme="majorHAnsi" w:cstheme="majorHAnsi"/>
                <w:iCs/>
                <w:sz w:val="24"/>
                <w:szCs w:val="24"/>
              </w:rPr>
            </w:pPr>
          </w:p>
        </w:tc>
      </w:tr>
      <w:tr w:rsidR="005948B7" w:rsidRPr="00F37B07" w14:paraId="56708589" w14:textId="77777777" w:rsidTr="00F12DE3">
        <w:tc>
          <w:tcPr>
            <w:tcW w:w="2695" w:type="dxa"/>
          </w:tcPr>
          <w:p w14:paraId="1564A5BF" w14:textId="77777777"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Inversiones financieras</w:t>
            </w:r>
          </w:p>
        </w:tc>
        <w:tc>
          <w:tcPr>
            <w:tcW w:w="1939" w:type="dxa"/>
          </w:tcPr>
          <w:p w14:paraId="51374F2D" w14:textId="349360E7"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NO APLICA</w:t>
            </w:r>
          </w:p>
        </w:tc>
        <w:tc>
          <w:tcPr>
            <w:tcW w:w="2110" w:type="dxa"/>
          </w:tcPr>
          <w:p w14:paraId="51E5536E" w14:textId="77777777" w:rsidR="005948B7" w:rsidRPr="00F37B07" w:rsidRDefault="005948B7" w:rsidP="005948B7">
            <w:pPr>
              <w:jc w:val="both"/>
              <w:rPr>
                <w:rFonts w:asciiTheme="majorHAnsi" w:hAnsiTheme="majorHAnsi" w:cstheme="majorHAnsi"/>
                <w:iCs/>
                <w:sz w:val="24"/>
                <w:szCs w:val="24"/>
              </w:rPr>
            </w:pPr>
          </w:p>
        </w:tc>
        <w:tc>
          <w:tcPr>
            <w:tcW w:w="2089" w:type="dxa"/>
          </w:tcPr>
          <w:p w14:paraId="65BE73E2" w14:textId="77777777" w:rsidR="005948B7" w:rsidRPr="00F37B07" w:rsidRDefault="005948B7" w:rsidP="005948B7">
            <w:pPr>
              <w:jc w:val="both"/>
              <w:rPr>
                <w:rFonts w:asciiTheme="majorHAnsi" w:hAnsiTheme="majorHAnsi" w:cstheme="majorHAnsi"/>
                <w:iCs/>
                <w:sz w:val="24"/>
                <w:szCs w:val="24"/>
              </w:rPr>
            </w:pPr>
          </w:p>
        </w:tc>
      </w:tr>
      <w:tr w:rsidR="005948B7" w:rsidRPr="00F37B07" w14:paraId="5CAF75F5" w14:textId="77777777" w:rsidTr="00F12DE3">
        <w:tc>
          <w:tcPr>
            <w:tcW w:w="2695" w:type="dxa"/>
          </w:tcPr>
          <w:p w14:paraId="35BFA9D8" w14:textId="77777777"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Otros</w:t>
            </w:r>
          </w:p>
        </w:tc>
        <w:tc>
          <w:tcPr>
            <w:tcW w:w="1939" w:type="dxa"/>
          </w:tcPr>
          <w:p w14:paraId="14E38B7A" w14:textId="14F943AE" w:rsidR="005948B7" w:rsidRPr="00F37B07" w:rsidRDefault="005948B7" w:rsidP="005948B7">
            <w:pPr>
              <w:jc w:val="both"/>
              <w:rPr>
                <w:rFonts w:asciiTheme="majorHAnsi" w:hAnsiTheme="majorHAnsi" w:cstheme="majorHAnsi"/>
                <w:iCs/>
                <w:sz w:val="24"/>
                <w:szCs w:val="24"/>
              </w:rPr>
            </w:pPr>
            <w:r w:rsidRPr="00F37B07">
              <w:rPr>
                <w:rFonts w:asciiTheme="majorHAnsi" w:hAnsiTheme="majorHAnsi" w:cstheme="majorHAnsi"/>
                <w:iCs/>
                <w:sz w:val="24"/>
                <w:szCs w:val="24"/>
              </w:rPr>
              <w:t>NO APLICA</w:t>
            </w:r>
          </w:p>
        </w:tc>
        <w:tc>
          <w:tcPr>
            <w:tcW w:w="2110" w:type="dxa"/>
          </w:tcPr>
          <w:p w14:paraId="786A9026" w14:textId="77777777" w:rsidR="005948B7" w:rsidRPr="00F37B07" w:rsidRDefault="005948B7" w:rsidP="005948B7">
            <w:pPr>
              <w:jc w:val="both"/>
              <w:rPr>
                <w:rFonts w:asciiTheme="majorHAnsi" w:hAnsiTheme="majorHAnsi" w:cstheme="majorHAnsi"/>
                <w:iCs/>
                <w:sz w:val="24"/>
                <w:szCs w:val="24"/>
              </w:rPr>
            </w:pPr>
          </w:p>
        </w:tc>
        <w:tc>
          <w:tcPr>
            <w:tcW w:w="2089" w:type="dxa"/>
          </w:tcPr>
          <w:p w14:paraId="2B28F0ED" w14:textId="77777777" w:rsidR="005948B7" w:rsidRPr="00F37B07" w:rsidRDefault="005948B7" w:rsidP="005948B7">
            <w:pPr>
              <w:jc w:val="both"/>
              <w:rPr>
                <w:rFonts w:asciiTheme="majorHAnsi" w:hAnsiTheme="majorHAnsi" w:cstheme="majorHAnsi"/>
                <w:iCs/>
                <w:sz w:val="24"/>
                <w:szCs w:val="24"/>
              </w:rPr>
            </w:pPr>
          </w:p>
        </w:tc>
      </w:tr>
    </w:tbl>
    <w:p w14:paraId="524D2B3E" w14:textId="77777777" w:rsidR="004E47C6" w:rsidRPr="00F37B07" w:rsidRDefault="004E47C6" w:rsidP="004E47C6">
      <w:pPr>
        <w:spacing w:after="120" w:line="240" w:lineRule="auto"/>
        <w:jc w:val="both"/>
        <w:rPr>
          <w:rFonts w:asciiTheme="majorHAnsi" w:hAnsiTheme="majorHAnsi" w:cstheme="majorHAnsi"/>
          <w:sz w:val="24"/>
          <w:szCs w:val="24"/>
        </w:rPr>
      </w:pPr>
    </w:p>
    <w:p w14:paraId="7580D14C" w14:textId="77777777" w:rsidR="004E47C6" w:rsidRPr="00F37B07"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Estado de los fondos internos a rendir, indicando el nombre del cuentadante, tipo de fondo interno a rendir, monto autorizado, monto gastado y detalle de lo gastado cuando corresponda.</w:t>
      </w:r>
    </w:p>
    <w:tbl>
      <w:tblPr>
        <w:tblStyle w:val="Tablaconcuadrcula"/>
        <w:tblW w:w="5000" w:type="pct"/>
        <w:tblInd w:w="-5" w:type="dxa"/>
        <w:tblLook w:val="04A0" w:firstRow="1" w:lastRow="0" w:firstColumn="1" w:lastColumn="0" w:noHBand="0" w:noVBand="1"/>
      </w:tblPr>
      <w:tblGrid>
        <w:gridCol w:w="1879"/>
        <w:gridCol w:w="1769"/>
        <w:gridCol w:w="1774"/>
        <w:gridCol w:w="1776"/>
        <w:gridCol w:w="1630"/>
      </w:tblGrid>
      <w:tr w:rsidR="009D2FD9" w:rsidRPr="00F37B07" w14:paraId="5AB5898E" w14:textId="77777777" w:rsidTr="00A46977">
        <w:tc>
          <w:tcPr>
            <w:tcW w:w="5000" w:type="pct"/>
            <w:gridSpan w:val="5"/>
          </w:tcPr>
          <w:p w14:paraId="69EA4066" w14:textId="77777777" w:rsidR="009D2FD9" w:rsidRPr="00F37B07" w:rsidRDefault="009D2FD9"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Fondos internos a rendir</w:t>
            </w:r>
          </w:p>
        </w:tc>
      </w:tr>
      <w:tr w:rsidR="009D2FD9" w:rsidRPr="00F37B07" w14:paraId="76C8028A" w14:textId="77777777" w:rsidTr="00B029C8">
        <w:tc>
          <w:tcPr>
            <w:tcW w:w="1064" w:type="pct"/>
          </w:tcPr>
          <w:p w14:paraId="016AFA23" w14:textId="77777777" w:rsidR="009D2FD9" w:rsidRPr="00F37B07" w:rsidRDefault="009D2FD9"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Fondos internos a rendir</w:t>
            </w:r>
          </w:p>
        </w:tc>
        <w:tc>
          <w:tcPr>
            <w:tcW w:w="1002" w:type="pct"/>
          </w:tcPr>
          <w:p w14:paraId="000AB343" w14:textId="77777777" w:rsidR="009D2FD9" w:rsidRPr="00F37B07" w:rsidRDefault="009D2FD9"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Monto autorizado</w:t>
            </w:r>
          </w:p>
        </w:tc>
        <w:tc>
          <w:tcPr>
            <w:tcW w:w="1005" w:type="pct"/>
          </w:tcPr>
          <w:p w14:paraId="358BBAB4" w14:textId="77777777" w:rsidR="009D2FD9" w:rsidRPr="00F37B07" w:rsidRDefault="009D2FD9"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Monto gastado</w:t>
            </w:r>
          </w:p>
        </w:tc>
        <w:tc>
          <w:tcPr>
            <w:tcW w:w="1006" w:type="pct"/>
          </w:tcPr>
          <w:p w14:paraId="4C86548E" w14:textId="77777777" w:rsidR="009D2FD9" w:rsidRPr="00F37B07" w:rsidRDefault="009D2FD9"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Detalle de lo gastado</w:t>
            </w:r>
          </w:p>
        </w:tc>
        <w:tc>
          <w:tcPr>
            <w:tcW w:w="923" w:type="pct"/>
          </w:tcPr>
          <w:p w14:paraId="5866B203" w14:textId="77777777" w:rsidR="009D2FD9" w:rsidRPr="00F37B07" w:rsidRDefault="009D2FD9"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 xml:space="preserve">Observaciones </w:t>
            </w:r>
          </w:p>
        </w:tc>
      </w:tr>
      <w:tr w:rsidR="00B029C8" w:rsidRPr="00F37B07" w14:paraId="5C698E3C" w14:textId="77777777" w:rsidTr="00B029C8">
        <w:trPr>
          <w:trHeight w:val="645"/>
        </w:trPr>
        <w:tc>
          <w:tcPr>
            <w:tcW w:w="1064" w:type="pct"/>
          </w:tcPr>
          <w:p w14:paraId="0DC8779B" w14:textId="386C3CCD"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Lorena Valenzuela Pavez</w:t>
            </w:r>
          </w:p>
        </w:tc>
        <w:tc>
          <w:tcPr>
            <w:tcW w:w="1002" w:type="pct"/>
          </w:tcPr>
          <w:p w14:paraId="5EA12B1B" w14:textId="2B654955"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$400.000</w:t>
            </w:r>
          </w:p>
        </w:tc>
        <w:tc>
          <w:tcPr>
            <w:tcW w:w="1005" w:type="pct"/>
          </w:tcPr>
          <w:p w14:paraId="67FF94AE" w14:textId="67BB18F2"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52F7CA4D" w14:textId="0FB8D84E"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0718C5D1" w14:textId="414EDA63"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w:t>
            </w:r>
            <w:proofErr w:type="spellStart"/>
            <w:r w:rsidRPr="00F37B07">
              <w:rPr>
                <w:rFonts w:ascii="Calibri Light" w:eastAsia="Times New Roman" w:hAnsi="Calibri Light" w:cs="Calibri Light"/>
                <w:color w:val="000000"/>
                <w:sz w:val="24"/>
                <w:szCs w:val="24"/>
                <w:lang w:eastAsia="es-CL"/>
              </w:rPr>
              <w:t>Covid</w:t>
            </w:r>
            <w:proofErr w:type="spellEnd"/>
            <w:r w:rsidRPr="00F37B07">
              <w:rPr>
                <w:rFonts w:ascii="Calibri Light" w:eastAsia="Times New Roman" w:hAnsi="Calibri Light" w:cs="Calibri Light"/>
                <w:color w:val="000000"/>
                <w:sz w:val="24"/>
                <w:szCs w:val="24"/>
                <w:lang w:eastAsia="es-CL"/>
              </w:rPr>
              <w:t xml:space="preserve">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Puerto Montt</w:t>
            </w:r>
          </w:p>
        </w:tc>
      </w:tr>
      <w:tr w:rsidR="00B029C8" w:rsidRPr="00F37B07" w14:paraId="4C039778" w14:textId="77777777" w:rsidTr="00B029C8">
        <w:trPr>
          <w:trHeight w:val="645"/>
        </w:trPr>
        <w:tc>
          <w:tcPr>
            <w:tcW w:w="1064" w:type="pct"/>
          </w:tcPr>
          <w:p w14:paraId="58826D2F" w14:textId="091CEEB2"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lastRenderedPageBreak/>
              <w:t>Miguel Salazar Kappes</w:t>
            </w:r>
          </w:p>
        </w:tc>
        <w:tc>
          <w:tcPr>
            <w:tcW w:w="1002" w:type="pct"/>
          </w:tcPr>
          <w:p w14:paraId="1EA398AA" w14:textId="35FDD744"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05247D84" w14:textId="663812CF"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63EFD691" w14:textId="10367781"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03075990" w14:textId="14933D59"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w:t>
            </w:r>
            <w:proofErr w:type="spellStart"/>
            <w:r w:rsidRPr="00F37B07">
              <w:rPr>
                <w:rFonts w:ascii="Calibri Light" w:eastAsia="Times New Roman" w:hAnsi="Calibri Light" w:cs="Calibri Light"/>
                <w:color w:val="000000"/>
                <w:sz w:val="24"/>
                <w:szCs w:val="24"/>
                <w:lang w:eastAsia="es-CL"/>
              </w:rPr>
              <w:t>Mov</w:t>
            </w:r>
            <w:proofErr w:type="spellEnd"/>
            <w:r w:rsidRPr="00F37B07">
              <w:rPr>
                <w:rFonts w:ascii="Calibri Light" w:eastAsia="Times New Roman" w:hAnsi="Calibri Light" w:cs="Calibri Light"/>
                <w:color w:val="000000"/>
                <w:sz w:val="24"/>
                <w:szCs w:val="24"/>
                <w:lang w:eastAsia="es-CL"/>
              </w:rPr>
              <w:t xml:space="preserve">.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Puerto Montt</w:t>
            </w:r>
          </w:p>
        </w:tc>
      </w:tr>
      <w:tr w:rsidR="00B029C8" w:rsidRPr="00F37B07" w14:paraId="44A7533C" w14:textId="77777777" w:rsidTr="00B029C8">
        <w:trPr>
          <w:trHeight w:val="645"/>
        </w:trPr>
        <w:tc>
          <w:tcPr>
            <w:tcW w:w="1064" w:type="pct"/>
          </w:tcPr>
          <w:p w14:paraId="40D6AC3D" w14:textId="6FA53C9F"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Daniela Ortiz Salas</w:t>
            </w:r>
          </w:p>
        </w:tc>
        <w:tc>
          <w:tcPr>
            <w:tcW w:w="1002" w:type="pct"/>
          </w:tcPr>
          <w:p w14:paraId="069A823F" w14:textId="31138FEE"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70835571" w14:textId="56857427"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7971D6D8" w14:textId="58C5DC13"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1F4C13FB" w14:textId="3998B1EC"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Futaleufú</w:t>
            </w:r>
          </w:p>
        </w:tc>
      </w:tr>
      <w:tr w:rsidR="00B029C8" w:rsidRPr="00F37B07" w14:paraId="42020097" w14:textId="77777777" w:rsidTr="00B029C8">
        <w:trPr>
          <w:trHeight w:val="645"/>
        </w:trPr>
        <w:tc>
          <w:tcPr>
            <w:tcW w:w="1064" w:type="pct"/>
          </w:tcPr>
          <w:p w14:paraId="6230F079" w14:textId="31EE8F97"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Karina Uribe Ojeda</w:t>
            </w:r>
          </w:p>
        </w:tc>
        <w:tc>
          <w:tcPr>
            <w:tcW w:w="1002" w:type="pct"/>
          </w:tcPr>
          <w:p w14:paraId="0A863D55" w14:textId="28075A11"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5AEBA485" w14:textId="3D16F938"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1D135677" w14:textId="3563B847"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09E8C609" w14:textId="4DA15AF4"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Central Vacunas</w:t>
            </w:r>
          </w:p>
        </w:tc>
      </w:tr>
      <w:tr w:rsidR="00B029C8" w:rsidRPr="00F37B07" w14:paraId="334D40F2" w14:textId="77777777" w:rsidTr="00B029C8">
        <w:trPr>
          <w:trHeight w:val="960"/>
        </w:trPr>
        <w:tc>
          <w:tcPr>
            <w:tcW w:w="1064" w:type="pct"/>
          </w:tcPr>
          <w:p w14:paraId="61DD78F8" w14:textId="422B1057"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Joel </w:t>
            </w:r>
            <w:proofErr w:type="spellStart"/>
            <w:r w:rsidRPr="00F37B07">
              <w:rPr>
                <w:rFonts w:ascii="Calibri Light" w:eastAsia="Times New Roman" w:hAnsi="Calibri Light" w:cs="Calibri Light"/>
                <w:color w:val="000000"/>
                <w:sz w:val="24"/>
                <w:szCs w:val="24"/>
                <w:lang w:eastAsia="es-CL"/>
              </w:rPr>
              <w:t>Baez</w:t>
            </w:r>
            <w:proofErr w:type="spellEnd"/>
            <w:r w:rsidRPr="00F37B07">
              <w:rPr>
                <w:rFonts w:ascii="Calibri Light" w:eastAsia="Times New Roman" w:hAnsi="Calibri Light" w:cs="Calibri Light"/>
                <w:color w:val="000000"/>
                <w:sz w:val="24"/>
                <w:szCs w:val="24"/>
                <w:lang w:eastAsia="es-CL"/>
              </w:rPr>
              <w:t xml:space="preserve"> Aguilar</w:t>
            </w:r>
          </w:p>
        </w:tc>
        <w:tc>
          <w:tcPr>
            <w:tcW w:w="1002" w:type="pct"/>
          </w:tcPr>
          <w:p w14:paraId="0876B350" w14:textId="091EC14F"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4CC9C925" w14:textId="7BEAB628"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74367C69" w14:textId="765B2127"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694FBE87" w14:textId="2113C27E"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Fondo Fijo Marea Roja</w:t>
            </w:r>
          </w:p>
        </w:tc>
      </w:tr>
      <w:tr w:rsidR="00B029C8" w:rsidRPr="00F37B07" w14:paraId="20C996C8" w14:textId="77777777" w:rsidTr="00B029C8">
        <w:trPr>
          <w:trHeight w:val="645"/>
        </w:trPr>
        <w:tc>
          <w:tcPr>
            <w:tcW w:w="1064" w:type="pct"/>
          </w:tcPr>
          <w:p w14:paraId="35C16014" w14:textId="0E190FDA"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Fernando Campos Diaz</w:t>
            </w:r>
          </w:p>
        </w:tc>
        <w:tc>
          <w:tcPr>
            <w:tcW w:w="1002" w:type="pct"/>
          </w:tcPr>
          <w:p w14:paraId="568FA2C6" w14:textId="7281DAE2"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5F647905" w14:textId="7AB7153F"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2C838EA8" w14:textId="5CB7098C"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4E0494B4" w14:textId="74F61CD8"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Quellón</w:t>
            </w:r>
          </w:p>
        </w:tc>
      </w:tr>
      <w:tr w:rsidR="00B029C8" w:rsidRPr="00F37B07" w14:paraId="60D98C48" w14:textId="77777777" w:rsidTr="00B029C8">
        <w:trPr>
          <w:trHeight w:val="645"/>
        </w:trPr>
        <w:tc>
          <w:tcPr>
            <w:tcW w:w="1064" w:type="pct"/>
          </w:tcPr>
          <w:p w14:paraId="70AA44E1" w14:textId="20BD7445"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Rocio Carcamo Velásquez</w:t>
            </w:r>
          </w:p>
        </w:tc>
        <w:tc>
          <w:tcPr>
            <w:tcW w:w="1002" w:type="pct"/>
          </w:tcPr>
          <w:p w14:paraId="4F215DDA" w14:textId="1F2240D4"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4E1A669C" w14:textId="001DBC9E"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65DF5685" w14:textId="0FD9A456"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44072314" w14:textId="2B822DCB"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Ancud</w:t>
            </w:r>
          </w:p>
        </w:tc>
      </w:tr>
      <w:tr w:rsidR="00B029C8" w:rsidRPr="00F37B07" w14:paraId="430CC302" w14:textId="77777777" w:rsidTr="00B029C8">
        <w:trPr>
          <w:trHeight w:val="645"/>
        </w:trPr>
        <w:tc>
          <w:tcPr>
            <w:tcW w:w="1064" w:type="pct"/>
          </w:tcPr>
          <w:p w14:paraId="14E79414" w14:textId="3C238F95"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Javier Palomo Villarroel</w:t>
            </w:r>
          </w:p>
        </w:tc>
        <w:tc>
          <w:tcPr>
            <w:tcW w:w="1002" w:type="pct"/>
          </w:tcPr>
          <w:p w14:paraId="132888A7" w14:textId="3B481415"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150F29CA" w14:textId="57373202"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01C2E9ED" w14:textId="7B866265"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2D94DDC6" w14:textId="6D79BD91"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Chaitén</w:t>
            </w:r>
          </w:p>
        </w:tc>
      </w:tr>
      <w:tr w:rsidR="00B029C8" w:rsidRPr="00F37B07" w14:paraId="3BE1814B" w14:textId="77777777" w:rsidTr="00B029C8">
        <w:trPr>
          <w:trHeight w:val="960"/>
        </w:trPr>
        <w:tc>
          <w:tcPr>
            <w:tcW w:w="1064" w:type="pct"/>
          </w:tcPr>
          <w:p w14:paraId="5BA1F88B" w14:textId="726A4DB2"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Alejandro Fuentes Ovando</w:t>
            </w:r>
          </w:p>
        </w:tc>
        <w:tc>
          <w:tcPr>
            <w:tcW w:w="1002" w:type="pct"/>
          </w:tcPr>
          <w:p w14:paraId="6FC8DE03" w14:textId="7333A6C3"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$250.000</w:t>
            </w:r>
          </w:p>
        </w:tc>
        <w:tc>
          <w:tcPr>
            <w:tcW w:w="1005" w:type="pct"/>
          </w:tcPr>
          <w:p w14:paraId="07F9FA0D" w14:textId="1F9185D8"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1BFA7A00" w14:textId="2CC884D0"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73270B18" w14:textId="239BF522"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Fondo Fijo Chofer Seremi</w:t>
            </w:r>
          </w:p>
        </w:tc>
      </w:tr>
      <w:tr w:rsidR="00B029C8" w:rsidRPr="00F37B07" w14:paraId="63D2328D" w14:textId="77777777" w:rsidTr="00B029C8">
        <w:trPr>
          <w:trHeight w:val="645"/>
        </w:trPr>
        <w:tc>
          <w:tcPr>
            <w:tcW w:w="1064" w:type="pct"/>
          </w:tcPr>
          <w:p w14:paraId="5529F189" w14:textId="3117DD76"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Esteban Zumelzu Hernandez</w:t>
            </w:r>
          </w:p>
        </w:tc>
        <w:tc>
          <w:tcPr>
            <w:tcW w:w="1002" w:type="pct"/>
          </w:tcPr>
          <w:p w14:paraId="45240610" w14:textId="7B97D5F9"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$250.000</w:t>
            </w:r>
          </w:p>
        </w:tc>
        <w:tc>
          <w:tcPr>
            <w:tcW w:w="1005" w:type="pct"/>
          </w:tcPr>
          <w:p w14:paraId="12095FDE" w14:textId="0AF8B70F"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0CAF8924" w14:textId="029368D5"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452CD41D" w14:textId="6C297790"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Fondo Fijo Movilización PNI</w:t>
            </w:r>
          </w:p>
        </w:tc>
      </w:tr>
      <w:tr w:rsidR="00B029C8" w:rsidRPr="00F37B07" w14:paraId="72460FBE" w14:textId="77777777" w:rsidTr="00B029C8">
        <w:trPr>
          <w:trHeight w:val="960"/>
        </w:trPr>
        <w:tc>
          <w:tcPr>
            <w:tcW w:w="1064" w:type="pct"/>
          </w:tcPr>
          <w:p w14:paraId="11EA3925" w14:textId="0DDCB466"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Cristian </w:t>
            </w:r>
            <w:proofErr w:type="spellStart"/>
            <w:r w:rsidRPr="00F37B07">
              <w:rPr>
                <w:rFonts w:ascii="Calibri Light" w:eastAsia="Times New Roman" w:hAnsi="Calibri Light" w:cs="Calibri Light"/>
                <w:color w:val="000000"/>
                <w:sz w:val="24"/>
                <w:szCs w:val="24"/>
                <w:lang w:eastAsia="es-CL"/>
              </w:rPr>
              <w:t>Gutierrez</w:t>
            </w:r>
            <w:proofErr w:type="spellEnd"/>
            <w:r w:rsidRPr="00F37B07">
              <w:rPr>
                <w:rFonts w:ascii="Calibri Light" w:eastAsia="Times New Roman" w:hAnsi="Calibri Light" w:cs="Calibri Light"/>
                <w:color w:val="000000"/>
                <w:sz w:val="24"/>
                <w:szCs w:val="24"/>
                <w:lang w:eastAsia="es-CL"/>
              </w:rPr>
              <w:t xml:space="preserve"> Adio</w:t>
            </w:r>
          </w:p>
        </w:tc>
        <w:tc>
          <w:tcPr>
            <w:tcW w:w="1002" w:type="pct"/>
          </w:tcPr>
          <w:p w14:paraId="619F05D3" w14:textId="67015271"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$600.000</w:t>
            </w:r>
          </w:p>
        </w:tc>
        <w:tc>
          <w:tcPr>
            <w:tcW w:w="1005" w:type="pct"/>
          </w:tcPr>
          <w:p w14:paraId="2CAF5123" w14:textId="38C4AB64"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5CC86B41" w14:textId="6BEFFC35"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0FC777A8" w14:textId="70AB7822"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Central Puerto Montt</w:t>
            </w:r>
          </w:p>
        </w:tc>
      </w:tr>
      <w:tr w:rsidR="00B029C8" w:rsidRPr="00F37B07" w14:paraId="3CA110B0" w14:textId="77777777" w:rsidTr="00B029C8">
        <w:trPr>
          <w:trHeight w:val="960"/>
        </w:trPr>
        <w:tc>
          <w:tcPr>
            <w:tcW w:w="1064" w:type="pct"/>
          </w:tcPr>
          <w:p w14:paraId="1285B0AA" w14:textId="7D2CAC5B"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Cesar Alarcón Vargas</w:t>
            </w:r>
          </w:p>
        </w:tc>
        <w:tc>
          <w:tcPr>
            <w:tcW w:w="1002" w:type="pct"/>
          </w:tcPr>
          <w:p w14:paraId="2DD72F4B" w14:textId="35DD1093"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$300.000</w:t>
            </w:r>
          </w:p>
        </w:tc>
        <w:tc>
          <w:tcPr>
            <w:tcW w:w="1005" w:type="pct"/>
          </w:tcPr>
          <w:p w14:paraId="7CD1B86E" w14:textId="77777777" w:rsidR="00B029C8" w:rsidRPr="00F37B07" w:rsidRDefault="00B029C8" w:rsidP="00B029C8">
            <w:pPr>
              <w:jc w:val="cente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p w14:paraId="333E194D" w14:textId="77777777" w:rsidR="00B029C8" w:rsidRPr="00F37B07" w:rsidRDefault="00B029C8" w:rsidP="00B029C8">
            <w:pPr>
              <w:jc w:val="right"/>
              <w:rPr>
                <w:rFonts w:ascii="Calibri Light" w:eastAsia="Times New Roman" w:hAnsi="Calibri Light" w:cs="Calibri Light"/>
                <w:color w:val="000000"/>
                <w:sz w:val="24"/>
                <w:szCs w:val="24"/>
                <w:lang w:eastAsia="es-CL"/>
              </w:rPr>
            </w:pPr>
          </w:p>
        </w:tc>
        <w:tc>
          <w:tcPr>
            <w:tcW w:w="1006" w:type="pct"/>
          </w:tcPr>
          <w:p w14:paraId="705D7CA1" w14:textId="149D5CC8"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4D832EA3" w14:textId="73FD3234"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Fondo Fijo Servicios Generales</w:t>
            </w:r>
          </w:p>
        </w:tc>
      </w:tr>
      <w:tr w:rsidR="00B029C8" w:rsidRPr="00F37B07" w14:paraId="1D358A3A" w14:textId="77777777" w:rsidTr="00B029C8">
        <w:trPr>
          <w:trHeight w:val="960"/>
        </w:trPr>
        <w:tc>
          <w:tcPr>
            <w:tcW w:w="1064" w:type="pct"/>
          </w:tcPr>
          <w:p w14:paraId="47CECD15" w14:textId="537BF504"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Fernando Delgado Gallardo</w:t>
            </w:r>
          </w:p>
        </w:tc>
        <w:tc>
          <w:tcPr>
            <w:tcW w:w="1002" w:type="pct"/>
          </w:tcPr>
          <w:p w14:paraId="639E6822" w14:textId="55738BAB"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$600.000</w:t>
            </w:r>
          </w:p>
        </w:tc>
        <w:tc>
          <w:tcPr>
            <w:tcW w:w="1005" w:type="pct"/>
          </w:tcPr>
          <w:p w14:paraId="4CC20A91" w14:textId="77777777" w:rsidR="00B029C8" w:rsidRPr="00F37B07" w:rsidRDefault="00B029C8" w:rsidP="00B029C8">
            <w:pPr>
              <w:jc w:val="cente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p w14:paraId="4F0DC175" w14:textId="77777777" w:rsidR="00B029C8" w:rsidRPr="00F37B07" w:rsidRDefault="00B029C8" w:rsidP="00B029C8">
            <w:pPr>
              <w:jc w:val="right"/>
              <w:rPr>
                <w:rFonts w:ascii="Calibri Light" w:eastAsia="Times New Roman" w:hAnsi="Calibri Light" w:cs="Calibri Light"/>
                <w:color w:val="000000"/>
                <w:sz w:val="24"/>
                <w:szCs w:val="24"/>
                <w:lang w:eastAsia="es-CL"/>
              </w:rPr>
            </w:pPr>
          </w:p>
        </w:tc>
        <w:tc>
          <w:tcPr>
            <w:tcW w:w="1006" w:type="pct"/>
          </w:tcPr>
          <w:p w14:paraId="5DC38EED" w14:textId="4B1C48A6"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324F09BE" w14:textId="171BD855"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Osorno</w:t>
            </w:r>
          </w:p>
        </w:tc>
      </w:tr>
      <w:tr w:rsidR="00B029C8" w:rsidRPr="00F37B07" w14:paraId="021AE8B4" w14:textId="77777777" w:rsidTr="00B029C8">
        <w:trPr>
          <w:trHeight w:val="960"/>
        </w:trPr>
        <w:tc>
          <w:tcPr>
            <w:tcW w:w="1064" w:type="pct"/>
          </w:tcPr>
          <w:p w14:paraId="6A73829F" w14:textId="2246E80F"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Cristian Araneda Gonzalez</w:t>
            </w:r>
          </w:p>
        </w:tc>
        <w:tc>
          <w:tcPr>
            <w:tcW w:w="1002" w:type="pct"/>
          </w:tcPr>
          <w:p w14:paraId="6C66F71C" w14:textId="15413D40"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$600.000</w:t>
            </w:r>
          </w:p>
        </w:tc>
        <w:tc>
          <w:tcPr>
            <w:tcW w:w="1005" w:type="pct"/>
          </w:tcPr>
          <w:p w14:paraId="4522D5D9" w14:textId="02D783C4"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proceso de cierre</w:t>
            </w:r>
          </w:p>
        </w:tc>
        <w:tc>
          <w:tcPr>
            <w:tcW w:w="1006" w:type="pct"/>
          </w:tcPr>
          <w:p w14:paraId="6472B63A" w14:textId="20E69C92"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1FC5CB74" w14:textId="4A114084"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Fijo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Castro</w:t>
            </w:r>
          </w:p>
        </w:tc>
      </w:tr>
      <w:tr w:rsidR="00B029C8" w:rsidRPr="00F37B07" w14:paraId="6C17CF9B" w14:textId="77777777" w:rsidTr="00B029C8">
        <w:trPr>
          <w:trHeight w:val="960"/>
        </w:trPr>
        <w:tc>
          <w:tcPr>
            <w:tcW w:w="1064" w:type="pct"/>
          </w:tcPr>
          <w:p w14:paraId="5E23BF11" w14:textId="12E4F0A2"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Myriam Fuentealba Vidal</w:t>
            </w:r>
          </w:p>
        </w:tc>
        <w:tc>
          <w:tcPr>
            <w:tcW w:w="1002" w:type="pct"/>
          </w:tcPr>
          <w:p w14:paraId="1C65E664" w14:textId="73F020CF"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$600.000</w:t>
            </w:r>
          </w:p>
        </w:tc>
        <w:tc>
          <w:tcPr>
            <w:tcW w:w="1005" w:type="pct"/>
          </w:tcPr>
          <w:p w14:paraId="0C443D6F" w14:textId="5E279A9C" w:rsidR="00B029C8" w:rsidRPr="00F37B07" w:rsidRDefault="00B029C8" w:rsidP="00B029C8">
            <w:pPr>
              <w:jc w:val="right"/>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En ejecución</w:t>
            </w:r>
          </w:p>
        </w:tc>
        <w:tc>
          <w:tcPr>
            <w:tcW w:w="1006" w:type="pct"/>
          </w:tcPr>
          <w:p w14:paraId="30F57A28" w14:textId="306344CA" w:rsidR="00B029C8" w:rsidRPr="00F37B07" w:rsidRDefault="00B029C8" w:rsidP="00B029C8">
            <w:pPr>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Gastos Menores</w:t>
            </w:r>
          </w:p>
        </w:tc>
        <w:tc>
          <w:tcPr>
            <w:tcW w:w="923" w:type="pct"/>
          </w:tcPr>
          <w:p w14:paraId="545C1829" w14:textId="6B52C55C" w:rsidR="00B029C8" w:rsidRPr="00F37B07" w:rsidRDefault="00B029C8" w:rsidP="00B029C8">
            <w:pPr>
              <w:jc w:val="both"/>
              <w:rPr>
                <w:rFonts w:ascii="Calibri Light" w:eastAsia="Times New Roman" w:hAnsi="Calibri Light" w:cs="Calibri Light"/>
                <w:color w:val="000000"/>
                <w:sz w:val="24"/>
                <w:szCs w:val="24"/>
                <w:lang w:eastAsia="es-CL"/>
              </w:rPr>
            </w:pPr>
            <w:r w:rsidRPr="00F37B07">
              <w:rPr>
                <w:rFonts w:ascii="Calibri Light" w:eastAsia="Times New Roman" w:hAnsi="Calibri Light" w:cs="Calibri Light"/>
                <w:color w:val="000000"/>
                <w:sz w:val="24"/>
                <w:szCs w:val="24"/>
                <w:lang w:eastAsia="es-CL"/>
              </w:rPr>
              <w:t xml:space="preserve">Fondo </w:t>
            </w:r>
            <w:proofErr w:type="spellStart"/>
            <w:r w:rsidRPr="00F37B07">
              <w:rPr>
                <w:rFonts w:ascii="Calibri Light" w:eastAsia="Times New Roman" w:hAnsi="Calibri Light" w:cs="Calibri Light"/>
                <w:color w:val="000000"/>
                <w:sz w:val="24"/>
                <w:szCs w:val="24"/>
                <w:lang w:eastAsia="es-CL"/>
              </w:rPr>
              <w:t>Covid</w:t>
            </w:r>
            <w:proofErr w:type="spellEnd"/>
            <w:r w:rsidRPr="00F37B07">
              <w:rPr>
                <w:rFonts w:ascii="Calibri Light" w:eastAsia="Times New Roman" w:hAnsi="Calibri Light" w:cs="Calibri Light"/>
                <w:color w:val="000000"/>
                <w:sz w:val="24"/>
                <w:szCs w:val="24"/>
                <w:lang w:eastAsia="es-CL"/>
              </w:rPr>
              <w:t xml:space="preserve"> </w:t>
            </w:r>
            <w:proofErr w:type="spellStart"/>
            <w:r w:rsidRPr="00F37B07">
              <w:rPr>
                <w:rFonts w:ascii="Calibri Light" w:eastAsia="Times New Roman" w:hAnsi="Calibri Light" w:cs="Calibri Light"/>
                <w:color w:val="000000"/>
                <w:sz w:val="24"/>
                <w:szCs w:val="24"/>
                <w:lang w:eastAsia="es-CL"/>
              </w:rPr>
              <w:t>Of</w:t>
            </w:r>
            <w:proofErr w:type="spellEnd"/>
            <w:r w:rsidRPr="00F37B07">
              <w:rPr>
                <w:rFonts w:ascii="Calibri Light" w:eastAsia="Times New Roman" w:hAnsi="Calibri Light" w:cs="Calibri Light"/>
                <w:color w:val="000000"/>
                <w:sz w:val="24"/>
                <w:szCs w:val="24"/>
                <w:lang w:eastAsia="es-CL"/>
              </w:rPr>
              <w:t>. Castro</w:t>
            </w:r>
          </w:p>
        </w:tc>
      </w:tr>
    </w:tbl>
    <w:p w14:paraId="4371F3EE" w14:textId="77777777" w:rsidR="00B029C8" w:rsidRPr="00F37B07" w:rsidRDefault="00B029C8" w:rsidP="00B029C8">
      <w:pPr>
        <w:pStyle w:val="Prrafodelista"/>
        <w:spacing w:after="120" w:line="240" w:lineRule="auto"/>
        <w:jc w:val="both"/>
        <w:rPr>
          <w:rFonts w:asciiTheme="majorHAnsi" w:hAnsiTheme="majorHAnsi" w:cstheme="majorHAnsi"/>
          <w:sz w:val="24"/>
          <w:szCs w:val="24"/>
        </w:rPr>
      </w:pPr>
    </w:p>
    <w:p w14:paraId="119975DD" w14:textId="77777777" w:rsidR="00B029C8" w:rsidRPr="00F37B07" w:rsidRDefault="00B029C8" w:rsidP="00B029C8">
      <w:pPr>
        <w:pStyle w:val="Prrafodelista"/>
        <w:spacing w:after="120" w:line="240" w:lineRule="auto"/>
        <w:jc w:val="both"/>
        <w:rPr>
          <w:rFonts w:asciiTheme="majorHAnsi" w:hAnsiTheme="majorHAnsi" w:cstheme="majorHAnsi"/>
          <w:sz w:val="24"/>
          <w:szCs w:val="24"/>
        </w:rPr>
      </w:pPr>
    </w:p>
    <w:p w14:paraId="2FC6F39C" w14:textId="77777777" w:rsidR="00B029C8" w:rsidRPr="00F37B07" w:rsidRDefault="00B029C8" w:rsidP="00B029C8">
      <w:pPr>
        <w:pStyle w:val="Prrafodelista"/>
        <w:spacing w:after="120" w:line="240" w:lineRule="auto"/>
        <w:jc w:val="both"/>
        <w:rPr>
          <w:rFonts w:asciiTheme="majorHAnsi" w:hAnsiTheme="majorHAnsi" w:cstheme="majorHAnsi"/>
          <w:sz w:val="24"/>
          <w:szCs w:val="24"/>
        </w:rPr>
      </w:pPr>
    </w:p>
    <w:p w14:paraId="28F06604" w14:textId="474B5349" w:rsidR="004E47C6" w:rsidRPr="00F37B07"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lastRenderedPageBreak/>
        <w:t>Copia del último informe de contabilidad gubernamental, remitido a la Contraloría General de la República</w:t>
      </w:r>
    </w:p>
    <w:tbl>
      <w:tblPr>
        <w:tblStyle w:val="Tablaconcuadrcula"/>
        <w:tblW w:w="0" w:type="auto"/>
        <w:tblLook w:val="04A0" w:firstRow="1" w:lastRow="0" w:firstColumn="1" w:lastColumn="0" w:noHBand="0" w:noVBand="1"/>
      </w:tblPr>
      <w:tblGrid>
        <w:gridCol w:w="8828"/>
      </w:tblGrid>
      <w:tr w:rsidR="000553FD" w:rsidRPr="00F37B07" w14:paraId="25DEE5A8" w14:textId="77777777" w:rsidTr="000553FD">
        <w:tc>
          <w:tcPr>
            <w:tcW w:w="8828" w:type="dxa"/>
          </w:tcPr>
          <w:p w14:paraId="051D62D5" w14:textId="77777777" w:rsidR="000553FD" w:rsidRPr="00F37B07" w:rsidRDefault="000553FD" w:rsidP="004E47C6">
            <w:pPr>
              <w:spacing w:after="120"/>
              <w:jc w:val="both"/>
              <w:rPr>
                <w:rFonts w:asciiTheme="majorHAnsi" w:hAnsiTheme="majorHAnsi" w:cstheme="majorHAnsi"/>
                <w:sz w:val="24"/>
                <w:szCs w:val="24"/>
              </w:rPr>
            </w:pPr>
            <w:r w:rsidRPr="00F37B07">
              <w:rPr>
                <w:rFonts w:asciiTheme="majorHAnsi" w:hAnsiTheme="majorHAnsi" w:cstheme="majorHAnsi"/>
                <w:sz w:val="24"/>
                <w:szCs w:val="24"/>
              </w:rPr>
              <w:t>Adjuntar</w:t>
            </w:r>
            <w:r w:rsidR="0003061A" w:rsidRPr="00F37B07">
              <w:rPr>
                <w:rFonts w:asciiTheme="majorHAnsi" w:hAnsiTheme="majorHAnsi" w:cstheme="majorHAnsi"/>
                <w:sz w:val="24"/>
                <w:szCs w:val="24"/>
              </w:rPr>
              <w:t xml:space="preserve"> informe </w:t>
            </w:r>
            <w:proofErr w:type="spellStart"/>
            <w:r w:rsidR="0003061A" w:rsidRPr="00F37B07">
              <w:rPr>
                <w:rFonts w:asciiTheme="majorHAnsi" w:hAnsiTheme="majorHAnsi" w:cstheme="majorHAnsi"/>
                <w:sz w:val="24"/>
                <w:szCs w:val="24"/>
              </w:rPr>
              <w:t>pdf</w:t>
            </w:r>
            <w:proofErr w:type="spellEnd"/>
            <w:r w:rsidR="0003061A" w:rsidRPr="00F37B07">
              <w:rPr>
                <w:rFonts w:asciiTheme="majorHAnsi" w:hAnsiTheme="majorHAnsi" w:cstheme="majorHAnsi"/>
                <w:sz w:val="24"/>
                <w:szCs w:val="24"/>
              </w:rPr>
              <w:t>.</w:t>
            </w:r>
          </w:p>
          <w:p w14:paraId="29867262" w14:textId="2C78FC1F" w:rsidR="00B029C8" w:rsidRPr="00F37B07" w:rsidRDefault="00B029C8" w:rsidP="004E47C6">
            <w:pPr>
              <w:spacing w:after="120"/>
              <w:jc w:val="both"/>
              <w:rPr>
                <w:rFonts w:asciiTheme="majorHAnsi" w:hAnsiTheme="majorHAnsi" w:cstheme="majorHAnsi"/>
                <w:sz w:val="24"/>
                <w:szCs w:val="24"/>
              </w:rPr>
            </w:pPr>
            <w:r w:rsidRPr="00F37B07">
              <w:rPr>
                <w:rFonts w:asciiTheme="majorHAnsi" w:hAnsiTheme="majorHAnsi" w:cstheme="majorHAnsi"/>
                <w:sz w:val="24"/>
                <w:szCs w:val="24"/>
              </w:rPr>
              <w:t>NIVEL CENTRAL</w:t>
            </w:r>
          </w:p>
        </w:tc>
      </w:tr>
    </w:tbl>
    <w:p w14:paraId="731D1F84" w14:textId="41C0DCC0" w:rsidR="004E47C6" w:rsidRPr="00F37B07" w:rsidRDefault="004E47C6" w:rsidP="004E47C6">
      <w:pPr>
        <w:spacing w:after="120" w:line="240" w:lineRule="auto"/>
        <w:jc w:val="both"/>
        <w:rPr>
          <w:rFonts w:asciiTheme="majorHAnsi" w:hAnsiTheme="majorHAnsi" w:cstheme="majorHAnsi"/>
          <w:sz w:val="24"/>
          <w:szCs w:val="24"/>
        </w:rPr>
      </w:pPr>
    </w:p>
    <w:p w14:paraId="1EE1836D" w14:textId="4C7B9FA0" w:rsidR="00A46977" w:rsidRPr="00F37B07" w:rsidRDefault="00A46977" w:rsidP="004E47C6">
      <w:pPr>
        <w:spacing w:after="120" w:line="240" w:lineRule="auto"/>
        <w:jc w:val="both"/>
        <w:rPr>
          <w:rFonts w:asciiTheme="majorHAnsi" w:hAnsiTheme="majorHAnsi" w:cstheme="majorHAnsi"/>
          <w:sz w:val="24"/>
          <w:szCs w:val="24"/>
        </w:rPr>
      </w:pPr>
    </w:p>
    <w:p w14:paraId="189C1E6E" w14:textId="77777777" w:rsidR="00A46977" w:rsidRPr="00F37B07" w:rsidRDefault="00A46977" w:rsidP="004E47C6">
      <w:pPr>
        <w:spacing w:after="120" w:line="240" w:lineRule="auto"/>
        <w:jc w:val="both"/>
        <w:rPr>
          <w:rFonts w:asciiTheme="majorHAnsi" w:hAnsiTheme="majorHAnsi" w:cstheme="majorHAnsi"/>
          <w:sz w:val="24"/>
          <w:szCs w:val="24"/>
        </w:rPr>
      </w:pPr>
    </w:p>
    <w:p w14:paraId="3F4F01B7" w14:textId="77777777" w:rsidR="004E47C6" w:rsidRPr="00F37B07"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Nómina de anticipo de fondos concedidos a funcionarios y a proveedores.</w:t>
      </w:r>
    </w:p>
    <w:tbl>
      <w:tblPr>
        <w:tblStyle w:val="Tablaconcuadrcula"/>
        <w:tblW w:w="0" w:type="auto"/>
        <w:tblInd w:w="-5" w:type="dxa"/>
        <w:tblLook w:val="04A0" w:firstRow="1" w:lastRow="0" w:firstColumn="1" w:lastColumn="0" w:noHBand="0" w:noVBand="1"/>
      </w:tblPr>
      <w:tblGrid>
        <w:gridCol w:w="2695"/>
        <w:gridCol w:w="2834"/>
        <w:gridCol w:w="3260"/>
      </w:tblGrid>
      <w:tr w:rsidR="004A239B" w:rsidRPr="00F37B07" w14:paraId="167BD211" w14:textId="77777777" w:rsidTr="00B031E3">
        <w:tc>
          <w:tcPr>
            <w:tcW w:w="2695" w:type="dxa"/>
          </w:tcPr>
          <w:p w14:paraId="55019F92" w14:textId="77777777" w:rsidR="004A239B" w:rsidRPr="00F37B07" w:rsidRDefault="004A239B" w:rsidP="000C3C2A">
            <w:pPr>
              <w:jc w:val="both"/>
              <w:rPr>
                <w:rFonts w:asciiTheme="majorHAnsi" w:hAnsiTheme="majorHAnsi" w:cstheme="majorHAnsi"/>
                <w:iCs/>
                <w:sz w:val="24"/>
                <w:szCs w:val="24"/>
              </w:rPr>
            </w:pPr>
          </w:p>
        </w:tc>
        <w:tc>
          <w:tcPr>
            <w:tcW w:w="2834" w:type="dxa"/>
          </w:tcPr>
          <w:p w14:paraId="3A5398EE" w14:textId="77777777" w:rsidR="004A239B" w:rsidRPr="00F37B07" w:rsidRDefault="004A239B"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de beneficiarios</w:t>
            </w:r>
          </w:p>
        </w:tc>
        <w:tc>
          <w:tcPr>
            <w:tcW w:w="3260" w:type="dxa"/>
          </w:tcPr>
          <w:p w14:paraId="341EA3B9" w14:textId="77777777" w:rsidR="004A239B" w:rsidRPr="00F37B07" w:rsidRDefault="004A239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Monto</w:t>
            </w:r>
          </w:p>
        </w:tc>
      </w:tr>
      <w:tr w:rsidR="00B029C8" w:rsidRPr="00F37B07" w14:paraId="76691B0D" w14:textId="77777777" w:rsidTr="009C5811">
        <w:tc>
          <w:tcPr>
            <w:tcW w:w="2695" w:type="dxa"/>
          </w:tcPr>
          <w:p w14:paraId="27369232" w14:textId="77777777"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Anticipo concedido a funcionarios</w:t>
            </w:r>
          </w:p>
        </w:tc>
        <w:tc>
          <w:tcPr>
            <w:tcW w:w="2834" w:type="dxa"/>
            <w:vAlign w:val="center"/>
          </w:tcPr>
          <w:p w14:paraId="73934E98" w14:textId="5C06C1FD"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15</w:t>
            </w:r>
          </w:p>
        </w:tc>
        <w:tc>
          <w:tcPr>
            <w:tcW w:w="3260" w:type="dxa"/>
            <w:vAlign w:val="center"/>
          </w:tcPr>
          <w:p w14:paraId="753B1387" w14:textId="4481BE76"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$5.700.000</w:t>
            </w:r>
          </w:p>
        </w:tc>
      </w:tr>
      <w:tr w:rsidR="00B029C8" w:rsidRPr="00F37B07" w14:paraId="5D9293CD" w14:textId="77777777" w:rsidTr="009C5811">
        <w:tc>
          <w:tcPr>
            <w:tcW w:w="2695" w:type="dxa"/>
          </w:tcPr>
          <w:p w14:paraId="393FA90D" w14:textId="77777777"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Anticipo concedido a proveedores</w:t>
            </w:r>
          </w:p>
        </w:tc>
        <w:tc>
          <w:tcPr>
            <w:tcW w:w="2834" w:type="dxa"/>
            <w:vAlign w:val="center"/>
          </w:tcPr>
          <w:p w14:paraId="5A451DC8" w14:textId="540C167C"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2</w:t>
            </w:r>
          </w:p>
        </w:tc>
        <w:tc>
          <w:tcPr>
            <w:tcW w:w="3260" w:type="dxa"/>
            <w:vAlign w:val="center"/>
          </w:tcPr>
          <w:p w14:paraId="28945521" w14:textId="732D77B2"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$2.029.470</w:t>
            </w:r>
          </w:p>
        </w:tc>
      </w:tr>
      <w:tr w:rsidR="00B029C8" w:rsidRPr="00F37B07" w14:paraId="4743B688" w14:textId="77777777" w:rsidTr="009C5811">
        <w:tc>
          <w:tcPr>
            <w:tcW w:w="2695" w:type="dxa"/>
          </w:tcPr>
          <w:p w14:paraId="5B3CFDE2" w14:textId="77777777"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Total</w:t>
            </w:r>
          </w:p>
        </w:tc>
        <w:tc>
          <w:tcPr>
            <w:tcW w:w="2834" w:type="dxa"/>
            <w:vAlign w:val="center"/>
          </w:tcPr>
          <w:p w14:paraId="4DE49BD8" w14:textId="226E1B43"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17</w:t>
            </w:r>
          </w:p>
        </w:tc>
        <w:tc>
          <w:tcPr>
            <w:tcW w:w="3260" w:type="dxa"/>
            <w:vAlign w:val="center"/>
          </w:tcPr>
          <w:p w14:paraId="563B9804" w14:textId="4DA1F446" w:rsidR="00B029C8" w:rsidRPr="00F37B07" w:rsidRDefault="00B029C8" w:rsidP="00B029C8">
            <w:pPr>
              <w:jc w:val="both"/>
              <w:rPr>
                <w:rFonts w:asciiTheme="majorHAnsi" w:hAnsiTheme="majorHAnsi" w:cstheme="majorHAnsi"/>
                <w:iCs/>
                <w:sz w:val="24"/>
                <w:szCs w:val="24"/>
              </w:rPr>
            </w:pPr>
            <w:r w:rsidRPr="00F37B07">
              <w:rPr>
                <w:rFonts w:asciiTheme="majorHAnsi" w:hAnsiTheme="majorHAnsi" w:cstheme="majorHAnsi"/>
                <w:iCs/>
                <w:sz w:val="24"/>
                <w:szCs w:val="24"/>
              </w:rPr>
              <w:t>$ 7.729.470</w:t>
            </w:r>
          </w:p>
        </w:tc>
      </w:tr>
    </w:tbl>
    <w:p w14:paraId="0BBE5A86" w14:textId="77777777" w:rsidR="00FF7270" w:rsidRPr="00F37B07" w:rsidRDefault="00FF7270" w:rsidP="00FF7270">
      <w:pPr>
        <w:spacing w:after="120" w:line="240" w:lineRule="auto"/>
        <w:jc w:val="both"/>
        <w:rPr>
          <w:rFonts w:asciiTheme="majorHAnsi" w:hAnsiTheme="majorHAnsi" w:cstheme="majorHAnsi"/>
          <w:sz w:val="24"/>
          <w:szCs w:val="24"/>
        </w:rPr>
      </w:pPr>
    </w:p>
    <w:p w14:paraId="20A3755D" w14:textId="77777777" w:rsidR="007E17CD" w:rsidRPr="00F37B07" w:rsidRDefault="007E17CD">
      <w:pPr>
        <w:rPr>
          <w:rFonts w:asciiTheme="majorHAnsi" w:eastAsiaTheme="majorEastAsia" w:hAnsiTheme="majorHAnsi" w:cstheme="majorHAnsi"/>
          <w:b/>
          <w:bCs/>
          <w:sz w:val="24"/>
          <w:szCs w:val="24"/>
        </w:rPr>
      </w:pPr>
      <w:r w:rsidRPr="00F37B07">
        <w:rPr>
          <w:rFonts w:cstheme="majorHAnsi"/>
          <w:sz w:val="24"/>
          <w:szCs w:val="24"/>
        </w:rPr>
        <w:br w:type="page"/>
      </w:r>
    </w:p>
    <w:p w14:paraId="39DA2A7B" w14:textId="77777777" w:rsidR="004E47C6" w:rsidRPr="00F37B07" w:rsidRDefault="004E47C6" w:rsidP="004E47C6">
      <w:pPr>
        <w:pStyle w:val="Ttulo1"/>
        <w:numPr>
          <w:ilvl w:val="0"/>
          <w:numId w:val="1"/>
        </w:numPr>
        <w:spacing w:before="0" w:after="120" w:line="240" w:lineRule="auto"/>
        <w:jc w:val="both"/>
        <w:rPr>
          <w:rFonts w:cstheme="majorHAnsi"/>
          <w:caps/>
          <w:sz w:val="24"/>
          <w:szCs w:val="24"/>
        </w:rPr>
      </w:pPr>
      <w:r w:rsidRPr="00F37B07">
        <w:rPr>
          <w:rFonts w:cstheme="majorHAnsi"/>
          <w:caps/>
          <w:sz w:val="24"/>
          <w:szCs w:val="24"/>
        </w:rPr>
        <w:lastRenderedPageBreak/>
        <w:t>Área</w:t>
      </w:r>
      <w:r w:rsidR="00520FAB" w:rsidRPr="00F37B07">
        <w:rPr>
          <w:rFonts w:cstheme="majorHAnsi"/>
          <w:caps/>
          <w:sz w:val="24"/>
          <w:szCs w:val="24"/>
        </w:rPr>
        <w:t xml:space="preserve"> de</w:t>
      </w:r>
      <w:r w:rsidRPr="00F37B07">
        <w:rPr>
          <w:rFonts w:cstheme="majorHAnsi"/>
          <w:caps/>
          <w:sz w:val="24"/>
          <w:szCs w:val="24"/>
        </w:rPr>
        <w:t xml:space="preserve"> Inventario</w:t>
      </w:r>
    </w:p>
    <w:p w14:paraId="019C8548" w14:textId="77777777" w:rsidR="004E47C6" w:rsidRPr="00F37B07"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Registro de bienes muebles e inmuebles</w:t>
      </w:r>
    </w:p>
    <w:tbl>
      <w:tblPr>
        <w:tblStyle w:val="Tablaconcuadrcula"/>
        <w:tblW w:w="0" w:type="auto"/>
        <w:tblInd w:w="-5" w:type="dxa"/>
        <w:tblLook w:val="04A0" w:firstRow="1" w:lastRow="0" w:firstColumn="1" w:lastColumn="0" w:noHBand="0" w:noVBand="1"/>
      </w:tblPr>
      <w:tblGrid>
        <w:gridCol w:w="2694"/>
        <w:gridCol w:w="2835"/>
        <w:gridCol w:w="3304"/>
      </w:tblGrid>
      <w:tr w:rsidR="0031638A" w:rsidRPr="00F37B07" w14:paraId="7CBB49BC" w14:textId="77777777" w:rsidTr="0031638A">
        <w:tc>
          <w:tcPr>
            <w:tcW w:w="8833" w:type="dxa"/>
            <w:gridSpan w:val="3"/>
          </w:tcPr>
          <w:p w14:paraId="6CB1D167" w14:textId="77777777" w:rsidR="0031638A" w:rsidRPr="00F37B07" w:rsidRDefault="0031638A"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Registro de bienes</w:t>
            </w:r>
          </w:p>
        </w:tc>
      </w:tr>
      <w:tr w:rsidR="0031638A" w:rsidRPr="00F37B07" w14:paraId="0A15DDD8" w14:textId="77777777" w:rsidTr="00791346">
        <w:tc>
          <w:tcPr>
            <w:tcW w:w="2694" w:type="dxa"/>
          </w:tcPr>
          <w:p w14:paraId="3808BDA3" w14:textId="77777777" w:rsidR="0031638A" w:rsidRPr="00F37B07" w:rsidRDefault="0031638A"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Tipo de activo</w:t>
            </w:r>
          </w:p>
        </w:tc>
        <w:tc>
          <w:tcPr>
            <w:tcW w:w="2835" w:type="dxa"/>
          </w:tcPr>
          <w:p w14:paraId="425FF84C" w14:textId="77777777" w:rsidR="0031638A" w:rsidRPr="00F37B07" w:rsidRDefault="0031638A" w:rsidP="000C3C2A">
            <w:pPr>
              <w:jc w:val="both"/>
              <w:rPr>
                <w:rFonts w:asciiTheme="majorHAnsi" w:hAnsiTheme="majorHAnsi" w:cstheme="majorHAnsi"/>
                <w:b/>
                <w:bCs/>
                <w:iCs/>
                <w:sz w:val="24"/>
                <w:szCs w:val="24"/>
              </w:rPr>
            </w:pPr>
            <w:proofErr w:type="spellStart"/>
            <w:r w:rsidRPr="00F37B07">
              <w:rPr>
                <w:rFonts w:asciiTheme="majorHAnsi" w:hAnsiTheme="majorHAnsi" w:cstheme="majorHAnsi"/>
                <w:b/>
                <w:bCs/>
                <w:iCs/>
                <w:sz w:val="24"/>
                <w:szCs w:val="24"/>
              </w:rPr>
              <w:t>N°</w:t>
            </w:r>
            <w:proofErr w:type="spellEnd"/>
            <w:r w:rsidRPr="00F37B07">
              <w:rPr>
                <w:rFonts w:asciiTheme="majorHAnsi" w:hAnsiTheme="majorHAnsi" w:cstheme="majorHAnsi"/>
                <w:b/>
                <w:bCs/>
                <w:iCs/>
                <w:sz w:val="24"/>
                <w:szCs w:val="24"/>
              </w:rPr>
              <w:t xml:space="preserve"> de unidades</w:t>
            </w:r>
          </w:p>
        </w:tc>
        <w:tc>
          <w:tcPr>
            <w:tcW w:w="3304" w:type="dxa"/>
          </w:tcPr>
          <w:p w14:paraId="76C54C87" w14:textId="77777777" w:rsidR="0031638A" w:rsidRPr="00F37B07" w:rsidRDefault="0031638A"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Monto M$</w:t>
            </w:r>
          </w:p>
        </w:tc>
      </w:tr>
      <w:tr w:rsidR="00AB46DD" w:rsidRPr="00F37B07" w14:paraId="5FB9BACE" w14:textId="77777777" w:rsidTr="00791346">
        <w:tc>
          <w:tcPr>
            <w:tcW w:w="2694" w:type="dxa"/>
          </w:tcPr>
          <w:p w14:paraId="03EC5242" w14:textId="76742EFB"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Bienes inmuebles</w:t>
            </w:r>
          </w:p>
        </w:tc>
        <w:tc>
          <w:tcPr>
            <w:tcW w:w="2835" w:type="dxa"/>
          </w:tcPr>
          <w:p w14:paraId="1C1C5697" w14:textId="1998E7AD"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14</w:t>
            </w:r>
          </w:p>
        </w:tc>
        <w:tc>
          <w:tcPr>
            <w:tcW w:w="3304" w:type="dxa"/>
          </w:tcPr>
          <w:p w14:paraId="0632A392" w14:textId="19FC9C56" w:rsidR="00AB46DD" w:rsidRPr="00F37B07" w:rsidRDefault="00AB46DD" w:rsidP="00AB46DD">
            <w:pPr>
              <w:jc w:val="both"/>
              <w:rPr>
                <w:rFonts w:asciiTheme="majorHAnsi" w:hAnsiTheme="majorHAnsi" w:cstheme="majorHAnsi"/>
                <w:iCs/>
                <w:sz w:val="24"/>
                <w:szCs w:val="24"/>
              </w:rPr>
            </w:pPr>
          </w:p>
        </w:tc>
      </w:tr>
      <w:tr w:rsidR="00AB46DD" w:rsidRPr="00F37B07" w14:paraId="544FB5EB" w14:textId="77777777" w:rsidTr="00B05CC3">
        <w:tc>
          <w:tcPr>
            <w:tcW w:w="2694" w:type="dxa"/>
            <w:shd w:val="clear" w:color="auto" w:fill="auto"/>
          </w:tcPr>
          <w:p w14:paraId="73405576" w14:textId="0A571D3A"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Mobiliarios y otros</w:t>
            </w:r>
          </w:p>
        </w:tc>
        <w:tc>
          <w:tcPr>
            <w:tcW w:w="2835" w:type="dxa"/>
            <w:shd w:val="clear" w:color="auto" w:fill="auto"/>
          </w:tcPr>
          <w:p w14:paraId="061B8DE7" w14:textId="300F6B39"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141</w:t>
            </w:r>
          </w:p>
        </w:tc>
        <w:tc>
          <w:tcPr>
            <w:tcW w:w="3304" w:type="dxa"/>
            <w:shd w:val="clear" w:color="auto" w:fill="auto"/>
          </w:tcPr>
          <w:p w14:paraId="6A1F781C" w14:textId="1035766B"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$4.668.562</w:t>
            </w:r>
          </w:p>
        </w:tc>
      </w:tr>
      <w:tr w:rsidR="00AB46DD" w:rsidRPr="00F37B07" w14:paraId="7A5F7B55" w14:textId="77777777" w:rsidTr="00B05CC3">
        <w:tc>
          <w:tcPr>
            <w:tcW w:w="2694" w:type="dxa"/>
            <w:shd w:val="clear" w:color="auto" w:fill="auto"/>
          </w:tcPr>
          <w:p w14:paraId="1102D9DB" w14:textId="72A72FBA"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Máquinas y equipos</w:t>
            </w:r>
          </w:p>
        </w:tc>
        <w:tc>
          <w:tcPr>
            <w:tcW w:w="2835" w:type="dxa"/>
            <w:shd w:val="clear" w:color="auto" w:fill="auto"/>
          </w:tcPr>
          <w:p w14:paraId="356C6619" w14:textId="0E4DE518"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14</w:t>
            </w:r>
          </w:p>
        </w:tc>
        <w:tc>
          <w:tcPr>
            <w:tcW w:w="3304" w:type="dxa"/>
            <w:shd w:val="clear" w:color="auto" w:fill="auto"/>
          </w:tcPr>
          <w:p w14:paraId="1A95A81F" w14:textId="73A15769"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$1.078.100</w:t>
            </w:r>
          </w:p>
        </w:tc>
      </w:tr>
      <w:tr w:rsidR="00AB46DD" w:rsidRPr="00F37B07" w14:paraId="358F65E2" w14:textId="77777777" w:rsidTr="00B05CC3">
        <w:tc>
          <w:tcPr>
            <w:tcW w:w="2694" w:type="dxa"/>
            <w:shd w:val="clear" w:color="auto" w:fill="auto"/>
          </w:tcPr>
          <w:p w14:paraId="3C0B766C" w14:textId="073E2FD0"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Vehículos</w:t>
            </w:r>
          </w:p>
        </w:tc>
        <w:tc>
          <w:tcPr>
            <w:tcW w:w="2835" w:type="dxa"/>
            <w:shd w:val="clear" w:color="auto" w:fill="auto"/>
          </w:tcPr>
          <w:p w14:paraId="1ECAE188" w14:textId="24737444"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8</w:t>
            </w:r>
          </w:p>
        </w:tc>
        <w:tc>
          <w:tcPr>
            <w:tcW w:w="3304" w:type="dxa"/>
            <w:shd w:val="clear" w:color="auto" w:fill="auto"/>
          </w:tcPr>
          <w:p w14:paraId="683ADF24" w14:textId="43AE2E88"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$86.920.206</w:t>
            </w:r>
          </w:p>
        </w:tc>
      </w:tr>
      <w:tr w:rsidR="00AB46DD" w:rsidRPr="00F37B07" w14:paraId="26427DAC" w14:textId="77777777" w:rsidTr="00B05CC3">
        <w:tc>
          <w:tcPr>
            <w:tcW w:w="2694" w:type="dxa"/>
            <w:shd w:val="clear" w:color="auto" w:fill="auto"/>
          </w:tcPr>
          <w:p w14:paraId="594467F7" w14:textId="74073F85"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Equipos informáticos</w:t>
            </w:r>
          </w:p>
        </w:tc>
        <w:tc>
          <w:tcPr>
            <w:tcW w:w="2835" w:type="dxa"/>
            <w:shd w:val="clear" w:color="auto" w:fill="auto"/>
          </w:tcPr>
          <w:p w14:paraId="305558E8" w14:textId="4BB6030C"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54</w:t>
            </w:r>
          </w:p>
        </w:tc>
        <w:tc>
          <w:tcPr>
            <w:tcW w:w="3304" w:type="dxa"/>
            <w:shd w:val="clear" w:color="auto" w:fill="auto"/>
          </w:tcPr>
          <w:p w14:paraId="55407E84" w14:textId="2DA5629F"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$4.978.395</w:t>
            </w:r>
          </w:p>
        </w:tc>
      </w:tr>
      <w:tr w:rsidR="00AB46DD" w:rsidRPr="00F37B07" w14:paraId="0AA3602E" w14:textId="77777777" w:rsidTr="00B05CC3">
        <w:tc>
          <w:tcPr>
            <w:tcW w:w="2694" w:type="dxa"/>
            <w:shd w:val="clear" w:color="auto" w:fill="auto"/>
          </w:tcPr>
          <w:p w14:paraId="5FDC02A7" w14:textId="73060268"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Programas informáticos</w:t>
            </w:r>
          </w:p>
        </w:tc>
        <w:tc>
          <w:tcPr>
            <w:tcW w:w="2835" w:type="dxa"/>
            <w:shd w:val="clear" w:color="auto" w:fill="auto"/>
          </w:tcPr>
          <w:p w14:paraId="165EB256" w14:textId="6C21538A"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0</w:t>
            </w:r>
          </w:p>
        </w:tc>
        <w:tc>
          <w:tcPr>
            <w:tcW w:w="3304" w:type="dxa"/>
            <w:shd w:val="clear" w:color="auto" w:fill="auto"/>
          </w:tcPr>
          <w:p w14:paraId="49EC55C6" w14:textId="6375B7BE" w:rsidR="00AB46DD" w:rsidRPr="00F37B07" w:rsidRDefault="00AB46DD" w:rsidP="00AB46DD">
            <w:pPr>
              <w:jc w:val="both"/>
              <w:rPr>
                <w:rFonts w:asciiTheme="majorHAnsi" w:hAnsiTheme="majorHAnsi" w:cstheme="majorHAnsi"/>
                <w:iCs/>
                <w:sz w:val="24"/>
                <w:szCs w:val="24"/>
              </w:rPr>
            </w:pPr>
            <w:r w:rsidRPr="00F37B07">
              <w:rPr>
                <w:rFonts w:eastAsia="Times New Roman"/>
                <w:sz w:val="20"/>
                <w:szCs w:val="20"/>
                <w:lang w:eastAsia="es-ES"/>
              </w:rPr>
              <w:t>0</w:t>
            </w:r>
          </w:p>
        </w:tc>
      </w:tr>
    </w:tbl>
    <w:p w14:paraId="38AD709F" w14:textId="77777777" w:rsidR="004E47C6" w:rsidRPr="00F37B07" w:rsidRDefault="004E47C6" w:rsidP="004E47C6">
      <w:pPr>
        <w:spacing w:after="120" w:line="240" w:lineRule="auto"/>
        <w:jc w:val="both"/>
        <w:rPr>
          <w:rFonts w:asciiTheme="majorHAnsi" w:hAnsiTheme="majorHAnsi" w:cstheme="majorHAnsi"/>
          <w:sz w:val="24"/>
          <w:szCs w:val="24"/>
        </w:rPr>
      </w:pPr>
    </w:p>
    <w:p w14:paraId="70C6482B" w14:textId="77777777" w:rsidR="004E47C6" w:rsidRPr="00F37B07"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Nómina de vehículos propios o entregados en comodato.</w:t>
      </w:r>
    </w:p>
    <w:tbl>
      <w:tblPr>
        <w:tblStyle w:val="Tablaconcuadrcula"/>
        <w:tblW w:w="0" w:type="auto"/>
        <w:tblInd w:w="-5" w:type="dxa"/>
        <w:tblLook w:val="04A0" w:firstRow="1" w:lastRow="0" w:firstColumn="1" w:lastColumn="0" w:noHBand="0" w:noVBand="1"/>
      </w:tblPr>
      <w:tblGrid>
        <w:gridCol w:w="2054"/>
        <w:gridCol w:w="962"/>
        <w:gridCol w:w="1270"/>
        <w:gridCol w:w="1466"/>
        <w:gridCol w:w="1478"/>
        <w:gridCol w:w="1603"/>
      </w:tblGrid>
      <w:tr w:rsidR="0017303C" w:rsidRPr="00F37B07" w14:paraId="79EA700E" w14:textId="77777777" w:rsidTr="00851E2A">
        <w:tc>
          <w:tcPr>
            <w:tcW w:w="8833" w:type="dxa"/>
            <w:gridSpan w:val="6"/>
          </w:tcPr>
          <w:p w14:paraId="01CB939C" w14:textId="77777777" w:rsidR="0017303C" w:rsidRPr="00F37B07" w:rsidRDefault="0017303C"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Inventario de vehículos</w:t>
            </w:r>
          </w:p>
        </w:tc>
      </w:tr>
      <w:tr w:rsidR="0017303C" w:rsidRPr="00F37B07" w14:paraId="15258817" w14:textId="77777777" w:rsidTr="00851E2A">
        <w:tc>
          <w:tcPr>
            <w:tcW w:w="2021" w:type="dxa"/>
          </w:tcPr>
          <w:p w14:paraId="31D9C59F" w14:textId="77777777" w:rsidR="0017303C" w:rsidRPr="00F37B07" w:rsidRDefault="0017303C"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Identificación de la especie</w:t>
            </w:r>
          </w:p>
        </w:tc>
        <w:tc>
          <w:tcPr>
            <w:tcW w:w="1005" w:type="dxa"/>
          </w:tcPr>
          <w:p w14:paraId="0A7F2AF9" w14:textId="77777777" w:rsidR="0017303C" w:rsidRPr="00F37B07" w:rsidRDefault="0017303C"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Patente</w:t>
            </w:r>
          </w:p>
        </w:tc>
        <w:tc>
          <w:tcPr>
            <w:tcW w:w="1331" w:type="dxa"/>
          </w:tcPr>
          <w:p w14:paraId="4BA04D80" w14:textId="77777777" w:rsidR="0017303C" w:rsidRPr="00F37B07" w:rsidRDefault="0017303C"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Condición jurídica (propio, recibido o dado en comodato)</w:t>
            </w:r>
          </w:p>
        </w:tc>
        <w:tc>
          <w:tcPr>
            <w:tcW w:w="1444" w:type="dxa"/>
          </w:tcPr>
          <w:p w14:paraId="5FCA066F" w14:textId="77777777" w:rsidR="0017303C" w:rsidRPr="00F37B07" w:rsidRDefault="0017303C"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Condición física (bueno, regular, malo)</w:t>
            </w:r>
          </w:p>
        </w:tc>
        <w:tc>
          <w:tcPr>
            <w:tcW w:w="1455" w:type="dxa"/>
          </w:tcPr>
          <w:p w14:paraId="6465AF7B" w14:textId="77777777" w:rsidR="0017303C" w:rsidRPr="00F37B07" w:rsidRDefault="0017303C"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Monto</w:t>
            </w:r>
          </w:p>
        </w:tc>
        <w:tc>
          <w:tcPr>
            <w:tcW w:w="1577" w:type="dxa"/>
          </w:tcPr>
          <w:p w14:paraId="2C09F5C0" w14:textId="77777777" w:rsidR="0017303C" w:rsidRPr="00F37B07" w:rsidRDefault="0017303C" w:rsidP="00907071">
            <w:pPr>
              <w:rPr>
                <w:rFonts w:asciiTheme="majorHAnsi" w:hAnsiTheme="majorHAnsi" w:cstheme="majorHAnsi"/>
                <w:b/>
                <w:bCs/>
                <w:iCs/>
                <w:sz w:val="24"/>
                <w:szCs w:val="24"/>
              </w:rPr>
            </w:pPr>
            <w:r w:rsidRPr="00F37B07">
              <w:rPr>
                <w:rFonts w:asciiTheme="majorHAnsi" w:hAnsiTheme="majorHAnsi" w:cstheme="majorHAnsi"/>
                <w:b/>
                <w:bCs/>
                <w:iCs/>
                <w:sz w:val="24"/>
                <w:szCs w:val="24"/>
              </w:rPr>
              <w:t>Destinación</w:t>
            </w:r>
          </w:p>
        </w:tc>
      </w:tr>
      <w:tr w:rsidR="00851E2A" w:rsidRPr="00F37B07" w14:paraId="3251FE16" w14:textId="77777777" w:rsidTr="00851E2A">
        <w:trPr>
          <w:trHeight w:val="300"/>
        </w:trPr>
        <w:tc>
          <w:tcPr>
            <w:tcW w:w="2021" w:type="dxa"/>
            <w:noWrap/>
            <w:hideMark/>
          </w:tcPr>
          <w:p w14:paraId="48319FCF" w14:textId="77777777" w:rsidR="00851E2A" w:rsidRPr="00F37B07" w:rsidRDefault="00851E2A">
            <w:r w:rsidRPr="00F37B07">
              <w:rPr>
                <w:rFonts w:ascii="Arial" w:hAnsi="Arial" w:cs="Arial"/>
                <w:color w:val="000000"/>
                <w:sz w:val="20"/>
                <w:szCs w:val="20"/>
                <w:lang w:val="en-US" w:eastAsia="es-CL"/>
              </w:rPr>
              <w:t xml:space="preserve">STATION </w:t>
            </w:r>
            <w:proofErr w:type="gramStart"/>
            <w:r w:rsidRPr="00F37B07">
              <w:rPr>
                <w:rFonts w:ascii="Arial" w:hAnsi="Arial" w:cs="Arial"/>
                <w:color w:val="000000"/>
                <w:sz w:val="20"/>
                <w:szCs w:val="20"/>
                <w:lang w:val="en-US" w:eastAsia="es-CL"/>
              </w:rPr>
              <w:t>WAGON,HYUNDAI</w:t>
            </w:r>
            <w:proofErr w:type="gramEnd"/>
            <w:r w:rsidRPr="00F37B07">
              <w:rPr>
                <w:rFonts w:ascii="Arial" w:hAnsi="Arial" w:cs="Arial"/>
                <w:color w:val="000000"/>
                <w:sz w:val="20"/>
                <w:szCs w:val="20"/>
                <w:lang w:val="en-US" w:eastAsia="es-CL"/>
              </w:rPr>
              <w:t>, NEW TUCSON 2.0 4WD AÑO 2013</w:t>
            </w:r>
          </w:p>
        </w:tc>
        <w:tc>
          <w:tcPr>
            <w:tcW w:w="1005" w:type="dxa"/>
            <w:noWrap/>
            <w:hideMark/>
          </w:tcPr>
          <w:p w14:paraId="32CCA603" w14:textId="77777777" w:rsidR="00851E2A" w:rsidRPr="00F37B07" w:rsidRDefault="00851E2A">
            <w:r w:rsidRPr="00F37B07">
              <w:rPr>
                <w:rFonts w:ascii="Arial" w:hAnsi="Arial" w:cs="Arial"/>
                <w:color w:val="000000"/>
                <w:sz w:val="20"/>
                <w:szCs w:val="20"/>
                <w:lang w:eastAsia="es-CL"/>
              </w:rPr>
              <w:t>FKDW 73</w:t>
            </w:r>
          </w:p>
        </w:tc>
        <w:tc>
          <w:tcPr>
            <w:tcW w:w="1331" w:type="dxa"/>
            <w:noWrap/>
            <w:hideMark/>
          </w:tcPr>
          <w:p w14:paraId="70098473"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382B14EE" w14:textId="77777777" w:rsidR="00851E2A" w:rsidRPr="00F37B07" w:rsidRDefault="00851E2A">
            <w:pPr>
              <w:jc w:val="center"/>
            </w:pPr>
            <w:r w:rsidRPr="00F37B07">
              <w:rPr>
                <w:rFonts w:ascii="Arial" w:hAnsi="Arial" w:cs="Arial"/>
                <w:color w:val="000000"/>
                <w:sz w:val="20"/>
                <w:szCs w:val="20"/>
                <w:lang w:eastAsia="es-CL"/>
              </w:rPr>
              <w:t>SIN USO</w:t>
            </w:r>
          </w:p>
        </w:tc>
        <w:tc>
          <w:tcPr>
            <w:tcW w:w="1455" w:type="dxa"/>
            <w:hideMark/>
          </w:tcPr>
          <w:p w14:paraId="67CED0B1" w14:textId="77777777" w:rsidR="00851E2A" w:rsidRPr="00F37B07" w:rsidRDefault="00851E2A">
            <w:pPr>
              <w:jc w:val="right"/>
            </w:pPr>
            <w:r w:rsidRPr="00F37B07">
              <w:rPr>
                <w:rFonts w:ascii="Arial" w:hAnsi="Arial" w:cs="Arial"/>
                <w:sz w:val="20"/>
                <w:szCs w:val="20"/>
                <w:lang w:eastAsia="es-CL"/>
              </w:rPr>
              <w:t xml:space="preserve">$      7.941.738 </w:t>
            </w:r>
          </w:p>
        </w:tc>
        <w:tc>
          <w:tcPr>
            <w:tcW w:w="1577" w:type="dxa"/>
            <w:noWrap/>
            <w:hideMark/>
          </w:tcPr>
          <w:p w14:paraId="0428F52A" w14:textId="77777777" w:rsidR="00851E2A" w:rsidRPr="00F37B07" w:rsidRDefault="00851E2A">
            <w:r w:rsidRPr="00F37B07">
              <w:rPr>
                <w:rFonts w:ascii="Arial" w:hAnsi="Arial" w:cs="Arial"/>
                <w:color w:val="000000"/>
                <w:sz w:val="20"/>
                <w:szCs w:val="20"/>
                <w:lang w:eastAsia="es-CL"/>
              </w:rPr>
              <w:t>FUERA DE SERVICIO</w:t>
            </w:r>
          </w:p>
        </w:tc>
      </w:tr>
      <w:tr w:rsidR="00851E2A" w:rsidRPr="00F37B07" w14:paraId="4F3C4F85" w14:textId="77777777" w:rsidTr="00851E2A">
        <w:trPr>
          <w:trHeight w:val="300"/>
        </w:trPr>
        <w:tc>
          <w:tcPr>
            <w:tcW w:w="2021" w:type="dxa"/>
            <w:noWrap/>
            <w:hideMark/>
          </w:tcPr>
          <w:p w14:paraId="0E8D63D1" w14:textId="77777777" w:rsidR="00851E2A" w:rsidRPr="00F37B07" w:rsidRDefault="00851E2A">
            <w:proofErr w:type="gramStart"/>
            <w:r w:rsidRPr="00F37B07">
              <w:rPr>
                <w:rFonts w:ascii="Arial" w:hAnsi="Arial" w:cs="Arial"/>
                <w:color w:val="000000"/>
                <w:sz w:val="20"/>
                <w:szCs w:val="20"/>
                <w:lang w:eastAsia="es-CL"/>
              </w:rPr>
              <w:t>CAMIONETA,MAZDA</w:t>
            </w:r>
            <w:proofErr w:type="gramEnd"/>
            <w:r w:rsidRPr="00F37B07">
              <w:rPr>
                <w:rFonts w:ascii="Arial" w:hAnsi="Arial" w:cs="Arial"/>
                <w:color w:val="000000"/>
                <w:sz w:val="20"/>
                <w:szCs w:val="20"/>
                <w:lang w:eastAsia="es-CL"/>
              </w:rPr>
              <w:t xml:space="preserve"> BT 50 2,5 4X4 SDX ABS 2012</w:t>
            </w:r>
          </w:p>
        </w:tc>
        <w:tc>
          <w:tcPr>
            <w:tcW w:w="1005" w:type="dxa"/>
            <w:noWrap/>
            <w:hideMark/>
          </w:tcPr>
          <w:p w14:paraId="613B09E3" w14:textId="77777777" w:rsidR="00851E2A" w:rsidRPr="00F37B07" w:rsidRDefault="00851E2A">
            <w:r w:rsidRPr="00F37B07">
              <w:rPr>
                <w:rFonts w:ascii="Arial" w:hAnsi="Arial" w:cs="Arial"/>
                <w:color w:val="000000"/>
                <w:sz w:val="20"/>
                <w:szCs w:val="20"/>
                <w:lang w:eastAsia="es-CL"/>
              </w:rPr>
              <w:t>DSFP 68</w:t>
            </w:r>
          </w:p>
        </w:tc>
        <w:tc>
          <w:tcPr>
            <w:tcW w:w="1331" w:type="dxa"/>
            <w:noWrap/>
            <w:hideMark/>
          </w:tcPr>
          <w:p w14:paraId="30F735D0"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16D83911" w14:textId="77777777" w:rsidR="00851E2A" w:rsidRPr="00F37B07" w:rsidRDefault="00851E2A">
            <w:pPr>
              <w:jc w:val="center"/>
            </w:pPr>
            <w:r w:rsidRPr="00F37B07">
              <w:rPr>
                <w:rFonts w:ascii="Arial" w:hAnsi="Arial" w:cs="Arial"/>
                <w:color w:val="000000"/>
                <w:sz w:val="20"/>
                <w:szCs w:val="20"/>
                <w:lang w:eastAsia="es-CL"/>
              </w:rPr>
              <w:t>REGULAR / REPARACION</w:t>
            </w:r>
          </w:p>
        </w:tc>
        <w:tc>
          <w:tcPr>
            <w:tcW w:w="1455" w:type="dxa"/>
            <w:noWrap/>
            <w:hideMark/>
          </w:tcPr>
          <w:p w14:paraId="0012061D" w14:textId="77777777" w:rsidR="00851E2A" w:rsidRPr="00F37B07" w:rsidRDefault="00851E2A">
            <w:pPr>
              <w:jc w:val="right"/>
            </w:pPr>
            <w:r w:rsidRPr="00F37B07">
              <w:rPr>
                <w:rFonts w:ascii="Arial" w:hAnsi="Arial" w:cs="Arial"/>
                <w:sz w:val="20"/>
                <w:szCs w:val="20"/>
                <w:lang w:eastAsia="es-CL"/>
              </w:rPr>
              <w:t xml:space="preserve">$      5.657.883 </w:t>
            </w:r>
          </w:p>
        </w:tc>
        <w:tc>
          <w:tcPr>
            <w:tcW w:w="1577" w:type="dxa"/>
            <w:noWrap/>
            <w:hideMark/>
          </w:tcPr>
          <w:p w14:paraId="4E813E35" w14:textId="77777777" w:rsidR="00851E2A" w:rsidRPr="00F37B07" w:rsidRDefault="00851E2A">
            <w:r w:rsidRPr="00F37B07">
              <w:rPr>
                <w:rFonts w:ascii="Arial" w:hAnsi="Arial" w:cs="Arial"/>
                <w:color w:val="000000"/>
                <w:sz w:val="20"/>
                <w:szCs w:val="20"/>
                <w:lang w:eastAsia="es-CL"/>
              </w:rPr>
              <w:t>PTO MONTT</w:t>
            </w:r>
          </w:p>
        </w:tc>
      </w:tr>
      <w:tr w:rsidR="00851E2A" w:rsidRPr="00F37B07" w14:paraId="71D1A588" w14:textId="77777777" w:rsidTr="00851E2A">
        <w:trPr>
          <w:trHeight w:val="300"/>
        </w:trPr>
        <w:tc>
          <w:tcPr>
            <w:tcW w:w="2021" w:type="dxa"/>
            <w:noWrap/>
            <w:hideMark/>
          </w:tcPr>
          <w:p w14:paraId="57C387BE" w14:textId="77777777" w:rsidR="00851E2A" w:rsidRPr="00F37B07" w:rsidRDefault="00851E2A">
            <w:r w:rsidRPr="00F37B07">
              <w:rPr>
                <w:rFonts w:ascii="Arial" w:hAnsi="Arial" w:cs="Arial"/>
                <w:color w:val="000000"/>
                <w:sz w:val="20"/>
                <w:szCs w:val="20"/>
                <w:lang w:val="en-US" w:eastAsia="es-CL"/>
              </w:rPr>
              <w:t>STATION WAGON, CHEVROLET, CAPTIVA 5 LT 2.4 L AWD 2016</w:t>
            </w:r>
          </w:p>
        </w:tc>
        <w:tc>
          <w:tcPr>
            <w:tcW w:w="1005" w:type="dxa"/>
            <w:noWrap/>
            <w:hideMark/>
          </w:tcPr>
          <w:p w14:paraId="033B697B" w14:textId="77777777" w:rsidR="00851E2A" w:rsidRPr="00F37B07" w:rsidRDefault="00851E2A">
            <w:r w:rsidRPr="00F37B07">
              <w:rPr>
                <w:rFonts w:ascii="Arial" w:hAnsi="Arial" w:cs="Arial"/>
                <w:color w:val="000000"/>
                <w:sz w:val="20"/>
                <w:szCs w:val="20"/>
                <w:lang w:eastAsia="es-CL"/>
              </w:rPr>
              <w:t xml:space="preserve">HWDF 97 </w:t>
            </w:r>
          </w:p>
        </w:tc>
        <w:tc>
          <w:tcPr>
            <w:tcW w:w="1331" w:type="dxa"/>
            <w:noWrap/>
            <w:hideMark/>
          </w:tcPr>
          <w:p w14:paraId="194A44EA"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51428573" w14:textId="1395FE4D" w:rsidR="00851E2A" w:rsidRPr="00F37B07" w:rsidRDefault="00851E2A">
            <w:pPr>
              <w:jc w:val="center"/>
            </w:pPr>
            <w:r w:rsidRPr="00F37B07">
              <w:t>REGULAR</w:t>
            </w:r>
          </w:p>
        </w:tc>
        <w:tc>
          <w:tcPr>
            <w:tcW w:w="1455" w:type="dxa"/>
            <w:noWrap/>
            <w:hideMark/>
          </w:tcPr>
          <w:p w14:paraId="00065F5A" w14:textId="77777777" w:rsidR="00851E2A" w:rsidRPr="00F37B07" w:rsidRDefault="00851E2A">
            <w:pPr>
              <w:jc w:val="right"/>
            </w:pPr>
            <w:r w:rsidRPr="00F37B07">
              <w:rPr>
                <w:rFonts w:ascii="Arial" w:hAnsi="Arial" w:cs="Arial"/>
                <w:sz w:val="20"/>
                <w:szCs w:val="20"/>
                <w:lang w:eastAsia="es-CL"/>
              </w:rPr>
              <w:t xml:space="preserve">$    10.349.328 </w:t>
            </w:r>
          </w:p>
        </w:tc>
        <w:tc>
          <w:tcPr>
            <w:tcW w:w="1577" w:type="dxa"/>
            <w:noWrap/>
            <w:hideMark/>
          </w:tcPr>
          <w:p w14:paraId="0F84B99E" w14:textId="77777777" w:rsidR="00851E2A" w:rsidRPr="00F37B07" w:rsidRDefault="00851E2A">
            <w:r w:rsidRPr="00F37B07">
              <w:rPr>
                <w:rFonts w:ascii="Arial" w:hAnsi="Arial" w:cs="Arial"/>
                <w:color w:val="000000"/>
                <w:sz w:val="20"/>
                <w:szCs w:val="20"/>
                <w:lang w:eastAsia="es-CL"/>
              </w:rPr>
              <w:t>USO EXCLUSIVO SEREMI</w:t>
            </w:r>
          </w:p>
        </w:tc>
      </w:tr>
      <w:tr w:rsidR="00851E2A" w:rsidRPr="00F37B07" w14:paraId="536686F2" w14:textId="77777777" w:rsidTr="00851E2A">
        <w:trPr>
          <w:trHeight w:val="300"/>
        </w:trPr>
        <w:tc>
          <w:tcPr>
            <w:tcW w:w="2021" w:type="dxa"/>
            <w:noWrap/>
            <w:hideMark/>
          </w:tcPr>
          <w:p w14:paraId="12C856AD" w14:textId="77777777" w:rsidR="00851E2A" w:rsidRPr="00F37B07" w:rsidRDefault="00851E2A">
            <w:r w:rsidRPr="00F37B07">
              <w:rPr>
                <w:rFonts w:ascii="Arial" w:hAnsi="Arial" w:cs="Arial"/>
                <w:color w:val="000000"/>
                <w:sz w:val="20"/>
                <w:szCs w:val="20"/>
                <w:lang w:eastAsia="es-CL"/>
              </w:rPr>
              <w:t>CAMIONETA, TOYOTA, NEW LUX 4X4 2.4 CC 2018</w:t>
            </w:r>
          </w:p>
        </w:tc>
        <w:tc>
          <w:tcPr>
            <w:tcW w:w="1005" w:type="dxa"/>
            <w:noWrap/>
            <w:hideMark/>
          </w:tcPr>
          <w:p w14:paraId="2AB1ED76" w14:textId="77777777" w:rsidR="00851E2A" w:rsidRPr="00F37B07" w:rsidRDefault="00851E2A">
            <w:r w:rsidRPr="00F37B07">
              <w:rPr>
                <w:rFonts w:ascii="Arial" w:hAnsi="Arial" w:cs="Arial"/>
                <w:color w:val="000000"/>
                <w:sz w:val="20"/>
                <w:szCs w:val="20"/>
                <w:lang w:eastAsia="es-CL"/>
              </w:rPr>
              <w:t>KCTP 63</w:t>
            </w:r>
          </w:p>
        </w:tc>
        <w:tc>
          <w:tcPr>
            <w:tcW w:w="1331" w:type="dxa"/>
            <w:noWrap/>
            <w:hideMark/>
          </w:tcPr>
          <w:p w14:paraId="06EF8DB4"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2F1BF0F5" w14:textId="77777777" w:rsidR="00851E2A" w:rsidRPr="00F37B07" w:rsidRDefault="00851E2A">
            <w:pPr>
              <w:jc w:val="center"/>
            </w:pPr>
            <w:r w:rsidRPr="00F37B07">
              <w:rPr>
                <w:rFonts w:ascii="Arial" w:hAnsi="Arial" w:cs="Arial"/>
                <w:color w:val="000000"/>
                <w:sz w:val="20"/>
                <w:szCs w:val="20"/>
                <w:lang w:eastAsia="es-CL"/>
              </w:rPr>
              <w:t>BUENA</w:t>
            </w:r>
          </w:p>
        </w:tc>
        <w:tc>
          <w:tcPr>
            <w:tcW w:w="1455" w:type="dxa"/>
            <w:noWrap/>
            <w:hideMark/>
          </w:tcPr>
          <w:p w14:paraId="5DF7B42E" w14:textId="77777777" w:rsidR="00851E2A" w:rsidRPr="00F37B07" w:rsidRDefault="00851E2A">
            <w:pPr>
              <w:jc w:val="right"/>
            </w:pPr>
            <w:r w:rsidRPr="00F37B07">
              <w:rPr>
                <w:rFonts w:ascii="Arial" w:hAnsi="Arial" w:cs="Arial"/>
                <w:sz w:val="20"/>
                <w:szCs w:val="20"/>
                <w:lang w:eastAsia="es-CL"/>
              </w:rPr>
              <w:t xml:space="preserve">$    14.684.223 </w:t>
            </w:r>
          </w:p>
        </w:tc>
        <w:tc>
          <w:tcPr>
            <w:tcW w:w="1577" w:type="dxa"/>
            <w:noWrap/>
            <w:hideMark/>
          </w:tcPr>
          <w:p w14:paraId="02C82600" w14:textId="77777777" w:rsidR="00851E2A" w:rsidRPr="00F37B07" w:rsidRDefault="00851E2A">
            <w:r w:rsidRPr="00F37B07">
              <w:rPr>
                <w:rFonts w:ascii="Arial" w:hAnsi="Arial" w:cs="Arial"/>
                <w:color w:val="000000"/>
                <w:sz w:val="20"/>
                <w:szCs w:val="20"/>
                <w:lang w:eastAsia="es-CL"/>
              </w:rPr>
              <w:t>PTO MONTT</w:t>
            </w:r>
          </w:p>
        </w:tc>
      </w:tr>
      <w:tr w:rsidR="00851E2A" w:rsidRPr="00F37B07" w14:paraId="42B147EA" w14:textId="77777777" w:rsidTr="00851E2A">
        <w:trPr>
          <w:trHeight w:val="300"/>
        </w:trPr>
        <w:tc>
          <w:tcPr>
            <w:tcW w:w="2021" w:type="dxa"/>
            <w:noWrap/>
            <w:hideMark/>
          </w:tcPr>
          <w:p w14:paraId="1F53CD8E" w14:textId="77777777" w:rsidR="00851E2A" w:rsidRPr="00F37B07" w:rsidRDefault="00851E2A">
            <w:r w:rsidRPr="00F37B07">
              <w:rPr>
                <w:rFonts w:ascii="Arial" w:hAnsi="Arial" w:cs="Arial"/>
                <w:color w:val="000000"/>
                <w:sz w:val="20"/>
                <w:szCs w:val="20"/>
                <w:lang w:eastAsia="es-CL"/>
              </w:rPr>
              <w:t>CAMIONETA, CHEVROLET, COLORADO 4X4 2.8 CC 2020</w:t>
            </w:r>
          </w:p>
        </w:tc>
        <w:tc>
          <w:tcPr>
            <w:tcW w:w="1005" w:type="dxa"/>
            <w:noWrap/>
            <w:hideMark/>
          </w:tcPr>
          <w:p w14:paraId="6D0190AF" w14:textId="77777777" w:rsidR="00851E2A" w:rsidRPr="00F37B07" w:rsidRDefault="00851E2A">
            <w:r w:rsidRPr="00F37B07">
              <w:rPr>
                <w:rFonts w:ascii="Arial" w:hAnsi="Arial" w:cs="Arial"/>
                <w:color w:val="000000"/>
                <w:sz w:val="20"/>
                <w:szCs w:val="20"/>
                <w:lang w:eastAsia="es-CL"/>
              </w:rPr>
              <w:t>LZGD 28</w:t>
            </w:r>
          </w:p>
        </w:tc>
        <w:tc>
          <w:tcPr>
            <w:tcW w:w="1331" w:type="dxa"/>
            <w:noWrap/>
            <w:hideMark/>
          </w:tcPr>
          <w:p w14:paraId="70186A14"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73AA7FAB" w14:textId="77777777" w:rsidR="00851E2A" w:rsidRPr="00F37B07" w:rsidRDefault="00851E2A">
            <w:pPr>
              <w:jc w:val="center"/>
            </w:pPr>
            <w:r w:rsidRPr="00F37B07">
              <w:rPr>
                <w:rFonts w:ascii="Arial" w:hAnsi="Arial" w:cs="Arial"/>
                <w:color w:val="000000"/>
                <w:sz w:val="20"/>
                <w:szCs w:val="20"/>
                <w:lang w:eastAsia="es-CL"/>
              </w:rPr>
              <w:t>BUENA</w:t>
            </w:r>
          </w:p>
        </w:tc>
        <w:tc>
          <w:tcPr>
            <w:tcW w:w="1455" w:type="dxa"/>
            <w:noWrap/>
            <w:hideMark/>
          </w:tcPr>
          <w:p w14:paraId="6EF0AD71" w14:textId="77777777" w:rsidR="00851E2A" w:rsidRPr="00F37B07" w:rsidRDefault="00851E2A">
            <w:pPr>
              <w:jc w:val="right"/>
            </w:pPr>
            <w:r w:rsidRPr="00F37B07">
              <w:rPr>
                <w:rFonts w:ascii="Arial" w:hAnsi="Arial" w:cs="Arial"/>
                <w:sz w:val="20"/>
                <w:szCs w:val="20"/>
                <w:lang w:eastAsia="es-CL"/>
              </w:rPr>
              <w:t xml:space="preserve">$    16.007.210 </w:t>
            </w:r>
          </w:p>
        </w:tc>
        <w:tc>
          <w:tcPr>
            <w:tcW w:w="1577" w:type="dxa"/>
            <w:noWrap/>
            <w:hideMark/>
          </w:tcPr>
          <w:p w14:paraId="223ABEAA" w14:textId="77777777" w:rsidR="00851E2A" w:rsidRPr="00F37B07" w:rsidRDefault="00851E2A">
            <w:r w:rsidRPr="00F37B07">
              <w:rPr>
                <w:rFonts w:ascii="Arial" w:hAnsi="Arial" w:cs="Arial"/>
                <w:color w:val="000000"/>
                <w:sz w:val="20"/>
                <w:szCs w:val="20"/>
                <w:lang w:eastAsia="es-CL"/>
              </w:rPr>
              <w:t>PTO MONTT</w:t>
            </w:r>
          </w:p>
        </w:tc>
      </w:tr>
      <w:tr w:rsidR="00851E2A" w:rsidRPr="00F37B07" w14:paraId="282F541B" w14:textId="77777777" w:rsidTr="00851E2A">
        <w:trPr>
          <w:trHeight w:val="300"/>
        </w:trPr>
        <w:tc>
          <w:tcPr>
            <w:tcW w:w="2021" w:type="dxa"/>
            <w:noWrap/>
            <w:hideMark/>
          </w:tcPr>
          <w:p w14:paraId="2620B2C7" w14:textId="77777777" w:rsidR="00851E2A" w:rsidRPr="00F37B07" w:rsidRDefault="00851E2A">
            <w:r w:rsidRPr="00F37B07">
              <w:rPr>
                <w:rFonts w:ascii="Arial" w:hAnsi="Arial" w:cs="Arial"/>
                <w:color w:val="000000"/>
                <w:sz w:val="20"/>
                <w:szCs w:val="20"/>
                <w:lang w:eastAsia="es-CL"/>
              </w:rPr>
              <w:t>CAMION MITSUBISHI, CANTER 5.7 DIESEL 2012</w:t>
            </w:r>
          </w:p>
        </w:tc>
        <w:tc>
          <w:tcPr>
            <w:tcW w:w="1005" w:type="dxa"/>
            <w:noWrap/>
            <w:hideMark/>
          </w:tcPr>
          <w:p w14:paraId="4F773CCE" w14:textId="77777777" w:rsidR="00851E2A" w:rsidRPr="00F37B07" w:rsidRDefault="00851E2A">
            <w:r w:rsidRPr="00F37B07">
              <w:rPr>
                <w:rFonts w:ascii="Arial" w:hAnsi="Arial" w:cs="Arial"/>
                <w:color w:val="000000"/>
                <w:sz w:val="20"/>
                <w:szCs w:val="20"/>
                <w:lang w:eastAsia="es-CL"/>
              </w:rPr>
              <w:t>DPRS 43</w:t>
            </w:r>
          </w:p>
        </w:tc>
        <w:tc>
          <w:tcPr>
            <w:tcW w:w="1331" w:type="dxa"/>
            <w:noWrap/>
            <w:hideMark/>
          </w:tcPr>
          <w:p w14:paraId="2C6493BD"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29847887" w14:textId="77777777" w:rsidR="00851E2A" w:rsidRPr="00F37B07" w:rsidRDefault="00851E2A">
            <w:pPr>
              <w:jc w:val="center"/>
            </w:pPr>
            <w:r w:rsidRPr="00F37B07">
              <w:rPr>
                <w:rFonts w:ascii="Arial" w:hAnsi="Arial" w:cs="Arial"/>
                <w:color w:val="000000"/>
                <w:sz w:val="20"/>
                <w:szCs w:val="20"/>
                <w:lang w:eastAsia="es-CL"/>
              </w:rPr>
              <w:t>BUENA</w:t>
            </w:r>
          </w:p>
        </w:tc>
        <w:tc>
          <w:tcPr>
            <w:tcW w:w="1455" w:type="dxa"/>
            <w:noWrap/>
            <w:hideMark/>
          </w:tcPr>
          <w:p w14:paraId="5A1095BA" w14:textId="77777777" w:rsidR="00851E2A" w:rsidRPr="00F37B07" w:rsidRDefault="00851E2A">
            <w:pPr>
              <w:jc w:val="right"/>
            </w:pPr>
            <w:r w:rsidRPr="00F37B07">
              <w:rPr>
                <w:rFonts w:ascii="Arial" w:hAnsi="Arial" w:cs="Arial"/>
                <w:sz w:val="20"/>
                <w:szCs w:val="20"/>
                <w:lang w:eastAsia="es-CL"/>
              </w:rPr>
              <w:t xml:space="preserve">$      7.951.030 </w:t>
            </w:r>
          </w:p>
        </w:tc>
        <w:tc>
          <w:tcPr>
            <w:tcW w:w="1577" w:type="dxa"/>
            <w:noWrap/>
            <w:hideMark/>
          </w:tcPr>
          <w:p w14:paraId="494CF3BC" w14:textId="77777777" w:rsidR="00851E2A" w:rsidRPr="00F37B07" w:rsidRDefault="00851E2A">
            <w:r w:rsidRPr="00F37B07">
              <w:rPr>
                <w:rFonts w:ascii="Arial" w:hAnsi="Arial" w:cs="Arial"/>
                <w:color w:val="000000"/>
                <w:sz w:val="20"/>
                <w:szCs w:val="20"/>
                <w:lang w:eastAsia="es-CL"/>
              </w:rPr>
              <w:t>VACUNATORIO</w:t>
            </w:r>
          </w:p>
        </w:tc>
      </w:tr>
      <w:tr w:rsidR="00851E2A" w:rsidRPr="00F37B07" w14:paraId="2FD12047" w14:textId="77777777" w:rsidTr="00851E2A">
        <w:trPr>
          <w:trHeight w:val="300"/>
        </w:trPr>
        <w:tc>
          <w:tcPr>
            <w:tcW w:w="2021" w:type="dxa"/>
            <w:noWrap/>
            <w:hideMark/>
          </w:tcPr>
          <w:p w14:paraId="3ABA5D5C" w14:textId="77777777" w:rsidR="00851E2A" w:rsidRPr="00F37B07" w:rsidRDefault="00851E2A">
            <w:r w:rsidRPr="00F37B07">
              <w:rPr>
                <w:rFonts w:ascii="Arial" w:hAnsi="Arial" w:cs="Arial"/>
                <w:color w:val="000000"/>
                <w:sz w:val="20"/>
                <w:szCs w:val="20"/>
                <w:lang w:eastAsia="es-CL"/>
              </w:rPr>
              <w:t>CAMIONETA, NISSAN, NAVARA SE 2.5 4X</w:t>
            </w:r>
            <w:proofErr w:type="gramStart"/>
            <w:r w:rsidRPr="00F37B07">
              <w:rPr>
                <w:rFonts w:ascii="Arial" w:hAnsi="Arial" w:cs="Arial"/>
                <w:color w:val="000000"/>
                <w:sz w:val="20"/>
                <w:szCs w:val="20"/>
                <w:lang w:eastAsia="es-CL"/>
              </w:rPr>
              <w:t>4  2015</w:t>
            </w:r>
            <w:proofErr w:type="gramEnd"/>
          </w:p>
        </w:tc>
        <w:tc>
          <w:tcPr>
            <w:tcW w:w="1005" w:type="dxa"/>
            <w:noWrap/>
            <w:hideMark/>
          </w:tcPr>
          <w:p w14:paraId="1A9C6C30" w14:textId="77777777" w:rsidR="00851E2A" w:rsidRPr="00F37B07" w:rsidRDefault="00851E2A">
            <w:r w:rsidRPr="00F37B07">
              <w:rPr>
                <w:rFonts w:ascii="Arial" w:hAnsi="Arial" w:cs="Arial"/>
                <w:color w:val="000000"/>
                <w:sz w:val="20"/>
                <w:szCs w:val="20"/>
                <w:lang w:eastAsia="es-CL"/>
              </w:rPr>
              <w:t>GXWH 44</w:t>
            </w:r>
          </w:p>
        </w:tc>
        <w:tc>
          <w:tcPr>
            <w:tcW w:w="1331" w:type="dxa"/>
            <w:noWrap/>
            <w:hideMark/>
          </w:tcPr>
          <w:p w14:paraId="7DEF3823"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5D499A96" w14:textId="77777777" w:rsidR="00851E2A" w:rsidRPr="00F37B07" w:rsidRDefault="00851E2A">
            <w:pPr>
              <w:jc w:val="center"/>
            </w:pPr>
            <w:r w:rsidRPr="00F37B07">
              <w:rPr>
                <w:rFonts w:ascii="Arial" w:hAnsi="Arial" w:cs="Arial"/>
                <w:color w:val="000000"/>
                <w:sz w:val="20"/>
                <w:szCs w:val="20"/>
                <w:lang w:eastAsia="es-CL"/>
              </w:rPr>
              <w:t>BUENA</w:t>
            </w:r>
          </w:p>
        </w:tc>
        <w:tc>
          <w:tcPr>
            <w:tcW w:w="1455" w:type="dxa"/>
            <w:noWrap/>
            <w:hideMark/>
          </w:tcPr>
          <w:p w14:paraId="6BBC60B4" w14:textId="77777777" w:rsidR="00851E2A" w:rsidRPr="00F37B07" w:rsidRDefault="00851E2A">
            <w:pPr>
              <w:jc w:val="right"/>
            </w:pPr>
            <w:r w:rsidRPr="00F37B07">
              <w:rPr>
                <w:rFonts w:ascii="Arial" w:hAnsi="Arial" w:cs="Arial"/>
                <w:sz w:val="20"/>
                <w:szCs w:val="20"/>
                <w:lang w:eastAsia="es-CL"/>
              </w:rPr>
              <w:t xml:space="preserve">$      8.321.584 </w:t>
            </w:r>
          </w:p>
        </w:tc>
        <w:tc>
          <w:tcPr>
            <w:tcW w:w="1577" w:type="dxa"/>
            <w:noWrap/>
            <w:hideMark/>
          </w:tcPr>
          <w:p w14:paraId="34D6CF07" w14:textId="77777777" w:rsidR="00851E2A" w:rsidRPr="00F37B07" w:rsidRDefault="00851E2A">
            <w:r w:rsidRPr="00F37B07">
              <w:rPr>
                <w:rFonts w:ascii="Arial" w:hAnsi="Arial" w:cs="Arial"/>
                <w:color w:val="000000"/>
                <w:sz w:val="20"/>
                <w:szCs w:val="20"/>
                <w:lang w:eastAsia="es-CL"/>
              </w:rPr>
              <w:t>CASTRO</w:t>
            </w:r>
          </w:p>
        </w:tc>
      </w:tr>
      <w:tr w:rsidR="00851E2A" w:rsidRPr="00F37B07" w14:paraId="298EA55F" w14:textId="77777777" w:rsidTr="00851E2A">
        <w:trPr>
          <w:trHeight w:val="300"/>
        </w:trPr>
        <w:tc>
          <w:tcPr>
            <w:tcW w:w="2021" w:type="dxa"/>
            <w:noWrap/>
            <w:hideMark/>
          </w:tcPr>
          <w:p w14:paraId="04D00A61" w14:textId="77777777" w:rsidR="00851E2A" w:rsidRPr="00F37B07" w:rsidRDefault="00851E2A">
            <w:r w:rsidRPr="00F37B07">
              <w:rPr>
                <w:rFonts w:ascii="Arial" w:hAnsi="Arial" w:cs="Arial"/>
                <w:color w:val="000000"/>
                <w:sz w:val="20"/>
                <w:szCs w:val="20"/>
                <w:lang w:eastAsia="es-CL"/>
              </w:rPr>
              <w:t xml:space="preserve">CAMIONETA, CHEVROLET, </w:t>
            </w:r>
            <w:r w:rsidRPr="00F37B07">
              <w:rPr>
                <w:rFonts w:ascii="Arial" w:hAnsi="Arial" w:cs="Arial"/>
                <w:color w:val="000000"/>
                <w:sz w:val="20"/>
                <w:szCs w:val="20"/>
                <w:lang w:eastAsia="es-CL"/>
              </w:rPr>
              <w:lastRenderedPageBreak/>
              <w:t>COLORADO 4X4 2.8 CC 2020</w:t>
            </w:r>
          </w:p>
        </w:tc>
        <w:tc>
          <w:tcPr>
            <w:tcW w:w="1005" w:type="dxa"/>
            <w:noWrap/>
            <w:hideMark/>
          </w:tcPr>
          <w:p w14:paraId="3C2AE2C3" w14:textId="77777777" w:rsidR="00851E2A" w:rsidRPr="00F37B07" w:rsidRDefault="00851E2A">
            <w:r w:rsidRPr="00F37B07">
              <w:rPr>
                <w:rFonts w:ascii="Arial" w:hAnsi="Arial" w:cs="Arial"/>
                <w:color w:val="000000"/>
                <w:sz w:val="20"/>
                <w:szCs w:val="20"/>
                <w:lang w:eastAsia="es-CL"/>
              </w:rPr>
              <w:lastRenderedPageBreak/>
              <w:t>LZGD 26</w:t>
            </w:r>
          </w:p>
        </w:tc>
        <w:tc>
          <w:tcPr>
            <w:tcW w:w="1331" w:type="dxa"/>
            <w:noWrap/>
            <w:hideMark/>
          </w:tcPr>
          <w:p w14:paraId="544A1D2B" w14:textId="77777777" w:rsidR="00851E2A" w:rsidRPr="00F37B07" w:rsidRDefault="00851E2A">
            <w:pPr>
              <w:jc w:val="center"/>
            </w:pPr>
            <w:r w:rsidRPr="00F37B07">
              <w:rPr>
                <w:rFonts w:ascii="Arial" w:hAnsi="Arial" w:cs="Arial"/>
                <w:color w:val="000000"/>
                <w:sz w:val="20"/>
                <w:szCs w:val="20"/>
                <w:lang w:eastAsia="es-CL"/>
              </w:rPr>
              <w:t>PROPIO</w:t>
            </w:r>
          </w:p>
        </w:tc>
        <w:tc>
          <w:tcPr>
            <w:tcW w:w="1444" w:type="dxa"/>
            <w:noWrap/>
            <w:hideMark/>
          </w:tcPr>
          <w:p w14:paraId="3A4DDBA7" w14:textId="77777777" w:rsidR="00851E2A" w:rsidRPr="00F37B07" w:rsidRDefault="00851E2A">
            <w:pPr>
              <w:jc w:val="center"/>
            </w:pPr>
            <w:r w:rsidRPr="00F37B07">
              <w:rPr>
                <w:rFonts w:ascii="Arial" w:hAnsi="Arial" w:cs="Arial"/>
                <w:color w:val="000000"/>
                <w:sz w:val="20"/>
                <w:szCs w:val="20"/>
                <w:lang w:eastAsia="es-CL"/>
              </w:rPr>
              <w:t>BUENA</w:t>
            </w:r>
          </w:p>
        </w:tc>
        <w:tc>
          <w:tcPr>
            <w:tcW w:w="1455" w:type="dxa"/>
            <w:noWrap/>
            <w:hideMark/>
          </w:tcPr>
          <w:p w14:paraId="57F0781F" w14:textId="77777777" w:rsidR="00851E2A" w:rsidRPr="00F37B07" w:rsidRDefault="00851E2A">
            <w:pPr>
              <w:jc w:val="right"/>
            </w:pPr>
            <w:r w:rsidRPr="00F37B07">
              <w:rPr>
                <w:rFonts w:ascii="Arial" w:hAnsi="Arial" w:cs="Arial"/>
                <w:sz w:val="20"/>
                <w:szCs w:val="20"/>
                <w:lang w:eastAsia="es-CL"/>
              </w:rPr>
              <w:t xml:space="preserve">$    16.007.210 </w:t>
            </w:r>
          </w:p>
        </w:tc>
        <w:tc>
          <w:tcPr>
            <w:tcW w:w="1577" w:type="dxa"/>
            <w:noWrap/>
            <w:hideMark/>
          </w:tcPr>
          <w:p w14:paraId="3F3D3107" w14:textId="77777777" w:rsidR="00851E2A" w:rsidRPr="00F37B07" w:rsidRDefault="00851E2A">
            <w:r w:rsidRPr="00F37B07">
              <w:rPr>
                <w:rFonts w:ascii="Arial" w:hAnsi="Arial" w:cs="Arial"/>
                <w:color w:val="000000"/>
                <w:sz w:val="20"/>
                <w:szCs w:val="20"/>
                <w:lang w:eastAsia="es-CL"/>
              </w:rPr>
              <w:t>OSORNO</w:t>
            </w:r>
          </w:p>
        </w:tc>
      </w:tr>
    </w:tbl>
    <w:p w14:paraId="7909A37F" w14:textId="77777777" w:rsidR="004E47C6" w:rsidRPr="00F37B07" w:rsidRDefault="004E47C6" w:rsidP="004E47C6">
      <w:pPr>
        <w:spacing w:after="120" w:line="240" w:lineRule="auto"/>
        <w:jc w:val="both"/>
        <w:rPr>
          <w:rFonts w:asciiTheme="majorHAnsi" w:hAnsiTheme="majorHAnsi" w:cstheme="majorHAnsi"/>
          <w:sz w:val="24"/>
          <w:szCs w:val="24"/>
        </w:rPr>
      </w:pPr>
    </w:p>
    <w:p w14:paraId="01D236F4" w14:textId="0317E654" w:rsidR="004E47C6" w:rsidRPr="00F37B07"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 xml:space="preserve">Nómina de </w:t>
      </w:r>
      <w:r w:rsidR="007E17CD" w:rsidRPr="00F37B07">
        <w:rPr>
          <w:rFonts w:asciiTheme="majorHAnsi" w:hAnsiTheme="majorHAnsi" w:cstheme="majorHAnsi"/>
          <w:sz w:val="24"/>
          <w:szCs w:val="24"/>
        </w:rPr>
        <w:t>artículos de escritorio</w:t>
      </w:r>
      <w:r w:rsidRPr="00F37B07">
        <w:rPr>
          <w:rFonts w:asciiTheme="majorHAnsi" w:hAnsiTheme="majorHAnsi" w:cstheme="majorHAnsi"/>
          <w:sz w:val="24"/>
          <w:szCs w:val="24"/>
        </w:rPr>
        <w:t>, materiales fungibles y especies en stock</w:t>
      </w:r>
    </w:p>
    <w:p w14:paraId="46EBE21B" w14:textId="32231B2F" w:rsidR="002D0C39" w:rsidRPr="00F37B07" w:rsidRDefault="002D0C39" w:rsidP="002D0C39">
      <w:pPr>
        <w:spacing w:after="120" w:line="240" w:lineRule="auto"/>
        <w:jc w:val="both"/>
        <w:rPr>
          <w:rFonts w:asciiTheme="majorHAnsi" w:hAnsiTheme="majorHAnsi" w:cstheme="majorHAnsi"/>
          <w:sz w:val="24"/>
          <w:szCs w:val="24"/>
        </w:rPr>
      </w:pPr>
    </w:p>
    <w:tbl>
      <w:tblPr>
        <w:tblW w:w="8789" w:type="dxa"/>
        <w:jc w:val="center"/>
        <w:tblCellMar>
          <w:left w:w="70" w:type="dxa"/>
          <w:right w:w="70" w:type="dxa"/>
        </w:tblCellMar>
        <w:tblLook w:val="04A0" w:firstRow="1" w:lastRow="0" w:firstColumn="1" w:lastColumn="0" w:noHBand="0" w:noVBand="1"/>
      </w:tblPr>
      <w:tblGrid>
        <w:gridCol w:w="8789"/>
      </w:tblGrid>
      <w:tr w:rsidR="002D0C39" w:rsidRPr="00F37B07" w14:paraId="18A4CF46" w14:textId="77777777" w:rsidTr="002D0C39">
        <w:trPr>
          <w:trHeight w:val="315"/>
          <w:tblHeader/>
          <w:jc w:val="center"/>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894A" w14:textId="60CFEAB5" w:rsidR="002D0C39" w:rsidRPr="00F37B07" w:rsidRDefault="002D0C39" w:rsidP="002D0C39">
            <w:pPr>
              <w:spacing w:after="0" w:line="240" w:lineRule="auto"/>
              <w:jc w:val="center"/>
              <w:rPr>
                <w:rFonts w:ascii="Calibri Light" w:eastAsia="Times New Roman" w:hAnsi="Calibri Light" w:cs="Calibri Light"/>
                <w:b/>
                <w:bCs/>
                <w:color w:val="000000"/>
                <w:sz w:val="24"/>
                <w:szCs w:val="24"/>
                <w:lang w:eastAsia="es-CL"/>
              </w:rPr>
            </w:pPr>
            <w:r w:rsidRPr="00F37B07">
              <w:rPr>
                <w:rFonts w:ascii="Calibri Light" w:eastAsia="Times New Roman" w:hAnsi="Calibri Light" w:cs="Calibri Light"/>
                <w:b/>
                <w:bCs/>
                <w:color w:val="000000"/>
                <w:sz w:val="24"/>
                <w:szCs w:val="24"/>
                <w:lang w:eastAsia="es-CL"/>
              </w:rPr>
              <w:t>Inventario CHILOÉ</w:t>
            </w:r>
          </w:p>
        </w:tc>
      </w:tr>
    </w:tbl>
    <w:tbl>
      <w:tblPr>
        <w:tblStyle w:val="Tablaconcuadrcula"/>
        <w:tblW w:w="0" w:type="auto"/>
        <w:tblInd w:w="-5" w:type="dxa"/>
        <w:tblLook w:val="04A0" w:firstRow="1" w:lastRow="0" w:firstColumn="1" w:lastColumn="0" w:noHBand="0" w:noVBand="1"/>
      </w:tblPr>
      <w:tblGrid>
        <w:gridCol w:w="5387"/>
        <w:gridCol w:w="1134"/>
        <w:gridCol w:w="2312"/>
      </w:tblGrid>
      <w:tr w:rsidR="002D0C39" w:rsidRPr="00F37B07" w14:paraId="43C8FA90" w14:textId="77777777" w:rsidTr="009B6163">
        <w:trPr>
          <w:trHeight w:val="255"/>
        </w:trPr>
        <w:tc>
          <w:tcPr>
            <w:tcW w:w="5387" w:type="dxa"/>
            <w:hideMark/>
          </w:tcPr>
          <w:p w14:paraId="05B07FC8" w14:textId="77777777" w:rsidR="002D0C39" w:rsidRPr="00F37B07" w:rsidRDefault="002D0C39" w:rsidP="009B6163">
            <w:pPr>
              <w:tabs>
                <w:tab w:val="left" w:pos="5955"/>
              </w:tabs>
              <w:contextualSpacing/>
              <w:jc w:val="both"/>
              <w:rPr>
                <w:rFonts w:eastAsia="Times New Roman"/>
                <w:b/>
                <w:bCs/>
                <w:sz w:val="20"/>
                <w:szCs w:val="20"/>
                <w:lang w:eastAsia="es-ES"/>
              </w:rPr>
            </w:pPr>
            <w:r w:rsidRPr="00F37B07">
              <w:rPr>
                <w:rFonts w:eastAsia="Times New Roman"/>
                <w:b/>
                <w:bCs/>
                <w:sz w:val="20"/>
                <w:szCs w:val="20"/>
                <w:lang w:eastAsia="es-ES"/>
              </w:rPr>
              <w:t>Identificación de la especie</w:t>
            </w:r>
          </w:p>
        </w:tc>
        <w:tc>
          <w:tcPr>
            <w:tcW w:w="1134" w:type="dxa"/>
            <w:hideMark/>
          </w:tcPr>
          <w:p w14:paraId="5F22DCD8" w14:textId="77777777" w:rsidR="002D0C39" w:rsidRPr="00F37B07" w:rsidRDefault="002D0C39" w:rsidP="009B6163">
            <w:pPr>
              <w:tabs>
                <w:tab w:val="left" w:pos="5955"/>
              </w:tabs>
              <w:contextualSpacing/>
              <w:jc w:val="both"/>
              <w:rPr>
                <w:rFonts w:eastAsia="Times New Roman"/>
                <w:b/>
                <w:bCs/>
                <w:sz w:val="20"/>
                <w:szCs w:val="20"/>
                <w:lang w:eastAsia="es-ES"/>
              </w:rPr>
            </w:pPr>
            <w:r w:rsidRPr="00F37B07">
              <w:rPr>
                <w:rFonts w:eastAsia="Times New Roman"/>
                <w:b/>
                <w:bCs/>
                <w:sz w:val="20"/>
                <w:szCs w:val="20"/>
                <w:lang w:eastAsia="es-ES"/>
              </w:rPr>
              <w:t>Formato</w:t>
            </w:r>
          </w:p>
        </w:tc>
        <w:tc>
          <w:tcPr>
            <w:tcW w:w="2312" w:type="dxa"/>
            <w:hideMark/>
          </w:tcPr>
          <w:p w14:paraId="577F255B" w14:textId="77777777" w:rsidR="002D0C39" w:rsidRPr="00F37B07" w:rsidRDefault="002D0C39" w:rsidP="009B6163">
            <w:pPr>
              <w:tabs>
                <w:tab w:val="left" w:pos="5955"/>
              </w:tabs>
              <w:contextualSpacing/>
              <w:jc w:val="both"/>
              <w:rPr>
                <w:rFonts w:eastAsia="Times New Roman"/>
                <w:b/>
                <w:bCs/>
                <w:sz w:val="20"/>
                <w:szCs w:val="20"/>
                <w:lang w:eastAsia="es-ES"/>
              </w:rPr>
            </w:pPr>
            <w:proofErr w:type="spellStart"/>
            <w:r w:rsidRPr="00F37B07">
              <w:rPr>
                <w:rFonts w:eastAsia="Times New Roman"/>
                <w:b/>
                <w:bCs/>
                <w:sz w:val="20"/>
                <w:szCs w:val="20"/>
                <w:lang w:eastAsia="es-ES"/>
              </w:rPr>
              <w:t>Nº</w:t>
            </w:r>
            <w:proofErr w:type="spellEnd"/>
            <w:r w:rsidRPr="00F37B07">
              <w:rPr>
                <w:rFonts w:eastAsia="Times New Roman"/>
                <w:b/>
                <w:bCs/>
                <w:sz w:val="20"/>
                <w:szCs w:val="20"/>
                <w:lang w:eastAsia="es-ES"/>
              </w:rPr>
              <w:t xml:space="preserve"> de unidades</w:t>
            </w:r>
          </w:p>
        </w:tc>
      </w:tr>
      <w:tr w:rsidR="002D0C39" w:rsidRPr="00F37B07" w14:paraId="6F043ED4" w14:textId="77777777" w:rsidTr="009B6163">
        <w:trPr>
          <w:trHeight w:val="255"/>
        </w:trPr>
        <w:tc>
          <w:tcPr>
            <w:tcW w:w="5387" w:type="dxa"/>
            <w:noWrap/>
            <w:hideMark/>
          </w:tcPr>
          <w:p w14:paraId="10412C6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ACOCLIPS PLASTICO</w:t>
            </w:r>
          </w:p>
        </w:tc>
        <w:tc>
          <w:tcPr>
            <w:tcW w:w="1134" w:type="dxa"/>
            <w:noWrap/>
            <w:hideMark/>
          </w:tcPr>
          <w:p w14:paraId="2F500BF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2CE8835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17 CAJAS (50 UNIDADES C/U)</w:t>
            </w:r>
          </w:p>
        </w:tc>
      </w:tr>
      <w:tr w:rsidR="002D0C39" w:rsidRPr="00F37B07" w14:paraId="2AB28FCC" w14:textId="77777777" w:rsidTr="009B6163">
        <w:trPr>
          <w:trHeight w:val="255"/>
        </w:trPr>
        <w:tc>
          <w:tcPr>
            <w:tcW w:w="5387" w:type="dxa"/>
            <w:noWrap/>
            <w:hideMark/>
          </w:tcPr>
          <w:p w14:paraId="10EB462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ARCHIVADOR OFICIO</w:t>
            </w:r>
          </w:p>
        </w:tc>
        <w:tc>
          <w:tcPr>
            <w:tcW w:w="1134" w:type="dxa"/>
            <w:noWrap/>
            <w:hideMark/>
          </w:tcPr>
          <w:p w14:paraId="2CEDFDE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131B32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50 UND.</w:t>
            </w:r>
          </w:p>
        </w:tc>
      </w:tr>
      <w:tr w:rsidR="002D0C39" w:rsidRPr="00F37B07" w14:paraId="785E7288" w14:textId="77777777" w:rsidTr="009B6163">
        <w:trPr>
          <w:trHeight w:val="255"/>
        </w:trPr>
        <w:tc>
          <w:tcPr>
            <w:tcW w:w="5387" w:type="dxa"/>
            <w:noWrap/>
            <w:hideMark/>
          </w:tcPr>
          <w:p w14:paraId="1F435A8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ARCHIVADOR DE PRESENTACION OFICIO</w:t>
            </w:r>
          </w:p>
        </w:tc>
        <w:tc>
          <w:tcPr>
            <w:tcW w:w="1134" w:type="dxa"/>
            <w:noWrap/>
            <w:hideMark/>
          </w:tcPr>
          <w:p w14:paraId="75F4C99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AE6191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17 UNIDADES</w:t>
            </w:r>
          </w:p>
        </w:tc>
      </w:tr>
      <w:tr w:rsidR="002D0C39" w:rsidRPr="00F37B07" w14:paraId="36759C66" w14:textId="77777777" w:rsidTr="009B6163">
        <w:trPr>
          <w:trHeight w:val="255"/>
        </w:trPr>
        <w:tc>
          <w:tcPr>
            <w:tcW w:w="5387" w:type="dxa"/>
            <w:noWrap/>
            <w:hideMark/>
          </w:tcPr>
          <w:p w14:paraId="5A5CB50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 ARCHIVO ISOFIT (CHICAS MEGA BOX) 380X248X148</w:t>
            </w:r>
          </w:p>
        </w:tc>
        <w:tc>
          <w:tcPr>
            <w:tcW w:w="1134" w:type="dxa"/>
            <w:noWrap/>
            <w:hideMark/>
          </w:tcPr>
          <w:p w14:paraId="319AB86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7A1D50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60 UND</w:t>
            </w:r>
          </w:p>
        </w:tc>
      </w:tr>
      <w:tr w:rsidR="002D0C39" w:rsidRPr="00F37B07" w14:paraId="651D33A8" w14:textId="77777777" w:rsidTr="009B6163">
        <w:trPr>
          <w:trHeight w:val="255"/>
        </w:trPr>
        <w:tc>
          <w:tcPr>
            <w:tcW w:w="5387" w:type="dxa"/>
            <w:noWrap/>
            <w:hideMark/>
          </w:tcPr>
          <w:p w14:paraId="58FDB36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 ARCHIVO MEGABOX(GRANDES)</w:t>
            </w:r>
          </w:p>
        </w:tc>
        <w:tc>
          <w:tcPr>
            <w:tcW w:w="1134" w:type="dxa"/>
            <w:noWrap/>
            <w:hideMark/>
          </w:tcPr>
          <w:p w14:paraId="17D8085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5C441C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129 UND</w:t>
            </w:r>
          </w:p>
        </w:tc>
      </w:tr>
      <w:tr w:rsidR="002D0C39" w:rsidRPr="00F37B07" w14:paraId="7DA1EA69" w14:textId="77777777" w:rsidTr="009B6163">
        <w:trPr>
          <w:trHeight w:val="255"/>
        </w:trPr>
        <w:tc>
          <w:tcPr>
            <w:tcW w:w="5387" w:type="dxa"/>
            <w:noWrap/>
            <w:hideMark/>
          </w:tcPr>
          <w:p w14:paraId="2C539A3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CARPETA PLASTIFICADA </w:t>
            </w:r>
          </w:p>
        </w:tc>
        <w:tc>
          <w:tcPr>
            <w:tcW w:w="1134" w:type="dxa"/>
            <w:noWrap/>
            <w:hideMark/>
          </w:tcPr>
          <w:p w14:paraId="1E50C05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AEFD3ED" w14:textId="4DBFE608"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100 (4 PAQUETES DE 25 C/U)</w:t>
            </w:r>
          </w:p>
        </w:tc>
      </w:tr>
      <w:tr w:rsidR="002D0C39" w:rsidRPr="00F37B07" w14:paraId="4D2D1629" w14:textId="77777777" w:rsidTr="009B6163">
        <w:trPr>
          <w:trHeight w:val="255"/>
        </w:trPr>
        <w:tc>
          <w:tcPr>
            <w:tcW w:w="5387" w:type="dxa"/>
            <w:noWrap/>
            <w:hideMark/>
          </w:tcPr>
          <w:p w14:paraId="47AAAAA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CALCULADORAS </w:t>
            </w:r>
          </w:p>
        </w:tc>
        <w:tc>
          <w:tcPr>
            <w:tcW w:w="1134" w:type="dxa"/>
            <w:noWrap/>
            <w:hideMark/>
          </w:tcPr>
          <w:p w14:paraId="7961300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207BEC8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 UND</w:t>
            </w:r>
          </w:p>
        </w:tc>
      </w:tr>
      <w:tr w:rsidR="002D0C39" w:rsidRPr="00F37B07" w14:paraId="495649AB" w14:textId="77777777" w:rsidTr="009B6163">
        <w:trPr>
          <w:trHeight w:val="255"/>
        </w:trPr>
        <w:tc>
          <w:tcPr>
            <w:tcW w:w="5387" w:type="dxa"/>
            <w:noWrap/>
            <w:hideMark/>
          </w:tcPr>
          <w:p w14:paraId="55B8020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CINTA ADHESIVA 18 X 20 MT</w:t>
            </w:r>
          </w:p>
        </w:tc>
        <w:tc>
          <w:tcPr>
            <w:tcW w:w="1134" w:type="dxa"/>
            <w:noWrap/>
            <w:hideMark/>
          </w:tcPr>
          <w:p w14:paraId="0F33A0C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AAC26B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 HAY</w:t>
            </w:r>
          </w:p>
        </w:tc>
      </w:tr>
      <w:tr w:rsidR="002D0C39" w:rsidRPr="00F37B07" w14:paraId="745EE25D" w14:textId="77777777" w:rsidTr="009B6163">
        <w:trPr>
          <w:trHeight w:val="255"/>
        </w:trPr>
        <w:tc>
          <w:tcPr>
            <w:tcW w:w="5387" w:type="dxa"/>
            <w:noWrap/>
            <w:hideMark/>
          </w:tcPr>
          <w:p w14:paraId="0E55036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CINTA ADHESIVA 12 MM (SCOTCH)</w:t>
            </w:r>
          </w:p>
        </w:tc>
        <w:tc>
          <w:tcPr>
            <w:tcW w:w="1134" w:type="dxa"/>
            <w:noWrap/>
            <w:hideMark/>
          </w:tcPr>
          <w:p w14:paraId="6E6F8D6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0</w:t>
            </w:r>
          </w:p>
        </w:tc>
        <w:tc>
          <w:tcPr>
            <w:tcW w:w="2312" w:type="dxa"/>
            <w:noWrap/>
            <w:hideMark/>
          </w:tcPr>
          <w:p w14:paraId="4890C19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127 UND.</w:t>
            </w:r>
          </w:p>
        </w:tc>
      </w:tr>
      <w:tr w:rsidR="002D0C39" w:rsidRPr="00F37B07" w14:paraId="4BC38FC6" w14:textId="77777777" w:rsidTr="009B6163">
        <w:trPr>
          <w:trHeight w:val="255"/>
        </w:trPr>
        <w:tc>
          <w:tcPr>
            <w:tcW w:w="5387" w:type="dxa"/>
            <w:noWrap/>
            <w:hideMark/>
          </w:tcPr>
          <w:p w14:paraId="771F124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CINTA EMBALAJE, CAFÉ</w:t>
            </w:r>
          </w:p>
        </w:tc>
        <w:tc>
          <w:tcPr>
            <w:tcW w:w="1134" w:type="dxa"/>
            <w:noWrap/>
            <w:hideMark/>
          </w:tcPr>
          <w:p w14:paraId="7E0E126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CE3D73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52 UND.</w:t>
            </w:r>
          </w:p>
        </w:tc>
      </w:tr>
      <w:tr w:rsidR="002D0C39" w:rsidRPr="00F37B07" w14:paraId="0B59F76A" w14:textId="77777777" w:rsidTr="009B6163">
        <w:trPr>
          <w:trHeight w:val="255"/>
        </w:trPr>
        <w:tc>
          <w:tcPr>
            <w:tcW w:w="5387" w:type="dxa"/>
            <w:noWrap/>
            <w:hideMark/>
          </w:tcPr>
          <w:p w14:paraId="286F8D7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CINTA EMBALAJE, TRANSPARENTE</w:t>
            </w:r>
          </w:p>
        </w:tc>
        <w:tc>
          <w:tcPr>
            <w:tcW w:w="1134" w:type="dxa"/>
            <w:noWrap/>
            <w:hideMark/>
          </w:tcPr>
          <w:p w14:paraId="5A924B8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968FA6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46 UND.</w:t>
            </w:r>
          </w:p>
        </w:tc>
      </w:tr>
      <w:tr w:rsidR="002D0C39" w:rsidRPr="00F37B07" w14:paraId="6DC04F57" w14:textId="77777777" w:rsidTr="009B6163">
        <w:trPr>
          <w:trHeight w:val="255"/>
        </w:trPr>
        <w:tc>
          <w:tcPr>
            <w:tcW w:w="5387" w:type="dxa"/>
            <w:noWrap/>
            <w:hideMark/>
          </w:tcPr>
          <w:p w14:paraId="15755C6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CINTA PAPEL 18X40 MM</w:t>
            </w:r>
          </w:p>
        </w:tc>
        <w:tc>
          <w:tcPr>
            <w:tcW w:w="1134" w:type="dxa"/>
            <w:noWrap/>
            <w:hideMark/>
          </w:tcPr>
          <w:p w14:paraId="5265918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D8E0E1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 UND.</w:t>
            </w:r>
          </w:p>
        </w:tc>
      </w:tr>
      <w:tr w:rsidR="002D0C39" w:rsidRPr="00F37B07" w14:paraId="2A22AC48" w14:textId="77777777" w:rsidTr="009B6163">
        <w:trPr>
          <w:trHeight w:val="255"/>
        </w:trPr>
        <w:tc>
          <w:tcPr>
            <w:tcW w:w="5387" w:type="dxa"/>
            <w:noWrap/>
            <w:hideMark/>
          </w:tcPr>
          <w:p w14:paraId="05B0B08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CINTA PAPEL 36 MM X 40M</w:t>
            </w:r>
          </w:p>
        </w:tc>
        <w:tc>
          <w:tcPr>
            <w:tcW w:w="1134" w:type="dxa"/>
            <w:noWrap/>
            <w:hideMark/>
          </w:tcPr>
          <w:p w14:paraId="6670B82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0D55A83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15 UND.</w:t>
            </w:r>
          </w:p>
        </w:tc>
      </w:tr>
      <w:tr w:rsidR="002D0C39" w:rsidRPr="00F37B07" w14:paraId="4F3D844D" w14:textId="77777777" w:rsidTr="009B6163">
        <w:trPr>
          <w:trHeight w:val="255"/>
        </w:trPr>
        <w:tc>
          <w:tcPr>
            <w:tcW w:w="5387" w:type="dxa"/>
            <w:noWrap/>
            <w:hideMark/>
          </w:tcPr>
          <w:p w14:paraId="0F38146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CLIPS METÁLICO 33 MM</w:t>
            </w:r>
          </w:p>
        </w:tc>
        <w:tc>
          <w:tcPr>
            <w:tcW w:w="1134" w:type="dxa"/>
            <w:noWrap/>
            <w:hideMark/>
          </w:tcPr>
          <w:p w14:paraId="7572BF5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4E23D20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4 CAJAS (50 UND.C/U)</w:t>
            </w:r>
          </w:p>
        </w:tc>
      </w:tr>
      <w:tr w:rsidR="002D0C39" w:rsidRPr="00F37B07" w14:paraId="5CAE79FB" w14:textId="77777777" w:rsidTr="009B6163">
        <w:trPr>
          <w:trHeight w:val="255"/>
        </w:trPr>
        <w:tc>
          <w:tcPr>
            <w:tcW w:w="5387" w:type="dxa"/>
            <w:noWrap/>
            <w:hideMark/>
          </w:tcPr>
          <w:p w14:paraId="0609606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CLIPS METÁLICO 33 MM</w:t>
            </w:r>
          </w:p>
        </w:tc>
        <w:tc>
          <w:tcPr>
            <w:tcW w:w="1134" w:type="dxa"/>
            <w:noWrap/>
            <w:hideMark/>
          </w:tcPr>
          <w:p w14:paraId="30C5295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KILO</w:t>
            </w:r>
          </w:p>
        </w:tc>
        <w:tc>
          <w:tcPr>
            <w:tcW w:w="2312" w:type="dxa"/>
            <w:noWrap/>
            <w:hideMark/>
          </w:tcPr>
          <w:p w14:paraId="16D0A09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4 CAJAS (1 KG C/U)</w:t>
            </w:r>
          </w:p>
        </w:tc>
      </w:tr>
      <w:tr w:rsidR="002D0C39" w:rsidRPr="00F37B07" w14:paraId="2AD83FA0" w14:textId="77777777" w:rsidTr="009B6163">
        <w:trPr>
          <w:trHeight w:val="255"/>
        </w:trPr>
        <w:tc>
          <w:tcPr>
            <w:tcW w:w="5387" w:type="dxa"/>
            <w:noWrap/>
            <w:hideMark/>
          </w:tcPr>
          <w:p w14:paraId="2C8A6EF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CLIPS METÁLICO 50 MM</w:t>
            </w:r>
          </w:p>
        </w:tc>
        <w:tc>
          <w:tcPr>
            <w:tcW w:w="1134" w:type="dxa"/>
            <w:noWrap/>
            <w:hideMark/>
          </w:tcPr>
          <w:p w14:paraId="55CF0EC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0377ED5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200 UND</w:t>
            </w:r>
          </w:p>
        </w:tc>
      </w:tr>
      <w:tr w:rsidR="002D0C39" w:rsidRPr="00F37B07" w14:paraId="21043BE7" w14:textId="77777777" w:rsidTr="009B6163">
        <w:trPr>
          <w:trHeight w:val="255"/>
        </w:trPr>
        <w:tc>
          <w:tcPr>
            <w:tcW w:w="5387" w:type="dxa"/>
            <w:noWrap/>
            <w:hideMark/>
          </w:tcPr>
          <w:p w14:paraId="450DB8F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CLIPS METÁLICO 78 MM</w:t>
            </w:r>
          </w:p>
        </w:tc>
        <w:tc>
          <w:tcPr>
            <w:tcW w:w="1134" w:type="dxa"/>
            <w:noWrap/>
            <w:hideMark/>
          </w:tcPr>
          <w:p w14:paraId="3A7E8FE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2463BAD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10 CAJAS </w:t>
            </w:r>
            <w:proofErr w:type="gramStart"/>
            <w:r w:rsidRPr="00F37B07">
              <w:rPr>
                <w:rFonts w:eastAsia="Times New Roman"/>
                <w:sz w:val="20"/>
                <w:szCs w:val="20"/>
                <w:lang w:eastAsia="es-ES"/>
              </w:rPr>
              <w:t>( 50</w:t>
            </w:r>
            <w:proofErr w:type="gramEnd"/>
            <w:r w:rsidRPr="00F37B07">
              <w:rPr>
                <w:rFonts w:eastAsia="Times New Roman"/>
                <w:sz w:val="20"/>
                <w:szCs w:val="20"/>
                <w:lang w:eastAsia="es-ES"/>
              </w:rPr>
              <w:t xml:space="preserve"> UND. C/U)</w:t>
            </w:r>
          </w:p>
        </w:tc>
      </w:tr>
      <w:tr w:rsidR="002D0C39" w:rsidRPr="00F37B07" w14:paraId="34ADA598" w14:textId="77777777" w:rsidTr="009B6163">
        <w:trPr>
          <w:trHeight w:val="255"/>
        </w:trPr>
        <w:tc>
          <w:tcPr>
            <w:tcW w:w="5387" w:type="dxa"/>
            <w:noWrap/>
            <w:hideMark/>
          </w:tcPr>
          <w:p w14:paraId="3A7AC65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CLIPS METÁLICO 80 MM</w:t>
            </w:r>
          </w:p>
        </w:tc>
        <w:tc>
          <w:tcPr>
            <w:tcW w:w="1134" w:type="dxa"/>
            <w:noWrap/>
            <w:hideMark/>
          </w:tcPr>
          <w:p w14:paraId="1316CA2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6C55DA8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 CAJAS (50 UND C/U)</w:t>
            </w:r>
          </w:p>
        </w:tc>
      </w:tr>
      <w:tr w:rsidR="002D0C39" w:rsidRPr="00F37B07" w14:paraId="1403CDD2" w14:textId="77777777" w:rsidTr="009B6163">
        <w:trPr>
          <w:trHeight w:val="255"/>
        </w:trPr>
        <w:tc>
          <w:tcPr>
            <w:tcW w:w="5387" w:type="dxa"/>
            <w:noWrap/>
            <w:hideMark/>
          </w:tcPr>
          <w:p w14:paraId="04B67A6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CORCHETERA MEDIANA </w:t>
            </w:r>
          </w:p>
        </w:tc>
        <w:tc>
          <w:tcPr>
            <w:tcW w:w="1134" w:type="dxa"/>
            <w:noWrap/>
            <w:hideMark/>
          </w:tcPr>
          <w:p w14:paraId="6781C3F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848983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10 UNIDAD</w:t>
            </w:r>
          </w:p>
        </w:tc>
      </w:tr>
      <w:tr w:rsidR="002D0C39" w:rsidRPr="00F37B07" w14:paraId="5B2915AD" w14:textId="77777777" w:rsidTr="009B6163">
        <w:trPr>
          <w:trHeight w:val="255"/>
        </w:trPr>
        <w:tc>
          <w:tcPr>
            <w:tcW w:w="5387" w:type="dxa"/>
            <w:noWrap/>
            <w:hideMark/>
          </w:tcPr>
          <w:p w14:paraId="70FBBD5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CORCHETES 23/10</w:t>
            </w:r>
          </w:p>
        </w:tc>
        <w:tc>
          <w:tcPr>
            <w:tcW w:w="1134" w:type="dxa"/>
            <w:noWrap/>
            <w:hideMark/>
          </w:tcPr>
          <w:p w14:paraId="049B9A7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60814B0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 CAJAS (10000 UND C/U)</w:t>
            </w:r>
          </w:p>
        </w:tc>
      </w:tr>
      <w:tr w:rsidR="002D0C39" w:rsidRPr="00F37B07" w14:paraId="494F4213" w14:textId="77777777" w:rsidTr="009B6163">
        <w:trPr>
          <w:trHeight w:val="255"/>
        </w:trPr>
        <w:tc>
          <w:tcPr>
            <w:tcW w:w="5387" w:type="dxa"/>
            <w:noWrap/>
            <w:hideMark/>
          </w:tcPr>
          <w:p w14:paraId="5231738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CORCHETES 26/6</w:t>
            </w:r>
          </w:p>
        </w:tc>
        <w:tc>
          <w:tcPr>
            <w:tcW w:w="1134" w:type="dxa"/>
            <w:noWrap/>
            <w:hideMark/>
          </w:tcPr>
          <w:p w14:paraId="4E29C82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33F140C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46 CAJAS </w:t>
            </w:r>
          </w:p>
        </w:tc>
      </w:tr>
      <w:tr w:rsidR="002D0C39" w:rsidRPr="00F37B07" w14:paraId="32A9C432" w14:textId="77777777" w:rsidTr="009B6163">
        <w:trPr>
          <w:trHeight w:val="255"/>
        </w:trPr>
        <w:tc>
          <w:tcPr>
            <w:tcW w:w="5387" w:type="dxa"/>
            <w:noWrap/>
            <w:hideMark/>
          </w:tcPr>
          <w:p w14:paraId="00A6B1B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CORRECTOR LIQUIDO</w:t>
            </w:r>
          </w:p>
        </w:tc>
        <w:tc>
          <w:tcPr>
            <w:tcW w:w="1134" w:type="dxa"/>
            <w:noWrap/>
            <w:hideMark/>
          </w:tcPr>
          <w:p w14:paraId="15FB7E2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6C23C0D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21 UND.</w:t>
            </w:r>
          </w:p>
        </w:tc>
      </w:tr>
      <w:tr w:rsidR="002D0C39" w:rsidRPr="00F37B07" w14:paraId="390CDB29" w14:textId="77777777" w:rsidTr="009B6163">
        <w:trPr>
          <w:trHeight w:val="255"/>
        </w:trPr>
        <w:tc>
          <w:tcPr>
            <w:tcW w:w="5387" w:type="dxa"/>
            <w:noWrap/>
            <w:hideMark/>
          </w:tcPr>
          <w:p w14:paraId="35D88A5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CUADERNO UNIVERSITARIO</w:t>
            </w:r>
          </w:p>
        </w:tc>
        <w:tc>
          <w:tcPr>
            <w:tcW w:w="1134" w:type="dxa"/>
            <w:noWrap/>
            <w:hideMark/>
          </w:tcPr>
          <w:p w14:paraId="4F4096E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BE91D1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27 UND</w:t>
            </w:r>
          </w:p>
        </w:tc>
      </w:tr>
      <w:tr w:rsidR="002D0C39" w:rsidRPr="00F37B07" w14:paraId="54A7BCA9" w14:textId="77777777" w:rsidTr="009B6163">
        <w:trPr>
          <w:trHeight w:val="255"/>
        </w:trPr>
        <w:tc>
          <w:tcPr>
            <w:tcW w:w="5387" w:type="dxa"/>
            <w:noWrap/>
            <w:hideMark/>
          </w:tcPr>
          <w:p w14:paraId="3D40808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CUCHILLO CARTONERO</w:t>
            </w:r>
          </w:p>
        </w:tc>
        <w:tc>
          <w:tcPr>
            <w:tcW w:w="1134" w:type="dxa"/>
            <w:noWrap/>
            <w:hideMark/>
          </w:tcPr>
          <w:p w14:paraId="6E904DB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102D4B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10 UND</w:t>
            </w:r>
          </w:p>
        </w:tc>
      </w:tr>
      <w:tr w:rsidR="002D0C39" w:rsidRPr="00F37B07" w14:paraId="31D2C6BB" w14:textId="77777777" w:rsidTr="009B6163">
        <w:trPr>
          <w:trHeight w:val="255"/>
        </w:trPr>
        <w:tc>
          <w:tcPr>
            <w:tcW w:w="5387" w:type="dxa"/>
            <w:noWrap/>
            <w:hideMark/>
          </w:tcPr>
          <w:p w14:paraId="41FD781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DESTACADOR, AMARILLO</w:t>
            </w:r>
          </w:p>
        </w:tc>
        <w:tc>
          <w:tcPr>
            <w:tcW w:w="1134" w:type="dxa"/>
            <w:noWrap/>
            <w:hideMark/>
          </w:tcPr>
          <w:p w14:paraId="33F5A66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1FDD49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19 UND</w:t>
            </w:r>
          </w:p>
        </w:tc>
      </w:tr>
      <w:tr w:rsidR="002D0C39" w:rsidRPr="00F37B07" w14:paraId="5385D1C2" w14:textId="77777777" w:rsidTr="009B6163">
        <w:trPr>
          <w:trHeight w:val="255"/>
        </w:trPr>
        <w:tc>
          <w:tcPr>
            <w:tcW w:w="5387" w:type="dxa"/>
            <w:noWrap/>
            <w:hideMark/>
          </w:tcPr>
          <w:p w14:paraId="7E1ECE3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DESTACADOR, NARANJO</w:t>
            </w:r>
          </w:p>
        </w:tc>
        <w:tc>
          <w:tcPr>
            <w:tcW w:w="1134" w:type="dxa"/>
            <w:noWrap/>
            <w:hideMark/>
          </w:tcPr>
          <w:p w14:paraId="7EDA35D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44FC6A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70 UND</w:t>
            </w:r>
          </w:p>
        </w:tc>
      </w:tr>
      <w:tr w:rsidR="002D0C39" w:rsidRPr="00F37B07" w14:paraId="15F60D90" w14:textId="77777777" w:rsidTr="009B6163">
        <w:trPr>
          <w:trHeight w:val="255"/>
        </w:trPr>
        <w:tc>
          <w:tcPr>
            <w:tcW w:w="5387" w:type="dxa"/>
            <w:noWrap/>
            <w:hideMark/>
          </w:tcPr>
          <w:p w14:paraId="4FCCE36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DESTACADOR, VERDE</w:t>
            </w:r>
          </w:p>
        </w:tc>
        <w:tc>
          <w:tcPr>
            <w:tcW w:w="1134" w:type="dxa"/>
            <w:noWrap/>
            <w:hideMark/>
          </w:tcPr>
          <w:p w14:paraId="023DD8A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9ACD1B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22 UND</w:t>
            </w:r>
          </w:p>
        </w:tc>
      </w:tr>
      <w:tr w:rsidR="002D0C39" w:rsidRPr="00F37B07" w14:paraId="48165EEB" w14:textId="77777777" w:rsidTr="009B6163">
        <w:trPr>
          <w:trHeight w:val="255"/>
        </w:trPr>
        <w:tc>
          <w:tcPr>
            <w:tcW w:w="5387" w:type="dxa"/>
            <w:noWrap/>
            <w:hideMark/>
          </w:tcPr>
          <w:p w14:paraId="1B72FAA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DESTACADOR, ROSADO</w:t>
            </w:r>
          </w:p>
        </w:tc>
        <w:tc>
          <w:tcPr>
            <w:tcW w:w="1134" w:type="dxa"/>
            <w:noWrap/>
            <w:hideMark/>
          </w:tcPr>
          <w:p w14:paraId="250661A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00DD627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 HAY</w:t>
            </w:r>
          </w:p>
        </w:tc>
      </w:tr>
      <w:tr w:rsidR="002D0C39" w:rsidRPr="00F37B07" w14:paraId="33AD798E" w14:textId="77777777" w:rsidTr="009B6163">
        <w:trPr>
          <w:trHeight w:val="255"/>
        </w:trPr>
        <w:tc>
          <w:tcPr>
            <w:tcW w:w="5387" w:type="dxa"/>
            <w:noWrap/>
            <w:hideMark/>
          </w:tcPr>
          <w:p w14:paraId="1D443D5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DESTACADOR DE TEXTO BANDERITAS (COLORES)</w:t>
            </w:r>
          </w:p>
        </w:tc>
        <w:tc>
          <w:tcPr>
            <w:tcW w:w="1134" w:type="dxa"/>
            <w:noWrap/>
            <w:hideMark/>
          </w:tcPr>
          <w:p w14:paraId="5DF2A52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0B67B8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24 UND</w:t>
            </w:r>
          </w:p>
        </w:tc>
      </w:tr>
      <w:tr w:rsidR="002D0C39" w:rsidRPr="00F37B07" w14:paraId="28FE9A2A" w14:textId="77777777" w:rsidTr="009B6163">
        <w:trPr>
          <w:trHeight w:val="255"/>
        </w:trPr>
        <w:tc>
          <w:tcPr>
            <w:tcW w:w="5387" w:type="dxa"/>
            <w:noWrap/>
            <w:hideMark/>
          </w:tcPr>
          <w:p w14:paraId="211D071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DOBLE CLIPS 41 MM</w:t>
            </w:r>
          </w:p>
        </w:tc>
        <w:tc>
          <w:tcPr>
            <w:tcW w:w="1134" w:type="dxa"/>
            <w:noWrap/>
            <w:hideMark/>
          </w:tcPr>
          <w:p w14:paraId="71A4DFC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5D29D5D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9 CAJAS (12 UND. C/U)</w:t>
            </w:r>
          </w:p>
        </w:tc>
      </w:tr>
      <w:tr w:rsidR="002D0C39" w:rsidRPr="00F37B07" w14:paraId="1B312E1D" w14:textId="77777777" w:rsidTr="009B6163">
        <w:trPr>
          <w:trHeight w:val="255"/>
        </w:trPr>
        <w:tc>
          <w:tcPr>
            <w:tcW w:w="5387" w:type="dxa"/>
            <w:noWrap/>
            <w:hideMark/>
          </w:tcPr>
          <w:p w14:paraId="4A6D020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DOBLE CLIPS 51 MM</w:t>
            </w:r>
          </w:p>
        </w:tc>
        <w:tc>
          <w:tcPr>
            <w:tcW w:w="1134" w:type="dxa"/>
            <w:noWrap/>
            <w:hideMark/>
          </w:tcPr>
          <w:p w14:paraId="52F4301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7CE5E93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14 CAJAS (12 UND. C/U)</w:t>
            </w:r>
          </w:p>
        </w:tc>
      </w:tr>
      <w:tr w:rsidR="002D0C39" w:rsidRPr="00F37B07" w14:paraId="4B9B4A58" w14:textId="77777777" w:rsidTr="009B6163">
        <w:trPr>
          <w:trHeight w:val="255"/>
        </w:trPr>
        <w:tc>
          <w:tcPr>
            <w:tcW w:w="5387" w:type="dxa"/>
            <w:noWrap/>
            <w:hideMark/>
          </w:tcPr>
          <w:p w14:paraId="48C2D27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DOBLE CLIPS 32 MM</w:t>
            </w:r>
          </w:p>
        </w:tc>
        <w:tc>
          <w:tcPr>
            <w:tcW w:w="1134" w:type="dxa"/>
            <w:noWrap/>
            <w:hideMark/>
          </w:tcPr>
          <w:p w14:paraId="7512224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53BB182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28 CAJAS (12 UND. C/U)</w:t>
            </w:r>
          </w:p>
        </w:tc>
      </w:tr>
      <w:tr w:rsidR="002D0C39" w:rsidRPr="00F37B07" w14:paraId="7062771A" w14:textId="77777777" w:rsidTr="009B6163">
        <w:trPr>
          <w:trHeight w:val="255"/>
        </w:trPr>
        <w:tc>
          <w:tcPr>
            <w:tcW w:w="5387" w:type="dxa"/>
            <w:noWrap/>
            <w:hideMark/>
          </w:tcPr>
          <w:p w14:paraId="1F7FDD3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DOBLE CLIPS 25 MM</w:t>
            </w:r>
          </w:p>
        </w:tc>
        <w:tc>
          <w:tcPr>
            <w:tcW w:w="1134" w:type="dxa"/>
            <w:noWrap/>
            <w:hideMark/>
          </w:tcPr>
          <w:p w14:paraId="0755AF1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7D2ADCB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28 CAJAS (12 UND. C/U)</w:t>
            </w:r>
          </w:p>
        </w:tc>
      </w:tr>
      <w:tr w:rsidR="002D0C39" w:rsidRPr="00F37B07" w14:paraId="3C55687A" w14:textId="77777777" w:rsidTr="009B6163">
        <w:trPr>
          <w:trHeight w:val="255"/>
        </w:trPr>
        <w:tc>
          <w:tcPr>
            <w:tcW w:w="5387" w:type="dxa"/>
            <w:noWrap/>
            <w:hideMark/>
          </w:tcPr>
          <w:p w14:paraId="0C800ED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DOBLE CLIIPS 19 MM</w:t>
            </w:r>
          </w:p>
        </w:tc>
        <w:tc>
          <w:tcPr>
            <w:tcW w:w="1134" w:type="dxa"/>
            <w:noWrap/>
            <w:hideMark/>
          </w:tcPr>
          <w:p w14:paraId="27C530D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52EF2B1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7 CAJAS  12 UND C/U)</w:t>
            </w:r>
          </w:p>
        </w:tc>
      </w:tr>
      <w:tr w:rsidR="002D0C39" w:rsidRPr="00F37B07" w14:paraId="0608117C" w14:textId="77777777" w:rsidTr="009B6163">
        <w:trPr>
          <w:trHeight w:val="255"/>
        </w:trPr>
        <w:tc>
          <w:tcPr>
            <w:tcW w:w="5387" w:type="dxa"/>
            <w:noWrap/>
            <w:hideMark/>
          </w:tcPr>
          <w:p w14:paraId="3395D69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ELASTICO 500 GR</w:t>
            </w:r>
          </w:p>
        </w:tc>
        <w:tc>
          <w:tcPr>
            <w:tcW w:w="1134" w:type="dxa"/>
            <w:noWrap/>
            <w:hideMark/>
          </w:tcPr>
          <w:p w14:paraId="1656BA5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PAQUETE</w:t>
            </w:r>
          </w:p>
        </w:tc>
        <w:tc>
          <w:tcPr>
            <w:tcW w:w="2312" w:type="dxa"/>
            <w:noWrap/>
            <w:hideMark/>
          </w:tcPr>
          <w:p w14:paraId="1836B69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4 1/2 PAQUETES</w:t>
            </w:r>
          </w:p>
        </w:tc>
      </w:tr>
      <w:tr w:rsidR="002D0C39" w:rsidRPr="00F37B07" w14:paraId="77069CC8" w14:textId="77777777" w:rsidTr="009B6163">
        <w:trPr>
          <w:trHeight w:val="255"/>
        </w:trPr>
        <w:tc>
          <w:tcPr>
            <w:tcW w:w="5387" w:type="dxa"/>
            <w:noWrap/>
            <w:hideMark/>
          </w:tcPr>
          <w:p w14:paraId="7E9365D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ETIQUETA AUTOADHESIVA BLANCA INK LASER</w:t>
            </w:r>
          </w:p>
        </w:tc>
        <w:tc>
          <w:tcPr>
            <w:tcW w:w="1134" w:type="dxa"/>
            <w:noWrap/>
            <w:hideMark/>
          </w:tcPr>
          <w:p w14:paraId="77B7A26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ADD4E0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150 </w:t>
            </w:r>
            <w:proofErr w:type="gramStart"/>
            <w:r w:rsidRPr="00F37B07">
              <w:rPr>
                <w:rFonts w:eastAsia="Times New Roman"/>
                <w:sz w:val="20"/>
                <w:szCs w:val="20"/>
                <w:lang w:eastAsia="es-ES"/>
              </w:rPr>
              <w:t>( 3</w:t>
            </w:r>
            <w:proofErr w:type="gramEnd"/>
            <w:r w:rsidRPr="00F37B07">
              <w:rPr>
                <w:rFonts w:eastAsia="Times New Roman"/>
                <w:sz w:val="20"/>
                <w:szCs w:val="20"/>
                <w:lang w:eastAsia="es-ES"/>
              </w:rPr>
              <w:t xml:space="preserve"> SOBRES DE 50 UND )</w:t>
            </w:r>
          </w:p>
        </w:tc>
      </w:tr>
      <w:tr w:rsidR="002D0C39" w:rsidRPr="00F37B07" w14:paraId="7D8818BE" w14:textId="77777777" w:rsidTr="009B6163">
        <w:trPr>
          <w:trHeight w:val="255"/>
        </w:trPr>
        <w:tc>
          <w:tcPr>
            <w:tcW w:w="5387" w:type="dxa"/>
            <w:noWrap/>
            <w:hideMark/>
          </w:tcPr>
          <w:p w14:paraId="53B9A0B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lastRenderedPageBreak/>
              <w:t xml:space="preserve">ETIQUETA AUTOADHESIVA BLANCA INK LASER 216X279 MM </w:t>
            </w:r>
          </w:p>
        </w:tc>
        <w:tc>
          <w:tcPr>
            <w:tcW w:w="1134" w:type="dxa"/>
            <w:noWrap/>
            <w:hideMark/>
          </w:tcPr>
          <w:p w14:paraId="135844B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C50A99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250 </w:t>
            </w:r>
            <w:proofErr w:type="gramStart"/>
            <w:r w:rsidRPr="00F37B07">
              <w:rPr>
                <w:rFonts w:eastAsia="Times New Roman"/>
                <w:sz w:val="20"/>
                <w:szCs w:val="20"/>
                <w:lang w:eastAsia="es-ES"/>
              </w:rPr>
              <w:t>( 10</w:t>
            </w:r>
            <w:proofErr w:type="gramEnd"/>
            <w:r w:rsidRPr="00F37B07">
              <w:rPr>
                <w:rFonts w:eastAsia="Times New Roman"/>
                <w:sz w:val="20"/>
                <w:szCs w:val="20"/>
                <w:lang w:eastAsia="es-ES"/>
              </w:rPr>
              <w:t xml:space="preserve"> SOBRES DE 25 UND)</w:t>
            </w:r>
          </w:p>
        </w:tc>
      </w:tr>
      <w:tr w:rsidR="002D0C39" w:rsidRPr="00F37B07" w14:paraId="0BAC70AF" w14:textId="77777777" w:rsidTr="009B6163">
        <w:trPr>
          <w:trHeight w:val="255"/>
        </w:trPr>
        <w:tc>
          <w:tcPr>
            <w:tcW w:w="5387" w:type="dxa"/>
            <w:noWrap/>
            <w:hideMark/>
          </w:tcPr>
          <w:p w14:paraId="692A250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FUNDA PLASTICA TRANSPARENTE</w:t>
            </w:r>
          </w:p>
        </w:tc>
        <w:tc>
          <w:tcPr>
            <w:tcW w:w="1134" w:type="dxa"/>
            <w:noWrap/>
            <w:hideMark/>
          </w:tcPr>
          <w:p w14:paraId="10DAC4D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3BD993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40 UND</w:t>
            </w:r>
          </w:p>
        </w:tc>
      </w:tr>
      <w:tr w:rsidR="002D0C39" w:rsidRPr="00F37B07" w14:paraId="1B9EE292" w14:textId="77777777" w:rsidTr="009B6163">
        <w:trPr>
          <w:trHeight w:val="255"/>
        </w:trPr>
        <w:tc>
          <w:tcPr>
            <w:tcW w:w="5387" w:type="dxa"/>
            <w:noWrap/>
            <w:hideMark/>
          </w:tcPr>
          <w:p w14:paraId="716BB3E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GOMAS DE BORRAR</w:t>
            </w:r>
          </w:p>
        </w:tc>
        <w:tc>
          <w:tcPr>
            <w:tcW w:w="1134" w:type="dxa"/>
            <w:noWrap/>
            <w:hideMark/>
          </w:tcPr>
          <w:p w14:paraId="4BE185F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25DC9DC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180 UND</w:t>
            </w:r>
          </w:p>
        </w:tc>
      </w:tr>
      <w:tr w:rsidR="002D0C39" w:rsidRPr="00F37B07" w14:paraId="2ECE5AED" w14:textId="77777777" w:rsidTr="009B6163">
        <w:trPr>
          <w:trHeight w:val="255"/>
        </w:trPr>
        <w:tc>
          <w:tcPr>
            <w:tcW w:w="5387" w:type="dxa"/>
            <w:noWrap/>
            <w:hideMark/>
          </w:tcPr>
          <w:p w14:paraId="3966C2B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LAPIZ GRAFITO</w:t>
            </w:r>
          </w:p>
        </w:tc>
        <w:tc>
          <w:tcPr>
            <w:tcW w:w="1134" w:type="dxa"/>
            <w:noWrap/>
            <w:hideMark/>
          </w:tcPr>
          <w:p w14:paraId="3649ECB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D0AB4F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34 CAJAS (432 UND C/U)</w:t>
            </w:r>
          </w:p>
        </w:tc>
      </w:tr>
      <w:tr w:rsidR="002D0C39" w:rsidRPr="00F37B07" w14:paraId="4FBF9B79" w14:textId="77777777" w:rsidTr="009B6163">
        <w:trPr>
          <w:trHeight w:val="255"/>
        </w:trPr>
        <w:tc>
          <w:tcPr>
            <w:tcW w:w="5387" w:type="dxa"/>
            <w:noWrap/>
            <w:hideMark/>
          </w:tcPr>
          <w:p w14:paraId="3D830A1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LAPIZ PASTA AZUL</w:t>
            </w:r>
          </w:p>
        </w:tc>
        <w:tc>
          <w:tcPr>
            <w:tcW w:w="1134" w:type="dxa"/>
            <w:noWrap/>
            <w:hideMark/>
          </w:tcPr>
          <w:p w14:paraId="672705F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F1BFCD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957 UND.</w:t>
            </w:r>
          </w:p>
        </w:tc>
      </w:tr>
      <w:tr w:rsidR="002D0C39" w:rsidRPr="00F37B07" w14:paraId="60D4DC17" w14:textId="77777777" w:rsidTr="009B6163">
        <w:trPr>
          <w:trHeight w:val="255"/>
        </w:trPr>
        <w:tc>
          <w:tcPr>
            <w:tcW w:w="5387" w:type="dxa"/>
            <w:noWrap/>
            <w:hideMark/>
          </w:tcPr>
          <w:p w14:paraId="04BC42D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LAPIZ PASTA NEGRO</w:t>
            </w:r>
          </w:p>
        </w:tc>
        <w:tc>
          <w:tcPr>
            <w:tcW w:w="1134" w:type="dxa"/>
            <w:noWrap/>
            <w:hideMark/>
          </w:tcPr>
          <w:p w14:paraId="455D937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1F00AA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3 CAJAS (50 UND C/U)</w:t>
            </w:r>
          </w:p>
        </w:tc>
      </w:tr>
      <w:tr w:rsidR="002D0C39" w:rsidRPr="00F37B07" w14:paraId="55F9AA4A" w14:textId="77777777" w:rsidTr="009B6163">
        <w:trPr>
          <w:trHeight w:val="255"/>
        </w:trPr>
        <w:tc>
          <w:tcPr>
            <w:tcW w:w="5387" w:type="dxa"/>
            <w:noWrap/>
            <w:hideMark/>
          </w:tcPr>
          <w:p w14:paraId="610C462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LAPIZ PASTA ROJO</w:t>
            </w:r>
          </w:p>
        </w:tc>
        <w:tc>
          <w:tcPr>
            <w:tcW w:w="1134" w:type="dxa"/>
            <w:noWrap/>
            <w:hideMark/>
          </w:tcPr>
          <w:p w14:paraId="2EEB4FC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46085C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30 UND</w:t>
            </w:r>
          </w:p>
        </w:tc>
      </w:tr>
      <w:tr w:rsidR="002D0C39" w:rsidRPr="00F37B07" w14:paraId="39ABDB35" w14:textId="77777777" w:rsidTr="009B6163">
        <w:trPr>
          <w:trHeight w:val="255"/>
        </w:trPr>
        <w:tc>
          <w:tcPr>
            <w:tcW w:w="5387" w:type="dxa"/>
            <w:noWrap/>
            <w:hideMark/>
          </w:tcPr>
          <w:p w14:paraId="6606C82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LOMOS ARCHIVO AMARILLO</w:t>
            </w:r>
          </w:p>
        </w:tc>
        <w:tc>
          <w:tcPr>
            <w:tcW w:w="1134" w:type="dxa"/>
            <w:noWrap/>
            <w:hideMark/>
          </w:tcPr>
          <w:p w14:paraId="2D394FE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0ABAC1D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17 PAQUETES (10 UND. C/U)</w:t>
            </w:r>
          </w:p>
        </w:tc>
      </w:tr>
      <w:tr w:rsidR="002D0C39" w:rsidRPr="00F37B07" w14:paraId="22A71D97" w14:textId="77777777" w:rsidTr="009B6163">
        <w:trPr>
          <w:trHeight w:val="255"/>
        </w:trPr>
        <w:tc>
          <w:tcPr>
            <w:tcW w:w="5387" w:type="dxa"/>
            <w:noWrap/>
            <w:hideMark/>
          </w:tcPr>
          <w:p w14:paraId="1105424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MARCADOR PERMANENTE, NEGRO</w:t>
            </w:r>
          </w:p>
        </w:tc>
        <w:tc>
          <w:tcPr>
            <w:tcW w:w="1134" w:type="dxa"/>
            <w:noWrap/>
            <w:hideMark/>
          </w:tcPr>
          <w:p w14:paraId="11CC058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AFC787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50 UND</w:t>
            </w:r>
          </w:p>
        </w:tc>
      </w:tr>
      <w:tr w:rsidR="002D0C39" w:rsidRPr="00F37B07" w14:paraId="0CB53A4B" w14:textId="77777777" w:rsidTr="009B6163">
        <w:trPr>
          <w:trHeight w:val="255"/>
        </w:trPr>
        <w:tc>
          <w:tcPr>
            <w:tcW w:w="5387" w:type="dxa"/>
            <w:noWrap/>
            <w:hideMark/>
          </w:tcPr>
          <w:p w14:paraId="0026FCF5" w14:textId="77777777" w:rsidR="002D0C39" w:rsidRPr="00F37B07" w:rsidRDefault="002D0C39" w:rsidP="009B6163">
            <w:pPr>
              <w:tabs>
                <w:tab w:val="left" w:pos="5955"/>
              </w:tabs>
              <w:contextualSpacing/>
              <w:jc w:val="center"/>
              <w:rPr>
                <w:rFonts w:eastAsia="Times New Roman"/>
                <w:sz w:val="20"/>
                <w:szCs w:val="20"/>
                <w:lang w:eastAsia="es-ES"/>
              </w:rPr>
            </w:pPr>
            <w:r w:rsidRPr="00F37B07">
              <w:rPr>
                <w:rFonts w:eastAsia="Times New Roman"/>
                <w:sz w:val="20"/>
                <w:szCs w:val="20"/>
                <w:lang w:eastAsia="es-ES"/>
              </w:rPr>
              <w:t>MARCADOR PERMANENTE, AZUL</w:t>
            </w:r>
          </w:p>
        </w:tc>
        <w:tc>
          <w:tcPr>
            <w:tcW w:w="1134" w:type="dxa"/>
            <w:noWrap/>
            <w:hideMark/>
          </w:tcPr>
          <w:p w14:paraId="72C2E0F9" w14:textId="77777777" w:rsidR="002D0C39" w:rsidRPr="00F37B07" w:rsidRDefault="002D0C39" w:rsidP="009B6163">
            <w:pPr>
              <w:tabs>
                <w:tab w:val="left" w:pos="5955"/>
              </w:tabs>
              <w:contextualSpacing/>
              <w:jc w:val="center"/>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93DA379" w14:textId="77777777" w:rsidR="002D0C39" w:rsidRPr="00F37B07" w:rsidRDefault="002D0C39" w:rsidP="009B6163">
            <w:pPr>
              <w:tabs>
                <w:tab w:val="left" w:pos="5955"/>
              </w:tabs>
              <w:contextualSpacing/>
              <w:jc w:val="center"/>
              <w:rPr>
                <w:rFonts w:eastAsia="Times New Roman"/>
                <w:sz w:val="20"/>
                <w:szCs w:val="20"/>
                <w:lang w:eastAsia="es-ES"/>
              </w:rPr>
            </w:pPr>
            <w:r w:rsidRPr="00F37B07">
              <w:rPr>
                <w:rFonts w:eastAsia="Times New Roman"/>
                <w:sz w:val="20"/>
                <w:szCs w:val="20"/>
                <w:lang w:eastAsia="es-ES"/>
              </w:rPr>
              <w:t>10 CAJAS (12UND. C/U)</w:t>
            </w:r>
          </w:p>
        </w:tc>
      </w:tr>
      <w:tr w:rsidR="002D0C39" w:rsidRPr="00F37B07" w14:paraId="5E06FC25" w14:textId="77777777" w:rsidTr="009B6163">
        <w:trPr>
          <w:trHeight w:val="255"/>
        </w:trPr>
        <w:tc>
          <w:tcPr>
            <w:tcW w:w="5387" w:type="dxa"/>
            <w:noWrap/>
            <w:hideMark/>
          </w:tcPr>
          <w:p w14:paraId="1F8A00D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MARCADOR PIZARRA</w:t>
            </w:r>
          </w:p>
        </w:tc>
        <w:tc>
          <w:tcPr>
            <w:tcW w:w="1134" w:type="dxa"/>
            <w:noWrap/>
            <w:hideMark/>
          </w:tcPr>
          <w:p w14:paraId="0C4F681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D59EDD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 HAY</w:t>
            </w:r>
          </w:p>
        </w:tc>
      </w:tr>
      <w:tr w:rsidR="002D0C39" w:rsidRPr="00F37B07" w14:paraId="30119A81" w14:textId="77777777" w:rsidTr="009B6163">
        <w:trPr>
          <w:trHeight w:val="255"/>
        </w:trPr>
        <w:tc>
          <w:tcPr>
            <w:tcW w:w="5387" w:type="dxa"/>
            <w:noWrap/>
            <w:hideMark/>
          </w:tcPr>
          <w:p w14:paraId="4D03EE8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NOTA ADHESIVA PEQUEÑA AMARILLA</w:t>
            </w:r>
          </w:p>
        </w:tc>
        <w:tc>
          <w:tcPr>
            <w:tcW w:w="1134" w:type="dxa"/>
            <w:noWrap/>
            <w:hideMark/>
          </w:tcPr>
          <w:p w14:paraId="2AE1CD9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399D87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 HAY</w:t>
            </w:r>
          </w:p>
        </w:tc>
      </w:tr>
      <w:tr w:rsidR="002D0C39" w:rsidRPr="00F37B07" w14:paraId="35743229" w14:textId="77777777" w:rsidTr="009B6163">
        <w:trPr>
          <w:trHeight w:val="255"/>
        </w:trPr>
        <w:tc>
          <w:tcPr>
            <w:tcW w:w="5387" w:type="dxa"/>
            <w:noWrap/>
            <w:hideMark/>
          </w:tcPr>
          <w:p w14:paraId="2E6121D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NOTA ADHESIVA GRANDE NONOCOLOR (40x50)</w:t>
            </w:r>
          </w:p>
        </w:tc>
        <w:tc>
          <w:tcPr>
            <w:tcW w:w="1134" w:type="dxa"/>
            <w:noWrap/>
            <w:hideMark/>
          </w:tcPr>
          <w:p w14:paraId="5F5B891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5A8529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10 UND</w:t>
            </w:r>
          </w:p>
        </w:tc>
      </w:tr>
      <w:tr w:rsidR="002D0C39" w:rsidRPr="00F37B07" w14:paraId="34EA8A05" w14:textId="77777777" w:rsidTr="009B6163">
        <w:trPr>
          <w:trHeight w:val="255"/>
        </w:trPr>
        <w:tc>
          <w:tcPr>
            <w:tcW w:w="5387" w:type="dxa"/>
            <w:noWrap/>
            <w:hideMark/>
          </w:tcPr>
          <w:p w14:paraId="45B50C3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NOTA ADHESIVA 75X 75 MM</w:t>
            </w:r>
          </w:p>
        </w:tc>
        <w:tc>
          <w:tcPr>
            <w:tcW w:w="1134" w:type="dxa"/>
            <w:noWrap/>
            <w:hideMark/>
          </w:tcPr>
          <w:p w14:paraId="4DA1573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19CBC2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 UND.</w:t>
            </w:r>
          </w:p>
        </w:tc>
      </w:tr>
      <w:tr w:rsidR="002D0C39" w:rsidRPr="00F37B07" w14:paraId="3D0A2D20" w14:textId="77777777" w:rsidTr="009B6163">
        <w:trPr>
          <w:trHeight w:val="255"/>
        </w:trPr>
        <w:tc>
          <w:tcPr>
            <w:tcW w:w="5387" w:type="dxa"/>
            <w:noWrap/>
            <w:hideMark/>
          </w:tcPr>
          <w:p w14:paraId="24BDAC9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NOTA ADHESIVA 50X 40 MM</w:t>
            </w:r>
          </w:p>
        </w:tc>
        <w:tc>
          <w:tcPr>
            <w:tcW w:w="1134" w:type="dxa"/>
            <w:noWrap/>
            <w:hideMark/>
          </w:tcPr>
          <w:p w14:paraId="1B9327B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766C7C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77 UND</w:t>
            </w:r>
          </w:p>
        </w:tc>
      </w:tr>
      <w:tr w:rsidR="002D0C39" w:rsidRPr="00F37B07" w14:paraId="3A66F4D9" w14:textId="77777777" w:rsidTr="009B6163">
        <w:trPr>
          <w:trHeight w:val="255"/>
        </w:trPr>
        <w:tc>
          <w:tcPr>
            <w:tcW w:w="5387" w:type="dxa"/>
            <w:noWrap/>
            <w:hideMark/>
          </w:tcPr>
          <w:p w14:paraId="4A7201C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NOTA ADHESIVA 76X 76 MM</w:t>
            </w:r>
          </w:p>
        </w:tc>
        <w:tc>
          <w:tcPr>
            <w:tcW w:w="1134" w:type="dxa"/>
            <w:noWrap/>
            <w:hideMark/>
          </w:tcPr>
          <w:p w14:paraId="12BA673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416668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30 UND</w:t>
            </w:r>
          </w:p>
        </w:tc>
      </w:tr>
      <w:tr w:rsidR="002D0C39" w:rsidRPr="00F37B07" w14:paraId="54027EC8" w14:textId="77777777" w:rsidTr="009B6163">
        <w:trPr>
          <w:trHeight w:val="255"/>
        </w:trPr>
        <w:tc>
          <w:tcPr>
            <w:tcW w:w="5387" w:type="dxa"/>
            <w:noWrap/>
            <w:hideMark/>
          </w:tcPr>
          <w:p w14:paraId="1ACBF31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OPALINA </w:t>
            </w:r>
          </w:p>
        </w:tc>
        <w:tc>
          <w:tcPr>
            <w:tcW w:w="1134" w:type="dxa"/>
            <w:noWrap/>
            <w:hideMark/>
          </w:tcPr>
          <w:p w14:paraId="1D396D0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F1998A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 CAJAS DE 100 HOJAS</w:t>
            </w:r>
          </w:p>
        </w:tc>
      </w:tr>
      <w:tr w:rsidR="002D0C39" w:rsidRPr="00F37B07" w14:paraId="66C8B940" w14:textId="77777777" w:rsidTr="009B6163">
        <w:trPr>
          <w:trHeight w:val="255"/>
        </w:trPr>
        <w:tc>
          <w:tcPr>
            <w:tcW w:w="5387" w:type="dxa"/>
            <w:noWrap/>
            <w:hideMark/>
          </w:tcPr>
          <w:p w14:paraId="7EC6B45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PEGAMENTO BARRA</w:t>
            </w:r>
          </w:p>
        </w:tc>
        <w:tc>
          <w:tcPr>
            <w:tcW w:w="1134" w:type="dxa"/>
            <w:noWrap/>
            <w:hideMark/>
          </w:tcPr>
          <w:p w14:paraId="280261B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E6AEB1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60 UND</w:t>
            </w:r>
          </w:p>
        </w:tc>
      </w:tr>
      <w:tr w:rsidR="002D0C39" w:rsidRPr="00F37B07" w14:paraId="49F64E70" w14:textId="77777777" w:rsidTr="009B6163">
        <w:trPr>
          <w:trHeight w:val="255"/>
        </w:trPr>
        <w:tc>
          <w:tcPr>
            <w:tcW w:w="5387" w:type="dxa"/>
            <w:noWrap/>
            <w:hideMark/>
          </w:tcPr>
          <w:p w14:paraId="3D77B09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PAPEL KRAFT</w:t>
            </w:r>
          </w:p>
        </w:tc>
        <w:tc>
          <w:tcPr>
            <w:tcW w:w="1134" w:type="dxa"/>
            <w:noWrap/>
            <w:hideMark/>
          </w:tcPr>
          <w:p w14:paraId="33BDFFE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PLIEGOS</w:t>
            </w:r>
          </w:p>
        </w:tc>
        <w:tc>
          <w:tcPr>
            <w:tcW w:w="2312" w:type="dxa"/>
            <w:noWrap/>
            <w:hideMark/>
          </w:tcPr>
          <w:p w14:paraId="1B0FD8A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50 UNIDADES</w:t>
            </w:r>
          </w:p>
        </w:tc>
      </w:tr>
      <w:tr w:rsidR="002D0C39" w:rsidRPr="00F37B07" w14:paraId="1814779B" w14:textId="77777777" w:rsidTr="009B6163">
        <w:trPr>
          <w:trHeight w:val="255"/>
        </w:trPr>
        <w:tc>
          <w:tcPr>
            <w:tcW w:w="5387" w:type="dxa"/>
            <w:noWrap/>
            <w:hideMark/>
          </w:tcPr>
          <w:p w14:paraId="092BF02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PAPEL TAMAÑO CARTA</w:t>
            </w:r>
          </w:p>
        </w:tc>
        <w:tc>
          <w:tcPr>
            <w:tcW w:w="1134" w:type="dxa"/>
            <w:noWrap/>
            <w:hideMark/>
          </w:tcPr>
          <w:p w14:paraId="75A8333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RESMA</w:t>
            </w:r>
          </w:p>
        </w:tc>
        <w:tc>
          <w:tcPr>
            <w:tcW w:w="2312" w:type="dxa"/>
            <w:noWrap/>
            <w:hideMark/>
          </w:tcPr>
          <w:p w14:paraId="50C1061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7</w:t>
            </w:r>
          </w:p>
        </w:tc>
      </w:tr>
      <w:tr w:rsidR="002D0C39" w:rsidRPr="00F37B07" w14:paraId="3E826976" w14:textId="77777777" w:rsidTr="009B6163">
        <w:trPr>
          <w:trHeight w:val="323"/>
        </w:trPr>
        <w:tc>
          <w:tcPr>
            <w:tcW w:w="5387" w:type="dxa"/>
            <w:noWrap/>
            <w:hideMark/>
          </w:tcPr>
          <w:p w14:paraId="643D2C7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PAPEL TAMAÑO OFICIO</w:t>
            </w:r>
          </w:p>
        </w:tc>
        <w:tc>
          <w:tcPr>
            <w:tcW w:w="1134" w:type="dxa"/>
            <w:noWrap/>
            <w:hideMark/>
          </w:tcPr>
          <w:p w14:paraId="19DF525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RESMA</w:t>
            </w:r>
          </w:p>
        </w:tc>
        <w:tc>
          <w:tcPr>
            <w:tcW w:w="2312" w:type="dxa"/>
            <w:noWrap/>
            <w:hideMark/>
          </w:tcPr>
          <w:p w14:paraId="27673C5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16 CAJAS </w:t>
            </w:r>
            <w:proofErr w:type="gramStart"/>
            <w:r w:rsidRPr="00F37B07">
              <w:rPr>
                <w:rFonts w:eastAsia="Times New Roman"/>
                <w:sz w:val="20"/>
                <w:szCs w:val="20"/>
                <w:lang w:eastAsia="es-ES"/>
              </w:rPr>
              <w:t>( 5</w:t>
            </w:r>
            <w:proofErr w:type="gramEnd"/>
            <w:r w:rsidRPr="00F37B07">
              <w:rPr>
                <w:rFonts w:eastAsia="Times New Roman"/>
                <w:sz w:val="20"/>
                <w:szCs w:val="20"/>
                <w:lang w:eastAsia="es-ES"/>
              </w:rPr>
              <w:t xml:space="preserve"> UND C/U)</w:t>
            </w:r>
          </w:p>
        </w:tc>
      </w:tr>
      <w:tr w:rsidR="002D0C39" w:rsidRPr="00F37B07" w14:paraId="660AA620" w14:textId="77777777" w:rsidTr="009B6163">
        <w:trPr>
          <w:trHeight w:val="255"/>
        </w:trPr>
        <w:tc>
          <w:tcPr>
            <w:tcW w:w="5387" w:type="dxa"/>
            <w:noWrap/>
            <w:hideMark/>
          </w:tcPr>
          <w:p w14:paraId="2C14B2E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PERFORADOR MEDIANAS </w:t>
            </w:r>
          </w:p>
        </w:tc>
        <w:tc>
          <w:tcPr>
            <w:tcW w:w="1134" w:type="dxa"/>
            <w:noWrap/>
            <w:hideMark/>
          </w:tcPr>
          <w:p w14:paraId="311F218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2551B7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 UND.</w:t>
            </w:r>
          </w:p>
        </w:tc>
      </w:tr>
      <w:tr w:rsidR="002D0C39" w:rsidRPr="00F37B07" w14:paraId="6BF6E3F2" w14:textId="77777777" w:rsidTr="009B6163">
        <w:trPr>
          <w:trHeight w:val="255"/>
        </w:trPr>
        <w:tc>
          <w:tcPr>
            <w:tcW w:w="5387" w:type="dxa"/>
            <w:noWrap/>
            <w:hideMark/>
          </w:tcPr>
          <w:p w14:paraId="4193FEE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PILA AA </w:t>
            </w:r>
          </w:p>
        </w:tc>
        <w:tc>
          <w:tcPr>
            <w:tcW w:w="1134" w:type="dxa"/>
            <w:noWrap/>
            <w:hideMark/>
          </w:tcPr>
          <w:p w14:paraId="65A7BA1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6E9BD99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28 UND</w:t>
            </w:r>
          </w:p>
        </w:tc>
      </w:tr>
      <w:tr w:rsidR="002D0C39" w:rsidRPr="00F37B07" w14:paraId="7BA8D25D" w14:textId="77777777" w:rsidTr="009B6163">
        <w:trPr>
          <w:trHeight w:val="255"/>
        </w:trPr>
        <w:tc>
          <w:tcPr>
            <w:tcW w:w="5387" w:type="dxa"/>
            <w:noWrap/>
            <w:hideMark/>
          </w:tcPr>
          <w:p w14:paraId="7993AB61"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PILA AAA</w:t>
            </w:r>
          </w:p>
        </w:tc>
        <w:tc>
          <w:tcPr>
            <w:tcW w:w="1134" w:type="dxa"/>
            <w:noWrap/>
            <w:hideMark/>
          </w:tcPr>
          <w:p w14:paraId="31229AC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799A05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160 UND</w:t>
            </w:r>
          </w:p>
        </w:tc>
      </w:tr>
      <w:tr w:rsidR="002D0C39" w:rsidRPr="00F37B07" w14:paraId="65B25BF7" w14:textId="77777777" w:rsidTr="009B6163">
        <w:trPr>
          <w:trHeight w:val="255"/>
        </w:trPr>
        <w:tc>
          <w:tcPr>
            <w:tcW w:w="5387" w:type="dxa"/>
            <w:noWrap/>
            <w:hideMark/>
          </w:tcPr>
          <w:p w14:paraId="169B32C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PORTA CLIPS</w:t>
            </w:r>
          </w:p>
        </w:tc>
        <w:tc>
          <w:tcPr>
            <w:tcW w:w="1134" w:type="dxa"/>
            <w:noWrap/>
            <w:hideMark/>
          </w:tcPr>
          <w:p w14:paraId="5AF87D1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09E307E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12 UNIDADES</w:t>
            </w:r>
          </w:p>
        </w:tc>
      </w:tr>
      <w:tr w:rsidR="002D0C39" w:rsidRPr="00F37B07" w14:paraId="7444E9B2" w14:textId="77777777" w:rsidTr="009B6163">
        <w:trPr>
          <w:trHeight w:val="255"/>
        </w:trPr>
        <w:tc>
          <w:tcPr>
            <w:tcW w:w="5387" w:type="dxa"/>
            <w:noWrap/>
            <w:hideMark/>
          </w:tcPr>
          <w:p w14:paraId="067EFE0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PORTA LAPICES</w:t>
            </w:r>
          </w:p>
        </w:tc>
        <w:tc>
          <w:tcPr>
            <w:tcW w:w="1134" w:type="dxa"/>
            <w:noWrap/>
            <w:hideMark/>
          </w:tcPr>
          <w:p w14:paraId="50E4309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D28760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16 UNIDADES</w:t>
            </w:r>
          </w:p>
        </w:tc>
      </w:tr>
      <w:tr w:rsidR="002D0C39" w:rsidRPr="00F37B07" w14:paraId="099F0678" w14:textId="77777777" w:rsidTr="009B6163">
        <w:trPr>
          <w:trHeight w:val="255"/>
        </w:trPr>
        <w:tc>
          <w:tcPr>
            <w:tcW w:w="5387" w:type="dxa"/>
            <w:noWrap/>
            <w:hideMark/>
          </w:tcPr>
          <w:p w14:paraId="12C634D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REGLA PLASTICA</w:t>
            </w:r>
          </w:p>
        </w:tc>
        <w:tc>
          <w:tcPr>
            <w:tcW w:w="1134" w:type="dxa"/>
            <w:noWrap/>
            <w:hideMark/>
          </w:tcPr>
          <w:p w14:paraId="58E7155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342BA67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3 UND</w:t>
            </w:r>
          </w:p>
        </w:tc>
      </w:tr>
      <w:tr w:rsidR="002D0C39" w:rsidRPr="00F37B07" w14:paraId="1BC5FD87" w14:textId="77777777" w:rsidTr="009B6163">
        <w:trPr>
          <w:trHeight w:val="255"/>
        </w:trPr>
        <w:tc>
          <w:tcPr>
            <w:tcW w:w="5387" w:type="dxa"/>
            <w:noWrap/>
            <w:hideMark/>
          </w:tcPr>
          <w:p w14:paraId="34C7E32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REGLA METALICA</w:t>
            </w:r>
          </w:p>
        </w:tc>
        <w:tc>
          <w:tcPr>
            <w:tcW w:w="1134" w:type="dxa"/>
            <w:noWrap/>
            <w:hideMark/>
          </w:tcPr>
          <w:p w14:paraId="7361A2B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03ACEB2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9 UND</w:t>
            </w:r>
          </w:p>
        </w:tc>
      </w:tr>
      <w:tr w:rsidR="002D0C39" w:rsidRPr="00F37B07" w14:paraId="13C54365" w14:textId="77777777" w:rsidTr="009B6163">
        <w:trPr>
          <w:trHeight w:val="255"/>
        </w:trPr>
        <w:tc>
          <w:tcPr>
            <w:tcW w:w="5387" w:type="dxa"/>
            <w:noWrap/>
            <w:hideMark/>
          </w:tcPr>
          <w:p w14:paraId="159BED0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SACACORCHETES</w:t>
            </w:r>
          </w:p>
        </w:tc>
        <w:tc>
          <w:tcPr>
            <w:tcW w:w="1134" w:type="dxa"/>
            <w:noWrap/>
            <w:hideMark/>
          </w:tcPr>
          <w:p w14:paraId="19E0D5E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6179ABE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7 UND</w:t>
            </w:r>
          </w:p>
        </w:tc>
      </w:tr>
      <w:tr w:rsidR="002D0C39" w:rsidRPr="00F37B07" w14:paraId="6D4DC33F" w14:textId="77777777" w:rsidTr="009B6163">
        <w:trPr>
          <w:trHeight w:val="255"/>
        </w:trPr>
        <w:tc>
          <w:tcPr>
            <w:tcW w:w="5387" w:type="dxa"/>
            <w:noWrap/>
            <w:hideMark/>
          </w:tcPr>
          <w:p w14:paraId="11B7382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SACO UNIVERSAL 30X40</w:t>
            </w:r>
          </w:p>
        </w:tc>
        <w:tc>
          <w:tcPr>
            <w:tcW w:w="1134" w:type="dxa"/>
            <w:noWrap/>
            <w:hideMark/>
          </w:tcPr>
          <w:p w14:paraId="3CF3294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783909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500 UNIDADES</w:t>
            </w:r>
          </w:p>
        </w:tc>
      </w:tr>
      <w:tr w:rsidR="002D0C39" w:rsidRPr="00F37B07" w14:paraId="43F44690" w14:textId="77777777" w:rsidTr="009B6163">
        <w:trPr>
          <w:trHeight w:val="255"/>
        </w:trPr>
        <w:tc>
          <w:tcPr>
            <w:tcW w:w="5387" w:type="dxa"/>
            <w:noWrap/>
            <w:hideMark/>
          </w:tcPr>
          <w:p w14:paraId="5B48270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SACO OFICIO BALNCO DE 25X36</w:t>
            </w:r>
          </w:p>
        </w:tc>
        <w:tc>
          <w:tcPr>
            <w:tcW w:w="1134" w:type="dxa"/>
            <w:noWrap/>
            <w:hideMark/>
          </w:tcPr>
          <w:p w14:paraId="7A0EC53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23B077E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9 PAQUETES (80 UND.C/U)</w:t>
            </w:r>
          </w:p>
        </w:tc>
      </w:tr>
      <w:tr w:rsidR="002D0C39" w:rsidRPr="00F37B07" w14:paraId="15077C41" w14:textId="77777777" w:rsidTr="009B6163">
        <w:trPr>
          <w:trHeight w:val="255"/>
        </w:trPr>
        <w:tc>
          <w:tcPr>
            <w:tcW w:w="5387" w:type="dxa"/>
            <w:noWrap/>
            <w:hideMark/>
          </w:tcPr>
          <w:p w14:paraId="0D43C8E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SEPARADOR ARCHIVO, OFICIO</w:t>
            </w:r>
          </w:p>
        </w:tc>
        <w:tc>
          <w:tcPr>
            <w:tcW w:w="1134" w:type="dxa"/>
            <w:noWrap/>
            <w:hideMark/>
          </w:tcPr>
          <w:p w14:paraId="7C7ED71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290DE49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 PAQUETES (25 UND. C/U)</w:t>
            </w:r>
          </w:p>
        </w:tc>
      </w:tr>
      <w:tr w:rsidR="002D0C39" w:rsidRPr="00F37B07" w14:paraId="5934AC5E" w14:textId="77777777" w:rsidTr="009B6163">
        <w:trPr>
          <w:trHeight w:val="255"/>
        </w:trPr>
        <w:tc>
          <w:tcPr>
            <w:tcW w:w="5387" w:type="dxa"/>
            <w:noWrap/>
            <w:hideMark/>
          </w:tcPr>
          <w:p w14:paraId="5B3685B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SEPARADOR ARCHIVO, CARTA</w:t>
            </w:r>
          </w:p>
        </w:tc>
        <w:tc>
          <w:tcPr>
            <w:tcW w:w="1134" w:type="dxa"/>
            <w:noWrap/>
            <w:hideMark/>
          </w:tcPr>
          <w:p w14:paraId="55B43E27"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7EC1505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64 UND. </w:t>
            </w:r>
          </w:p>
        </w:tc>
      </w:tr>
      <w:tr w:rsidR="002D0C39" w:rsidRPr="00F37B07" w14:paraId="1BD987A8" w14:textId="77777777" w:rsidTr="009B6163">
        <w:trPr>
          <w:trHeight w:val="255"/>
        </w:trPr>
        <w:tc>
          <w:tcPr>
            <w:tcW w:w="5387" w:type="dxa"/>
            <w:noWrap/>
            <w:hideMark/>
          </w:tcPr>
          <w:p w14:paraId="54C56EF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SOBRE AMERICANO</w:t>
            </w:r>
          </w:p>
        </w:tc>
        <w:tc>
          <w:tcPr>
            <w:tcW w:w="1134" w:type="dxa"/>
            <w:noWrap/>
            <w:hideMark/>
          </w:tcPr>
          <w:p w14:paraId="353F956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6353AB25"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1800 UND</w:t>
            </w:r>
          </w:p>
        </w:tc>
      </w:tr>
      <w:tr w:rsidR="002D0C39" w:rsidRPr="00F37B07" w14:paraId="78683815" w14:textId="77777777" w:rsidTr="009B6163">
        <w:trPr>
          <w:trHeight w:val="255"/>
        </w:trPr>
        <w:tc>
          <w:tcPr>
            <w:tcW w:w="5387" w:type="dxa"/>
            <w:noWrap/>
            <w:hideMark/>
          </w:tcPr>
          <w:p w14:paraId="0335EA03"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SOBRE OFICIO </w:t>
            </w:r>
          </w:p>
        </w:tc>
        <w:tc>
          <w:tcPr>
            <w:tcW w:w="1134" w:type="dxa"/>
            <w:noWrap/>
            <w:hideMark/>
          </w:tcPr>
          <w:p w14:paraId="465F2E7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4C872A2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200 UND</w:t>
            </w:r>
          </w:p>
        </w:tc>
      </w:tr>
      <w:tr w:rsidR="002D0C39" w:rsidRPr="00F37B07" w14:paraId="463F34AC" w14:textId="77777777" w:rsidTr="009B6163">
        <w:trPr>
          <w:trHeight w:val="255"/>
        </w:trPr>
        <w:tc>
          <w:tcPr>
            <w:tcW w:w="5387" w:type="dxa"/>
            <w:noWrap/>
            <w:hideMark/>
          </w:tcPr>
          <w:p w14:paraId="513C86B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SOBRE 1/2 OFICIO </w:t>
            </w:r>
          </w:p>
        </w:tc>
        <w:tc>
          <w:tcPr>
            <w:tcW w:w="1134" w:type="dxa"/>
            <w:noWrap/>
            <w:hideMark/>
          </w:tcPr>
          <w:p w14:paraId="1A0A36D0"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14E592D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800 UNDADES</w:t>
            </w:r>
          </w:p>
        </w:tc>
      </w:tr>
      <w:tr w:rsidR="002D0C39" w:rsidRPr="00F37B07" w14:paraId="10AE340B" w14:textId="77777777" w:rsidTr="009B6163">
        <w:trPr>
          <w:trHeight w:val="255"/>
        </w:trPr>
        <w:tc>
          <w:tcPr>
            <w:tcW w:w="5387" w:type="dxa"/>
            <w:noWrap/>
            <w:hideMark/>
          </w:tcPr>
          <w:p w14:paraId="01D479E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SOBRE EXTRAOFICIO </w:t>
            </w:r>
          </w:p>
        </w:tc>
        <w:tc>
          <w:tcPr>
            <w:tcW w:w="1134" w:type="dxa"/>
            <w:noWrap/>
            <w:hideMark/>
          </w:tcPr>
          <w:p w14:paraId="4F55A7CD"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24133A3E"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900 UND</w:t>
            </w:r>
          </w:p>
        </w:tc>
      </w:tr>
      <w:tr w:rsidR="002D0C39" w:rsidRPr="00F37B07" w14:paraId="3B14072F" w14:textId="77777777" w:rsidTr="009B6163">
        <w:trPr>
          <w:trHeight w:val="255"/>
        </w:trPr>
        <w:tc>
          <w:tcPr>
            <w:tcW w:w="5387" w:type="dxa"/>
            <w:noWrap/>
            <w:hideMark/>
          </w:tcPr>
          <w:p w14:paraId="060F4378"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TIJERA ESCOLAR</w:t>
            </w:r>
          </w:p>
        </w:tc>
        <w:tc>
          <w:tcPr>
            <w:tcW w:w="1134" w:type="dxa"/>
            <w:noWrap/>
            <w:hideMark/>
          </w:tcPr>
          <w:p w14:paraId="129C124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08763D2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15 UND</w:t>
            </w:r>
          </w:p>
        </w:tc>
      </w:tr>
      <w:tr w:rsidR="002D0C39" w:rsidRPr="00F37B07" w14:paraId="1F8E992F" w14:textId="77777777" w:rsidTr="009B6163">
        <w:trPr>
          <w:trHeight w:val="255"/>
        </w:trPr>
        <w:tc>
          <w:tcPr>
            <w:tcW w:w="5387" w:type="dxa"/>
            <w:noWrap/>
            <w:hideMark/>
          </w:tcPr>
          <w:p w14:paraId="0A647B02"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TINTA TRODAT TIMBRE NEGRO</w:t>
            </w:r>
          </w:p>
        </w:tc>
        <w:tc>
          <w:tcPr>
            <w:tcW w:w="1134" w:type="dxa"/>
            <w:noWrap/>
            <w:hideMark/>
          </w:tcPr>
          <w:p w14:paraId="4BCFA28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FRASCO</w:t>
            </w:r>
          </w:p>
        </w:tc>
        <w:tc>
          <w:tcPr>
            <w:tcW w:w="2312" w:type="dxa"/>
            <w:noWrap/>
            <w:hideMark/>
          </w:tcPr>
          <w:p w14:paraId="779B656A"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8 UND</w:t>
            </w:r>
          </w:p>
        </w:tc>
      </w:tr>
      <w:tr w:rsidR="002D0C39" w:rsidRPr="00F37B07" w14:paraId="06C68A39" w14:textId="77777777" w:rsidTr="009B6163">
        <w:trPr>
          <w:trHeight w:val="255"/>
        </w:trPr>
        <w:tc>
          <w:tcPr>
            <w:tcW w:w="5387" w:type="dxa"/>
            <w:noWrap/>
            <w:hideMark/>
          </w:tcPr>
          <w:p w14:paraId="3C97555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TINTA TRODAT TIMBRE ROJO</w:t>
            </w:r>
          </w:p>
        </w:tc>
        <w:tc>
          <w:tcPr>
            <w:tcW w:w="1134" w:type="dxa"/>
            <w:noWrap/>
            <w:hideMark/>
          </w:tcPr>
          <w:p w14:paraId="14B216C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FRASCO</w:t>
            </w:r>
          </w:p>
        </w:tc>
        <w:tc>
          <w:tcPr>
            <w:tcW w:w="2312" w:type="dxa"/>
            <w:noWrap/>
            <w:hideMark/>
          </w:tcPr>
          <w:p w14:paraId="0F212CF6"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18 UND</w:t>
            </w:r>
          </w:p>
        </w:tc>
      </w:tr>
      <w:tr w:rsidR="002D0C39" w:rsidRPr="00F37B07" w14:paraId="6A1AC133" w14:textId="77777777" w:rsidTr="009B6163">
        <w:trPr>
          <w:trHeight w:val="255"/>
        </w:trPr>
        <w:tc>
          <w:tcPr>
            <w:tcW w:w="5387" w:type="dxa"/>
            <w:noWrap/>
            <w:hideMark/>
          </w:tcPr>
          <w:p w14:paraId="09B170AC"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TIRITAS PARA VISORES</w:t>
            </w:r>
          </w:p>
        </w:tc>
        <w:tc>
          <w:tcPr>
            <w:tcW w:w="1134" w:type="dxa"/>
            <w:noWrap/>
            <w:hideMark/>
          </w:tcPr>
          <w:p w14:paraId="773C204B"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UNIDAD</w:t>
            </w:r>
          </w:p>
        </w:tc>
        <w:tc>
          <w:tcPr>
            <w:tcW w:w="2312" w:type="dxa"/>
            <w:noWrap/>
            <w:hideMark/>
          </w:tcPr>
          <w:p w14:paraId="58AFC4B9"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 xml:space="preserve">3 TIRAS </w:t>
            </w:r>
          </w:p>
        </w:tc>
      </w:tr>
      <w:tr w:rsidR="002D0C39" w:rsidRPr="00F37B07" w14:paraId="08C504B7" w14:textId="77777777" w:rsidTr="009B6163">
        <w:trPr>
          <w:trHeight w:val="255"/>
        </w:trPr>
        <w:tc>
          <w:tcPr>
            <w:tcW w:w="5387" w:type="dxa"/>
            <w:noWrap/>
            <w:hideMark/>
          </w:tcPr>
          <w:p w14:paraId="1F72B31F"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VISORES PLASTICOS</w:t>
            </w:r>
          </w:p>
        </w:tc>
        <w:tc>
          <w:tcPr>
            <w:tcW w:w="1134" w:type="dxa"/>
            <w:noWrap/>
            <w:hideMark/>
          </w:tcPr>
          <w:p w14:paraId="0E4E6DD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CAJA</w:t>
            </w:r>
          </w:p>
        </w:tc>
        <w:tc>
          <w:tcPr>
            <w:tcW w:w="2312" w:type="dxa"/>
            <w:noWrap/>
            <w:hideMark/>
          </w:tcPr>
          <w:p w14:paraId="71D80F04" w14:textId="77777777" w:rsidR="002D0C39" w:rsidRPr="00F37B07" w:rsidRDefault="002D0C39" w:rsidP="009B6163">
            <w:pPr>
              <w:tabs>
                <w:tab w:val="left" w:pos="5955"/>
              </w:tabs>
              <w:contextualSpacing/>
              <w:jc w:val="both"/>
              <w:rPr>
                <w:rFonts w:eastAsia="Times New Roman"/>
                <w:sz w:val="20"/>
                <w:szCs w:val="20"/>
                <w:lang w:eastAsia="es-ES"/>
              </w:rPr>
            </w:pPr>
            <w:r w:rsidRPr="00F37B07">
              <w:rPr>
                <w:rFonts w:eastAsia="Times New Roman"/>
                <w:sz w:val="20"/>
                <w:szCs w:val="20"/>
                <w:lang w:eastAsia="es-ES"/>
              </w:rPr>
              <w:t>2 CAJAS (50 UND C/UI)</w:t>
            </w:r>
          </w:p>
        </w:tc>
      </w:tr>
      <w:tr w:rsidR="00D42005" w:rsidRPr="00F37B07" w14:paraId="05E9AA05" w14:textId="77777777" w:rsidTr="009B6163">
        <w:trPr>
          <w:trHeight w:val="255"/>
        </w:trPr>
        <w:tc>
          <w:tcPr>
            <w:tcW w:w="5387" w:type="dxa"/>
            <w:noWrap/>
          </w:tcPr>
          <w:p w14:paraId="5AB5C6E5" w14:textId="77777777" w:rsidR="00D42005" w:rsidRPr="00F37B07" w:rsidRDefault="00D42005" w:rsidP="009B6163">
            <w:pPr>
              <w:tabs>
                <w:tab w:val="left" w:pos="5955"/>
              </w:tabs>
              <w:contextualSpacing/>
              <w:jc w:val="both"/>
              <w:rPr>
                <w:rFonts w:eastAsia="Times New Roman"/>
                <w:sz w:val="20"/>
                <w:szCs w:val="20"/>
                <w:lang w:eastAsia="es-ES"/>
              </w:rPr>
            </w:pPr>
          </w:p>
        </w:tc>
        <w:tc>
          <w:tcPr>
            <w:tcW w:w="1134" w:type="dxa"/>
            <w:noWrap/>
          </w:tcPr>
          <w:p w14:paraId="0A9C38A7" w14:textId="77777777" w:rsidR="00D42005" w:rsidRPr="00F37B07" w:rsidRDefault="00D42005" w:rsidP="009B6163">
            <w:pPr>
              <w:tabs>
                <w:tab w:val="left" w:pos="5955"/>
              </w:tabs>
              <w:contextualSpacing/>
              <w:jc w:val="both"/>
              <w:rPr>
                <w:rFonts w:eastAsia="Times New Roman"/>
                <w:sz w:val="20"/>
                <w:szCs w:val="20"/>
                <w:lang w:eastAsia="es-ES"/>
              </w:rPr>
            </w:pPr>
          </w:p>
        </w:tc>
        <w:tc>
          <w:tcPr>
            <w:tcW w:w="2312" w:type="dxa"/>
            <w:noWrap/>
          </w:tcPr>
          <w:p w14:paraId="26362301" w14:textId="77777777" w:rsidR="00D42005" w:rsidRPr="00F37B07" w:rsidRDefault="00D42005" w:rsidP="009B6163">
            <w:pPr>
              <w:tabs>
                <w:tab w:val="left" w:pos="5955"/>
              </w:tabs>
              <w:contextualSpacing/>
              <w:jc w:val="both"/>
              <w:rPr>
                <w:rFonts w:eastAsia="Times New Roman"/>
                <w:sz w:val="20"/>
                <w:szCs w:val="20"/>
                <w:lang w:eastAsia="es-ES"/>
              </w:rPr>
            </w:pPr>
          </w:p>
        </w:tc>
      </w:tr>
    </w:tbl>
    <w:p w14:paraId="7D8A8A47" w14:textId="562B7A40" w:rsidR="004E47C6" w:rsidRPr="00F37B07" w:rsidRDefault="004E47C6" w:rsidP="004E47C6">
      <w:pPr>
        <w:spacing w:after="120" w:line="240" w:lineRule="auto"/>
        <w:jc w:val="both"/>
        <w:rPr>
          <w:rFonts w:asciiTheme="majorHAnsi" w:hAnsiTheme="majorHAnsi" w:cstheme="majorHAnsi"/>
          <w:sz w:val="24"/>
          <w:szCs w:val="24"/>
        </w:rPr>
      </w:pPr>
    </w:p>
    <w:tbl>
      <w:tblPr>
        <w:tblW w:w="8910" w:type="dxa"/>
        <w:tblInd w:w="-10" w:type="dxa"/>
        <w:tblCellMar>
          <w:left w:w="70" w:type="dxa"/>
          <w:right w:w="70" w:type="dxa"/>
        </w:tblCellMar>
        <w:tblLook w:val="04A0" w:firstRow="1" w:lastRow="0" w:firstColumn="1" w:lastColumn="0" w:noHBand="0" w:noVBand="1"/>
      </w:tblPr>
      <w:tblGrid>
        <w:gridCol w:w="4708"/>
        <w:gridCol w:w="912"/>
        <w:gridCol w:w="50"/>
        <w:gridCol w:w="967"/>
        <w:gridCol w:w="232"/>
        <w:gridCol w:w="16"/>
        <w:gridCol w:w="1969"/>
        <w:gridCol w:w="56"/>
      </w:tblGrid>
      <w:tr w:rsidR="0023542A" w:rsidRPr="00F37B07" w14:paraId="039EC31F" w14:textId="77777777" w:rsidTr="00ED08FB">
        <w:trPr>
          <w:gridAfter w:val="1"/>
          <w:wAfter w:w="56" w:type="dxa"/>
          <w:trHeight w:val="270"/>
        </w:trPr>
        <w:tc>
          <w:tcPr>
            <w:tcW w:w="88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CEF4E60" w14:textId="3C20CAA1" w:rsidR="0023542A" w:rsidRPr="00F37B07" w:rsidRDefault="0023542A" w:rsidP="009B6163">
            <w:pPr>
              <w:spacing w:after="0" w:line="240" w:lineRule="auto"/>
              <w:jc w:val="center"/>
              <w:rPr>
                <w:rFonts w:ascii="Calibri" w:eastAsia="Times New Roman" w:hAnsi="Calibri" w:cs="Arial"/>
                <w:b/>
                <w:bCs/>
                <w:sz w:val="20"/>
                <w:szCs w:val="20"/>
                <w:lang w:eastAsia="es-CL"/>
              </w:rPr>
            </w:pPr>
            <w:r w:rsidRPr="00F37B07">
              <w:rPr>
                <w:rFonts w:ascii="Calibri" w:eastAsia="Times New Roman" w:hAnsi="Calibri" w:cs="Arial"/>
                <w:b/>
                <w:bCs/>
                <w:sz w:val="20"/>
                <w:szCs w:val="20"/>
                <w:lang w:eastAsia="es-CL"/>
              </w:rPr>
              <w:lastRenderedPageBreak/>
              <w:t xml:space="preserve">Inventario de </w:t>
            </w:r>
            <w:proofErr w:type="gramStart"/>
            <w:r w:rsidRPr="00F37B07">
              <w:rPr>
                <w:rFonts w:ascii="Calibri" w:eastAsia="Times New Roman" w:hAnsi="Calibri" w:cs="Arial"/>
                <w:b/>
                <w:bCs/>
                <w:sz w:val="20"/>
                <w:szCs w:val="20"/>
                <w:lang w:eastAsia="es-CL"/>
              </w:rPr>
              <w:t>Bodegas  CHILOÉ</w:t>
            </w:r>
            <w:proofErr w:type="gramEnd"/>
          </w:p>
        </w:tc>
      </w:tr>
      <w:tr w:rsidR="0023542A" w:rsidRPr="00F37B07" w14:paraId="795D7FAC" w14:textId="77777777" w:rsidTr="00ED08FB">
        <w:trPr>
          <w:gridAfter w:val="1"/>
          <w:wAfter w:w="56" w:type="dxa"/>
          <w:trHeight w:val="525"/>
        </w:trPr>
        <w:tc>
          <w:tcPr>
            <w:tcW w:w="5620" w:type="dxa"/>
            <w:gridSpan w:val="2"/>
            <w:tcBorders>
              <w:top w:val="nil"/>
              <w:left w:val="single" w:sz="8" w:space="0" w:color="auto"/>
              <w:bottom w:val="single" w:sz="8" w:space="0" w:color="auto"/>
              <w:right w:val="single" w:sz="8" w:space="0" w:color="auto"/>
            </w:tcBorders>
            <w:shd w:val="clear" w:color="auto" w:fill="auto"/>
            <w:vAlign w:val="center"/>
            <w:hideMark/>
          </w:tcPr>
          <w:p w14:paraId="7CB034AE" w14:textId="77777777" w:rsidR="0023542A" w:rsidRPr="00F37B07" w:rsidRDefault="0023542A" w:rsidP="009B6163">
            <w:pPr>
              <w:spacing w:after="0" w:line="240" w:lineRule="auto"/>
              <w:jc w:val="both"/>
              <w:rPr>
                <w:rFonts w:ascii="Calibri" w:eastAsia="Times New Roman" w:hAnsi="Calibri" w:cs="Arial"/>
                <w:b/>
                <w:bCs/>
                <w:sz w:val="20"/>
                <w:szCs w:val="20"/>
                <w:lang w:eastAsia="es-CL"/>
              </w:rPr>
            </w:pPr>
            <w:r w:rsidRPr="00F37B07">
              <w:rPr>
                <w:rFonts w:ascii="Calibri" w:eastAsia="Times New Roman" w:hAnsi="Calibri" w:cs="Arial"/>
                <w:b/>
                <w:bCs/>
                <w:sz w:val="20"/>
                <w:szCs w:val="20"/>
                <w:lang w:eastAsia="es-CL"/>
              </w:rPr>
              <w:t>Identificación de la especie</w:t>
            </w:r>
          </w:p>
        </w:tc>
        <w:tc>
          <w:tcPr>
            <w:tcW w:w="1265" w:type="dxa"/>
            <w:gridSpan w:val="4"/>
            <w:tcBorders>
              <w:top w:val="nil"/>
              <w:left w:val="nil"/>
              <w:bottom w:val="single" w:sz="8" w:space="0" w:color="auto"/>
              <w:right w:val="single" w:sz="8" w:space="0" w:color="auto"/>
            </w:tcBorders>
            <w:shd w:val="clear" w:color="auto" w:fill="auto"/>
            <w:vAlign w:val="center"/>
            <w:hideMark/>
          </w:tcPr>
          <w:p w14:paraId="0EE1EECD" w14:textId="77777777" w:rsidR="0023542A" w:rsidRPr="00F37B07" w:rsidRDefault="0023542A" w:rsidP="009B6163">
            <w:pPr>
              <w:spacing w:after="0" w:line="240" w:lineRule="auto"/>
              <w:jc w:val="both"/>
              <w:rPr>
                <w:rFonts w:ascii="Calibri" w:eastAsia="Times New Roman" w:hAnsi="Calibri" w:cs="Arial"/>
                <w:b/>
                <w:bCs/>
                <w:sz w:val="20"/>
                <w:szCs w:val="20"/>
                <w:lang w:eastAsia="es-CL"/>
              </w:rPr>
            </w:pPr>
            <w:r w:rsidRPr="00F37B07">
              <w:rPr>
                <w:rFonts w:ascii="Calibri" w:eastAsia="Times New Roman" w:hAnsi="Calibri" w:cs="Arial"/>
                <w:b/>
                <w:bCs/>
                <w:sz w:val="20"/>
                <w:szCs w:val="20"/>
                <w:lang w:eastAsia="es-CL"/>
              </w:rPr>
              <w:t>Formato</w:t>
            </w:r>
          </w:p>
        </w:tc>
        <w:tc>
          <w:tcPr>
            <w:tcW w:w="1969" w:type="dxa"/>
            <w:tcBorders>
              <w:top w:val="nil"/>
              <w:left w:val="nil"/>
              <w:bottom w:val="single" w:sz="8" w:space="0" w:color="auto"/>
              <w:right w:val="single" w:sz="8" w:space="0" w:color="auto"/>
            </w:tcBorders>
            <w:shd w:val="clear" w:color="auto" w:fill="auto"/>
            <w:vAlign w:val="center"/>
            <w:hideMark/>
          </w:tcPr>
          <w:p w14:paraId="0C92DE0E" w14:textId="77777777" w:rsidR="0023542A" w:rsidRPr="00F37B07" w:rsidRDefault="0023542A" w:rsidP="009B6163">
            <w:pPr>
              <w:spacing w:after="0" w:line="240" w:lineRule="auto"/>
              <w:jc w:val="both"/>
              <w:rPr>
                <w:rFonts w:ascii="Calibri" w:eastAsia="Times New Roman" w:hAnsi="Calibri" w:cs="Arial"/>
                <w:b/>
                <w:bCs/>
                <w:sz w:val="20"/>
                <w:szCs w:val="20"/>
                <w:lang w:eastAsia="es-CL"/>
              </w:rPr>
            </w:pPr>
            <w:proofErr w:type="spellStart"/>
            <w:r w:rsidRPr="00F37B07">
              <w:rPr>
                <w:rFonts w:ascii="Calibri" w:eastAsia="Times New Roman" w:hAnsi="Calibri" w:cs="Arial"/>
                <w:b/>
                <w:bCs/>
                <w:sz w:val="20"/>
                <w:szCs w:val="20"/>
                <w:lang w:eastAsia="es-CL"/>
              </w:rPr>
              <w:t>Nº</w:t>
            </w:r>
            <w:proofErr w:type="spellEnd"/>
            <w:r w:rsidRPr="00F37B07">
              <w:rPr>
                <w:rFonts w:ascii="Calibri" w:eastAsia="Times New Roman" w:hAnsi="Calibri" w:cs="Arial"/>
                <w:b/>
                <w:bCs/>
                <w:sz w:val="20"/>
                <w:szCs w:val="20"/>
                <w:lang w:eastAsia="es-CL"/>
              </w:rPr>
              <w:t xml:space="preserve"> de unidades</w:t>
            </w:r>
          </w:p>
        </w:tc>
      </w:tr>
      <w:tr w:rsidR="0023542A" w:rsidRPr="00F37B07" w14:paraId="5EF069B9" w14:textId="77777777" w:rsidTr="00ED08FB">
        <w:trPr>
          <w:gridAfter w:val="1"/>
          <w:wAfter w:w="56" w:type="dxa"/>
          <w:trHeight w:val="255"/>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D95B"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BOLSA BASURA 50 X 70</w:t>
            </w:r>
          </w:p>
        </w:tc>
        <w:tc>
          <w:tcPr>
            <w:tcW w:w="12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5A32E1"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PAQUETE</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14:paraId="245EABC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NO HAY</w:t>
            </w:r>
          </w:p>
        </w:tc>
      </w:tr>
      <w:tr w:rsidR="0023542A" w:rsidRPr="00F37B07" w14:paraId="011F27C4"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14D126"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BOLSA BASURA 70 X 90</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61A86AB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PAQUETE</w:t>
            </w:r>
          </w:p>
        </w:tc>
        <w:tc>
          <w:tcPr>
            <w:tcW w:w="1969" w:type="dxa"/>
            <w:tcBorders>
              <w:top w:val="nil"/>
              <w:left w:val="nil"/>
              <w:bottom w:val="single" w:sz="4" w:space="0" w:color="auto"/>
              <w:right w:val="single" w:sz="4" w:space="0" w:color="auto"/>
            </w:tcBorders>
            <w:shd w:val="clear" w:color="auto" w:fill="auto"/>
            <w:noWrap/>
            <w:vAlign w:val="bottom"/>
            <w:hideMark/>
          </w:tcPr>
          <w:p w14:paraId="15127BA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35</w:t>
            </w:r>
          </w:p>
        </w:tc>
      </w:tr>
      <w:tr w:rsidR="0023542A" w:rsidRPr="00F37B07" w14:paraId="55AB7FC7"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45391C"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BOLSA BASURA 80 X 110</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31ACB5C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PAQUETE</w:t>
            </w:r>
          </w:p>
        </w:tc>
        <w:tc>
          <w:tcPr>
            <w:tcW w:w="1969" w:type="dxa"/>
            <w:tcBorders>
              <w:top w:val="nil"/>
              <w:left w:val="nil"/>
              <w:bottom w:val="single" w:sz="4" w:space="0" w:color="auto"/>
              <w:right w:val="single" w:sz="4" w:space="0" w:color="auto"/>
            </w:tcBorders>
            <w:shd w:val="clear" w:color="auto" w:fill="auto"/>
            <w:noWrap/>
            <w:vAlign w:val="bottom"/>
            <w:hideMark/>
          </w:tcPr>
          <w:p w14:paraId="49C640A9"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15</w:t>
            </w:r>
          </w:p>
        </w:tc>
      </w:tr>
      <w:tr w:rsidR="0023542A" w:rsidRPr="00F37B07" w14:paraId="19E200C3"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51D880"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BOLSA BASURA 100 X 120</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71EB6CDB"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PAQUETE</w:t>
            </w:r>
          </w:p>
        </w:tc>
        <w:tc>
          <w:tcPr>
            <w:tcW w:w="1969" w:type="dxa"/>
            <w:tcBorders>
              <w:top w:val="nil"/>
              <w:left w:val="nil"/>
              <w:bottom w:val="single" w:sz="4" w:space="0" w:color="auto"/>
              <w:right w:val="single" w:sz="4" w:space="0" w:color="auto"/>
            </w:tcBorders>
            <w:shd w:val="clear" w:color="auto" w:fill="auto"/>
            <w:noWrap/>
            <w:vAlign w:val="bottom"/>
            <w:hideMark/>
          </w:tcPr>
          <w:p w14:paraId="6FBBFCE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20</w:t>
            </w:r>
          </w:p>
        </w:tc>
      </w:tr>
      <w:tr w:rsidR="0023542A" w:rsidRPr="00F37B07" w14:paraId="34C71786"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440066"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CLORO DE 2 LITROS</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61D00E70"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05C6C02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13</w:t>
            </w:r>
          </w:p>
        </w:tc>
      </w:tr>
      <w:tr w:rsidR="0023542A" w:rsidRPr="00F37B07" w14:paraId="31589685"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DE4AB7"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CLORO GEL 5 LITROS</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6EE542EB"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BIDON</w:t>
            </w:r>
          </w:p>
        </w:tc>
        <w:tc>
          <w:tcPr>
            <w:tcW w:w="1969" w:type="dxa"/>
            <w:tcBorders>
              <w:top w:val="nil"/>
              <w:left w:val="nil"/>
              <w:bottom w:val="single" w:sz="4" w:space="0" w:color="auto"/>
              <w:right w:val="single" w:sz="4" w:space="0" w:color="auto"/>
            </w:tcBorders>
            <w:shd w:val="clear" w:color="auto" w:fill="auto"/>
            <w:noWrap/>
            <w:vAlign w:val="bottom"/>
            <w:hideMark/>
          </w:tcPr>
          <w:p w14:paraId="6C45158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7</w:t>
            </w:r>
          </w:p>
        </w:tc>
      </w:tr>
      <w:tr w:rsidR="0023542A" w:rsidRPr="00F37B07" w14:paraId="334436A9"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32D21"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DESODORANTE AMBIENTAL</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5F37296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623C02C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17</w:t>
            </w:r>
          </w:p>
        </w:tc>
      </w:tr>
      <w:tr w:rsidR="0023542A" w:rsidRPr="00F37B07" w14:paraId="2C37AA5F"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F1B01C"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DESINFECTANTE ANTISARRO</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04FDFD4A"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BIDON</w:t>
            </w:r>
          </w:p>
        </w:tc>
        <w:tc>
          <w:tcPr>
            <w:tcW w:w="1969" w:type="dxa"/>
            <w:tcBorders>
              <w:top w:val="nil"/>
              <w:left w:val="nil"/>
              <w:bottom w:val="single" w:sz="4" w:space="0" w:color="auto"/>
              <w:right w:val="single" w:sz="4" w:space="0" w:color="auto"/>
            </w:tcBorders>
            <w:shd w:val="clear" w:color="auto" w:fill="auto"/>
            <w:noWrap/>
            <w:vAlign w:val="bottom"/>
            <w:hideMark/>
          </w:tcPr>
          <w:p w14:paraId="1EEAAE91"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3</w:t>
            </w:r>
          </w:p>
        </w:tc>
      </w:tr>
      <w:tr w:rsidR="0023542A" w:rsidRPr="00F37B07" w14:paraId="0352D72B"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8FD31A"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DESINFECTANTE AEROSOL</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1EA28F6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5D64E931"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12</w:t>
            </w:r>
          </w:p>
        </w:tc>
      </w:tr>
      <w:tr w:rsidR="0023542A" w:rsidRPr="00F37B07" w14:paraId="63A9E29E"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154259"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ESCOBILLÓN INTERIOR</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769F0CE0"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4EBDD53A"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15</w:t>
            </w:r>
          </w:p>
        </w:tc>
      </w:tr>
      <w:tr w:rsidR="0023542A" w:rsidRPr="00F37B07" w14:paraId="6FB0552A"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67AB5B"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ESPONJA BONOBRIL</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2F258160"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4CE10602"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200</w:t>
            </w:r>
          </w:p>
        </w:tc>
      </w:tr>
      <w:tr w:rsidR="0023542A" w:rsidRPr="00F37B07" w14:paraId="45833ECF"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C00F50"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GUANTES MULTIUSO, TALLA L</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15184F00"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PAR</w:t>
            </w:r>
          </w:p>
        </w:tc>
        <w:tc>
          <w:tcPr>
            <w:tcW w:w="1969" w:type="dxa"/>
            <w:tcBorders>
              <w:top w:val="nil"/>
              <w:left w:val="nil"/>
              <w:bottom w:val="single" w:sz="4" w:space="0" w:color="auto"/>
              <w:right w:val="single" w:sz="4" w:space="0" w:color="auto"/>
            </w:tcBorders>
            <w:shd w:val="clear" w:color="auto" w:fill="auto"/>
            <w:noWrap/>
            <w:vAlign w:val="bottom"/>
            <w:hideMark/>
          </w:tcPr>
          <w:p w14:paraId="609B6BCB"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24</w:t>
            </w:r>
          </w:p>
        </w:tc>
      </w:tr>
      <w:tr w:rsidR="0023542A" w:rsidRPr="00F37B07" w14:paraId="21C3FA4F"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D72E6"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HISOPO LIMPIA SANITARIO</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39FDCA61"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5849C97F"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4</w:t>
            </w:r>
          </w:p>
        </w:tc>
      </w:tr>
      <w:tr w:rsidR="0023542A" w:rsidRPr="00F37B07" w14:paraId="7D8E63DE"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667520"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 xml:space="preserve">INSECTICIDA </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53A830F4"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766AE2DE"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23</w:t>
            </w:r>
          </w:p>
        </w:tc>
      </w:tr>
      <w:tr w:rsidR="0023542A" w:rsidRPr="00F37B07" w14:paraId="52F0DCB1"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9A3A5A"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JABON LIQUIDO</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69BD6E87"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LITRO</w:t>
            </w:r>
          </w:p>
        </w:tc>
        <w:tc>
          <w:tcPr>
            <w:tcW w:w="1969" w:type="dxa"/>
            <w:tcBorders>
              <w:top w:val="nil"/>
              <w:left w:val="nil"/>
              <w:bottom w:val="single" w:sz="4" w:space="0" w:color="auto"/>
              <w:right w:val="single" w:sz="4" w:space="0" w:color="auto"/>
            </w:tcBorders>
            <w:shd w:val="clear" w:color="auto" w:fill="auto"/>
            <w:noWrap/>
            <w:vAlign w:val="bottom"/>
            <w:hideMark/>
          </w:tcPr>
          <w:p w14:paraId="23461719"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15</w:t>
            </w:r>
          </w:p>
        </w:tc>
      </w:tr>
      <w:tr w:rsidR="0023542A" w:rsidRPr="00F37B07" w14:paraId="55ED79DA"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4F5E7E"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LAVALOZAS DESENGRASANTE</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68E91310"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508D406D"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12</w:t>
            </w:r>
          </w:p>
        </w:tc>
      </w:tr>
      <w:tr w:rsidR="0023542A" w:rsidRPr="00F37B07" w14:paraId="0E57496E"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687B63"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LIMPIADOR CREMA TREMEX</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4D523A9D"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669F74F8"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40</w:t>
            </w:r>
          </w:p>
        </w:tc>
      </w:tr>
      <w:tr w:rsidR="0023542A" w:rsidRPr="00F37B07" w14:paraId="56C51FD5"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A8B3B0"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 xml:space="preserve">LIMPIADOR CREMA CIF </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74023FA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1550C5E8"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NO HAY</w:t>
            </w:r>
          </w:p>
        </w:tc>
      </w:tr>
      <w:tr w:rsidR="0023542A" w:rsidRPr="00F37B07" w14:paraId="6079A0BB"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632450"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LIMPIADOR PISO POETT</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6D750D84"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3E9475D7"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300</w:t>
            </w:r>
          </w:p>
        </w:tc>
      </w:tr>
      <w:tr w:rsidR="0023542A" w:rsidRPr="00F37B07" w14:paraId="188F702B"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1807CA"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LIMPIAVIDRIOS</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75EFB2C3"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07A9CFA4"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12</w:t>
            </w:r>
          </w:p>
        </w:tc>
      </w:tr>
      <w:tr w:rsidR="0023542A" w:rsidRPr="00F37B07" w14:paraId="1563896C"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CECDD4"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 xml:space="preserve">LUSTRAMUEBLES DE 5 </w:t>
            </w:r>
            <w:proofErr w:type="spellStart"/>
            <w:r w:rsidRPr="00F37B07">
              <w:rPr>
                <w:rFonts w:ascii="Calibri" w:eastAsia="Times New Roman" w:hAnsi="Calibri" w:cs="Arial"/>
                <w:color w:val="000000"/>
                <w:sz w:val="20"/>
                <w:szCs w:val="20"/>
                <w:lang w:eastAsia="es-CL"/>
              </w:rPr>
              <w:t>Lt</w:t>
            </w:r>
            <w:proofErr w:type="spellEnd"/>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05BB1E4D"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BIDON</w:t>
            </w:r>
          </w:p>
        </w:tc>
        <w:tc>
          <w:tcPr>
            <w:tcW w:w="1969" w:type="dxa"/>
            <w:tcBorders>
              <w:top w:val="nil"/>
              <w:left w:val="nil"/>
              <w:bottom w:val="single" w:sz="4" w:space="0" w:color="auto"/>
              <w:right w:val="single" w:sz="4" w:space="0" w:color="auto"/>
            </w:tcBorders>
            <w:shd w:val="clear" w:color="auto" w:fill="auto"/>
            <w:noWrap/>
            <w:vAlign w:val="bottom"/>
            <w:hideMark/>
          </w:tcPr>
          <w:p w14:paraId="7686331B"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4</w:t>
            </w:r>
          </w:p>
        </w:tc>
      </w:tr>
      <w:tr w:rsidR="0023542A" w:rsidRPr="00F37B07" w14:paraId="03862A1F"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9BBC64"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LUSTRAMUEBLES</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3F971F18"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2390C299"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6</w:t>
            </w:r>
          </w:p>
        </w:tc>
      </w:tr>
      <w:tr w:rsidR="0023542A" w:rsidRPr="00F37B07" w14:paraId="7B5C881C"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0AA620"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MOPA HUMEDA ALGODÓN</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2C9402AD"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453773A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NO HAY</w:t>
            </w:r>
          </w:p>
        </w:tc>
      </w:tr>
      <w:tr w:rsidR="0023542A" w:rsidRPr="00F37B07" w14:paraId="14A4481D"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DE8E16"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PAÑO MULTIUSO ABOSORBENTE</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1FFDBBD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641BAC0D"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60</w:t>
            </w:r>
          </w:p>
        </w:tc>
      </w:tr>
      <w:tr w:rsidR="0023542A" w:rsidRPr="00F37B07" w14:paraId="45E34FEB"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6F4EC2"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PAPEL HIGIENICO DE 100 MTS</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322D5A98"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10F9454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16 P</w:t>
            </w:r>
          </w:p>
        </w:tc>
      </w:tr>
      <w:tr w:rsidR="0023542A" w:rsidRPr="00F37B07" w14:paraId="66DEC71B"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7DBAC5"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PAPEL HIGIÉNICO DE  50 MTS</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3E72ED9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5A115B0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48</w:t>
            </w:r>
          </w:p>
        </w:tc>
      </w:tr>
      <w:tr w:rsidR="0023542A" w:rsidRPr="00F37B07" w14:paraId="6F16D386"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9384B"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TRAPERO ABOSRBENTE</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2A4154C9"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275E7E0F"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38</w:t>
            </w:r>
          </w:p>
        </w:tc>
      </w:tr>
      <w:tr w:rsidR="0023542A" w:rsidRPr="00F37B07" w14:paraId="61B9B512"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BD9FDC"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TOALLA NOVA DE  24 MT</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5AAA8F37"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5C45181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12</w:t>
            </w:r>
          </w:p>
        </w:tc>
      </w:tr>
      <w:tr w:rsidR="0023542A" w:rsidRPr="00F37B07" w14:paraId="38A973DC"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644C68"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TOALLA PAPEL DE  200 MT(INDUSTRIAL)</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1ED3F598"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44818A7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300</w:t>
            </w:r>
          </w:p>
        </w:tc>
      </w:tr>
      <w:tr w:rsidR="0023542A" w:rsidRPr="00F37B07" w14:paraId="5BBFAD5C"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CE9217"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VIRUTILLA PISO, REGULAR</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2AC76E0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3FD4A4B6"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50</w:t>
            </w:r>
          </w:p>
        </w:tc>
      </w:tr>
      <w:tr w:rsidR="0023542A" w:rsidRPr="00F37B07" w14:paraId="5313C43F"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6A9B0E"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VIRUTILLA PISO, FINA</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0BCB52DD"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single" w:sz="4" w:space="0" w:color="auto"/>
              <w:right w:val="single" w:sz="4" w:space="0" w:color="auto"/>
            </w:tcBorders>
            <w:shd w:val="clear" w:color="auto" w:fill="auto"/>
            <w:noWrap/>
            <w:vAlign w:val="bottom"/>
            <w:hideMark/>
          </w:tcPr>
          <w:p w14:paraId="1236958C"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NO HAY</w:t>
            </w:r>
          </w:p>
        </w:tc>
      </w:tr>
      <w:tr w:rsidR="0023542A" w:rsidRPr="00F37B07" w14:paraId="3CAFAB4C"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5C7B0E"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proofErr w:type="gramStart"/>
            <w:r w:rsidRPr="00F37B07">
              <w:rPr>
                <w:rFonts w:ascii="Calibri" w:eastAsia="Times New Roman" w:hAnsi="Calibri" w:cs="Arial"/>
                <w:color w:val="000000"/>
                <w:sz w:val="20"/>
                <w:szCs w:val="20"/>
                <w:lang w:eastAsia="es-CL"/>
              </w:rPr>
              <w:t>SOPAPO  BAÑO</w:t>
            </w:r>
            <w:proofErr w:type="gramEnd"/>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4EE99D94"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nil"/>
              <w:left w:val="nil"/>
              <w:bottom w:val="nil"/>
              <w:right w:val="single" w:sz="4" w:space="0" w:color="auto"/>
            </w:tcBorders>
            <w:shd w:val="clear" w:color="auto" w:fill="auto"/>
            <w:noWrap/>
            <w:vAlign w:val="bottom"/>
            <w:hideMark/>
          </w:tcPr>
          <w:p w14:paraId="734F1A45"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7</w:t>
            </w:r>
          </w:p>
        </w:tc>
      </w:tr>
      <w:tr w:rsidR="0023542A" w:rsidRPr="00F37B07" w14:paraId="50EE2FB5"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4B618B"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BOLSAS BASURA 80 X 120</w:t>
            </w:r>
          </w:p>
        </w:tc>
        <w:tc>
          <w:tcPr>
            <w:tcW w:w="1265" w:type="dxa"/>
            <w:gridSpan w:val="4"/>
            <w:tcBorders>
              <w:top w:val="nil"/>
              <w:left w:val="nil"/>
              <w:bottom w:val="single" w:sz="4" w:space="0" w:color="auto"/>
              <w:right w:val="single" w:sz="4" w:space="0" w:color="auto"/>
            </w:tcBorders>
            <w:shd w:val="clear" w:color="auto" w:fill="auto"/>
            <w:noWrap/>
            <w:vAlign w:val="bottom"/>
            <w:hideMark/>
          </w:tcPr>
          <w:p w14:paraId="78E9F0A7"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UNIDAD</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14:paraId="41C22ABB"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22</w:t>
            </w:r>
          </w:p>
        </w:tc>
      </w:tr>
      <w:tr w:rsidR="0023542A" w:rsidRPr="00F37B07" w14:paraId="2369C695" w14:textId="77777777" w:rsidTr="00ED08FB">
        <w:trPr>
          <w:gridAfter w:val="1"/>
          <w:wAfter w:w="56" w:type="dxa"/>
          <w:trHeight w:val="255"/>
        </w:trPr>
        <w:tc>
          <w:tcPr>
            <w:tcW w:w="5620" w:type="dxa"/>
            <w:gridSpan w:val="2"/>
            <w:tcBorders>
              <w:top w:val="nil"/>
              <w:left w:val="single" w:sz="4" w:space="0" w:color="auto"/>
              <w:bottom w:val="single" w:sz="4" w:space="0" w:color="auto"/>
              <w:right w:val="single" w:sz="4" w:space="0" w:color="auto"/>
            </w:tcBorders>
            <w:shd w:val="clear" w:color="auto" w:fill="auto"/>
            <w:noWrap/>
            <w:vAlign w:val="bottom"/>
          </w:tcPr>
          <w:p w14:paraId="0F6AC18A" w14:textId="77777777" w:rsidR="0023542A" w:rsidRPr="00F37B07" w:rsidRDefault="0023542A" w:rsidP="009B6163">
            <w:pPr>
              <w:spacing w:after="0" w:line="240" w:lineRule="auto"/>
              <w:rPr>
                <w:rFonts w:ascii="Calibri" w:eastAsia="Times New Roman" w:hAnsi="Calibri" w:cs="Arial"/>
                <w:color w:val="000000"/>
                <w:sz w:val="20"/>
                <w:szCs w:val="20"/>
                <w:lang w:eastAsia="es-CL"/>
              </w:rPr>
            </w:pPr>
          </w:p>
        </w:tc>
        <w:tc>
          <w:tcPr>
            <w:tcW w:w="1265" w:type="dxa"/>
            <w:gridSpan w:val="4"/>
            <w:tcBorders>
              <w:top w:val="nil"/>
              <w:left w:val="nil"/>
              <w:bottom w:val="single" w:sz="4" w:space="0" w:color="auto"/>
              <w:right w:val="single" w:sz="4" w:space="0" w:color="auto"/>
            </w:tcBorders>
            <w:shd w:val="clear" w:color="auto" w:fill="auto"/>
            <w:noWrap/>
            <w:vAlign w:val="bottom"/>
          </w:tcPr>
          <w:p w14:paraId="0D8F8342"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p>
        </w:tc>
        <w:tc>
          <w:tcPr>
            <w:tcW w:w="1969" w:type="dxa"/>
            <w:tcBorders>
              <w:top w:val="single" w:sz="4" w:space="0" w:color="auto"/>
              <w:left w:val="nil"/>
              <w:bottom w:val="single" w:sz="4" w:space="0" w:color="auto"/>
              <w:right w:val="single" w:sz="4" w:space="0" w:color="auto"/>
            </w:tcBorders>
            <w:shd w:val="clear" w:color="auto" w:fill="auto"/>
            <w:noWrap/>
            <w:vAlign w:val="bottom"/>
          </w:tcPr>
          <w:p w14:paraId="55AB3053" w14:textId="77777777" w:rsidR="0023542A" w:rsidRPr="00F37B07" w:rsidRDefault="0023542A" w:rsidP="009B6163">
            <w:pPr>
              <w:spacing w:after="0" w:line="240" w:lineRule="auto"/>
              <w:jc w:val="center"/>
              <w:rPr>
                <w:rFonts w:ascii="Calibri" w:eastAsia="Times New Roman" w:hAnsi="Calibri" w:cs="Arial"/>
                <w:color w:val="000000"/>
                <w:sz w:val="20"/>
                <w:szCs w:val="20"/>
                <w:lang w:eastAsia="es-CL"/>
              </w:rPr>
            </w:pPr>
          </w:p>
        </w:tc>
      </w:tr>
      <w:tr w:rsidR="00ED08FB" w:rsidRPr="00F37B07" w14:paraId="02DAE2B1" w14:textId="77777777" w:rsidTr="00ED08FB">
        <w:trPr>
          <w:gridAfter w:val="1"/>
          <w:wAfter w:w="56" w:type="dxa"/>
          <w:trHeight w:val="255"/>
        </w:trPr>
        <w:tc>
          <w:tcPr>
            <w:tcW w:w="88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57BC2D" w14:textId="35212A21" w:rsidR="00ED08FB" w:rsidRPr="00F37B07" w:rsidRDefault="00ED08FB" w:rsidP="009B6163">
            <w:pPr>
              <w:spacing w:after="0" w:line="240" w:lineRule="auto"/>
              <w:jc w:val="center"/>
              <w:rPr>
                <w:rFonts w:ascii="Calibri" w:eastAsia="Times New Roman" w:hAnsi="Calibri" w:cs="Arial"/>
                <w:b/>
                <w:bCs/>
                <w:sz w:val="20"/>
                <w:szCs w:val="20"/>
                <w:lang w:eastAsia="es-CL"/>
              </w:rPr>
            </w:pPr>
            <w:r w:rsidRPr="00F37B07">
              <w:rPr>
                <w:rFonts w:ascii="Calibri" w:eastAsia="Times New Roman" w:hAnsi="Calibri" w:cs="Arial"/>
                <w:b/>
                <w:bCs/>
                <w:sz w:val="20"/>
                <w:szCs w:val="20"/>
                <w:lang w:eastAsia="es-CL"/>
              </w:rPr>
              <w:t xml:space="preserve">Inventario de </w:t>
            </w:r>
            <w:proofErr w:type="gramStart"/>
            <w:r w:rsidRPr="00F37B07">
              <w:rPr>
                <w:rFonts w:ascii="Calibri" w:eastAsia="Times New Roman" w:hAnsi="Calibri" w:cs="Arial"/>
                <w:b/>
                <w:bCs/>
                <w:sz w:val="20"/>
                <w:szCs w:val="20"/>
                <w:lang w:eastAsia="es-CL"/>
              </w:rPr>
              <w:t>Bodegas  CHILOÉ</w:t>
            </w:r>
            <w:proofErr w:type="gramEnd"/>
          </w:p>
        </w:tc>
      </w:tr>
      <w:tr w:rsidR="00ED08FB" w:rsidRPr="00F37B07" w14:paraId="23B98ECE" w14:textId="77777777" w:rsidTr="00ED08FB">
        <w:trPr>
          <w:gridAfter w:val="1"/>
          <w:wAfter w:w="56" w:type="dxa"/>
          <w:trHeight w:val="510"/>
        </w:trPr>
        <w:tc>
          <w:tcPr>
            <w:tcW w:w="5670" w:type="dxa"/>
            <w:gridSpan w:val="3"/>
            <w:tcBorders>
              <w:top w:val="nil"/>
              <w:left w:val="single" w:sz="4" w:space="0" w:color="auto"/>
              <w:bottom w:val="single" w:sz="4" w:space="0" w:color="auto"/>
              <w:right w:val="single" w:sz="4" w:space="0" w:color="auto"/>
            </w:tcBorders>
            <w:shd w:val="clear" w:color="auto" w:fill="auto"/>
            <w:vAlign w:val="center"/>
            <w:hideMark/>
          </w:tcPr>
          <w:p w14:paraId="223759B3" w14:textId="77777777" w:rsidR="00ED08FB" w:rsidRPr="00F37B07" w:rsidRDefault="00ED08FB" w:rsidP="009B6163">
            <w:pPr>
              <w:spacing w:after="0" w:line="240" w:lineRule="auto"/>
              <w:jc w:val="both"/>
              <w:rPr>
                <w:rFonts w:ascii="Calibri" w:eastAsia="Times New Roman" w:hAnsi="Calibri" w:cs="Arial"/>
                <w:b/>
                <w:bCs/>
                <w:sz w:val="20"/>
                <w:szCs w:val="20"/>
                <w:lang w:eastAsia="es-CL"/>
              </w:rPr>
            </w:pPr>
            <w:r w:rsidRPr="00F37B07">
              <w:rPr>
                <w:rFonts w:ascii="Calibri" w:eastAsia="Times New Roman" w:hAnsi="Calibri" w:cs="Arial"/>
                <w:b/>
                <w:bCs/>
                <w:sz w:val="20"/>
                <w:szCs w:val="20"/>
                <w:lang w:eastAsia="es-CL"/>
              </w:rPr>
              <w:t>Identificación de la especie</w:t>
            </w:r>
          </w:p>
        </w:tc>
        <w:tc>
          <w:tcPr>
            <w:tcW w:w="1199" w:type="dxa"/>
            <w:gridSpan w:val="2"/>
            <w:tcBorders>
              <w:top w:val="nil"/>
              <w:left w:val="nil"/>
              <w:bottom w:val="single" w:sz="4" w:space="0" w:color="auto"/>
              <w:right w:val="single" w:sz="4" w:space="0" w:color="auto"/>
            </w:tcBorders>
            <w:shd w:val="clear" w:color="auto" w:fill="auto"/>
            <w:vAlign w:val="center"/>
            <w:hideMark/>
          </w:tcPr>
          <w:p w14:paraId="4078E0C0" w14:textId="77777777" w:rsidR="00ED08FB" w:rsidRPr="00F37B07" w:rsidRDefault="00ED08FB" w:rsidP="009B6163">
            <w:pPr>
              <w:spacing w:after="0" w:line="240" w:lineRule="auto"/>
              <w:jc w:val="both"/>
              <w:rPr>
                <w:rFonts w:ascii="Calibri" w:eastAsia="Times New Roman" w:hAnsi="Calibri" w:cs="Arial"/>
                <w:b/>
                <w:bCs/>
                <w:sz w:val="20"/>
                <w:szCs w:val="20"/>
                <w:lang w:eastAsia="es-CL"/>
              </w:rPr>
            </w:pPr>
            <w:r w:rsidRPr="00F37B07">
              <w:rPr>
                <w:rFonts w:ascii="Calibri" w:eastAsia="Times New Roman" w:hAnsi="Calibri" w:cs="Arial"/>
                <w:b/>
                <w:bCs/>
                <w:sz w:val="20"/>
                <w:szCs w:val="20"/>
                <w:lang w:eastAsia="es-CL"/>
              </w:rPr>
              <w:t>Formato</w:t>
            </w:r>
          </w:p>
        </w:tc>
        <w:tc>
          <w:tcPr>
            <w:tcW w:w="1985" w:type="dxa"/>
            <w:gridSpan w:val="2"/>
            <w:tcBorders>
              <w:top w:val="nil"/>
              <w:left w:val="nil"/>
              <w:bottom w:val="single" w:sz="4" w:space="0" w:color="auto"/>
              <w:right w:val="single" w:sz="4" w:space="0" w:color="auto"/>
            </w:tcBorders>
            <w:shd w:val="clear" w:color="auto" w:fill="auto"/>
            <w:vAlign w:val="center"/>
            <w:hideMark/>
          </w:tcPr>
          <w:p w14:paraId="7853037B" w14:textId="77777777" w:rsidR="00ED08FB" w:rsidRPr="00F37B07" w:rsidRDefault="00ED08FB" w:rsidP="009B6163">
            <w:pPr>
              <w:spacing w:after="0" w:line="240" w:lineRule="auto"/>
              <w:jc w:val="both"/>
              <w:rPr>
                <w:rFonts w:ascii="Calibri" w:eastAsia="Times New Roman" w:hAnsi="Calibri" w:cs="Arial"/>
                <w:b/>
                <w:bCs/>
                <w:sz w:val="20"/>
                <w:szCs w:val="20"/>
                <w:lang w:eastAsia="es-CL"/>
              </w:rPr>
            </w:pPr>
            <w:proofErr w:type="spellStart"/>
            <w:r w:rsidRPr="00F37B07">
              <w:rPr>
                <w:rFonts w:ascii="Calibri" w:eastAsia="Times New Roman" w:hAnsi="Calibri" w:cs="Arial"/>
                <w:b/>
                <w:bCs/>
                <w:sz w:val="20"/>
                <w:szCs w:val="20"/>
                <w:lang w:eastAsia="es-CL"/>
              </w:rPr>
              <w:t>Nº</w:t>
            </w:r>
            <w:proofErr w:type="spellEnd"/>
            <w:r w:rsidRPr="00F37B07">
              <w:rPr>
                <w:rFonts w:ascii="Calibri" w:eastAsia="Times New Roman" w:hAnsi="Calibri" w:cs="Arial"/>
                <w:b/>
                <w:bCs/>
                <w:sz w:val="20"/>
                <w:szCs w:val="20"/>
                <w:lang w:eastAsia="es-CL"/>
              </w:rPr>
              <w:t xml:space="preserve"> de unidades</w:t>
            </w:r>
          </w:p>
        </w:tc>
      </w:tr>
      <w:tr w:rsidR="00ED08FB" w:rsidRPr="00F37B07" w14:paraId="00E5AF6B" w14:textId="77777777" w:rsidTr="00ED08FB">
        <w:trPr>
          <w:gridAfter w:val="1"/>
          <w:wAfter w:w="56" w:type="dxa"/>
          <w:trHeight w:val="213"/>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A837E6"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137</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70753BD5"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C854CF1" w14:textId="77777777" w:rsidR="00ED08FB" w:rsidRPr="00F37B07" w:rsidRDefault="00ED08FB"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w:t>
            </w:r>
          </w:p>
        </w:tc>
      </w:tr>
      <w:tr w:rsidR="00ED08FB" w:rsidRPr="00F37B07" w14:paraId="69429180"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8744A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3479</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0E60CD81"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2B873E3"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3</w:t>
            </w:r>
          </w:p>
        </w:tc>
      </w:tr>
      <w:tr w:rsidR="00ED08FB" w:rsidRPr="00F37B07" w14:paraId="0A4C6A2D"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D4DD34"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Tambor 3479</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3636D77A"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0F53703"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0</w:t>
            </w:r>
          </w:p>
        </w:tc>
      </w:tr>
      <w:tr w:rsidR="00ED08FB" w:rsidRPr="00F37B07" w14:paraId="536C41A2"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91EC08"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Tambor DR- 3460</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6918C4C6"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641BFE9"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3</w:t>
            </w:r>
          </w:p>
        </w:tc>
      </w:tr>
      <w:tr w:rsidR="00ED08FB" w:rsidRPr="00F37B07" w14:paraId="164ECA75"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1EC495"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TN1060 TONER</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6668751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06037F0" w14:textId="77777777" w:rsidR="00ED08FB" w:rsidRPr="00F37B07" w:rsidRDefault="00ED08FB"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1</w:t>
            </w:r>
          </w:p>
        </w:tc>
      </w:tr>
      <w:tr w:rsidR="00ED08FB" w:rsidRPr="00F37B07" w14:paraId="2BEE06AA"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B99CEE"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Tambor TN-1060</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56C639AA"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D9F1B7B" w14:textId="77777777" w:rsidR="00ED08FB" w:rsidRPr="00F37B07" w:rsidRDefault="00ED08FB"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w:t>
            </w:r>
          </w:p>
        </w:tc>
      </w:tr>
      <w:tr w:rsidR="00ED08FB" w:rsidRPr="00F37B07" w14:paraId="398F2313"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827E7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Tambor DR-1060</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5A39E1AF"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993E397" w14:textId="77777777" w:rsidR="00ED08FB" w:rsidRPr="00F37B07" w:rsidRDefault="00ED08FB" w:rsidP="009B6163">
            <w:pPr>
              <w:spacing w:after="0" w:line="240" w:lineRule="auto"/>
              <w:jc w:val="center"/>
              <w:rPr>
                <w:rFonts w:ascii="Calibri" w:eastAsia="Times New Roman" w:hAnsi="Calibri" w:cs="Arial"/>
                <w:color w:val="000000"/>
                <w:sz w:val="20"/>
                <w:szCs w:val="20"/>
                <w:lang w:eastAsia="es-CL"/>
              </w:rPr>
            </w:pPr>
            <w:r w:rsidRPr="00F37B07">
              <w:rPr>
                <w:rFonts w:ascii="Calibri" w:eastAsia="Times New Roman" w:hAnsi="Calibri" w:cs="Arial"/>
                <w:color w:val="000000"/>
                <w:sz w:val="20"/>
                <w:szCs w:val="20"/>
                <w:lang w:eastAsia="es-CL"/>
              </w:rPr>
              <w:t>2</w:t>
            </w:r>
          </w:p>
        </w:tc>
      </w:tr>
      <w:tr w:rsidR="00ED08FB" w:rsidRPr="00F37B07" w14:paraId="77294797"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41564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 xml:space="preserve">85 </w:t>
            </w:r>
            <w:proofErr w:type="gramStart"/>
            <w:r w:rsidRPr="00F37B07">
              <w:rPr>
                <w:rFonts w:ascii="Calibri" w:eastAsia="Times New Roman" w:hAnsi="Calibri" w:cs="Arial"/>
                <w:sz w:val="20"/>
                <w:szCs w:val="20"/>
                <w:lang w:eastAsia="es-CL"/>
              </w:rPr>
              <w:t>A</w:t>
            </w:r>
            <w:proofErr w:type="gramEnd"/>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3C971152"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A804D7C"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0</w:t>
            </w:r>
          </w:p>
        </w:tc>
      </w:tr>
      <w:tr w:rsidR="00ED08FB" w:rsidRPr="00F37B07" w14:paraId="0D4A45E1"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AC58E1"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lastRenderedPageBreak/>
              <w:t>Tóner CE 285-A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3FDA6E4E"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9C67383"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60585F58"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56781AE"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126A (CE310A) Negro</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1EE6F237"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CE6E127"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0520E937"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4EAC6E"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126A (CE311A) Celeste</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1A39BC4C"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3F97C43"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152CA8F0"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9F9269"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126A (CE313A) Magenta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36C09F29"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6A6B9A5"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2AA72628"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59C94A"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126A (CE312A) Amarillo</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288C0E60"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20104155"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1BEC4A35"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6FA2EC"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126</w:t>
            </w:r>
            <w:proofErr w:type="gramStart"/>
            <w:r w:rsidRPr="00F37B07">
              <w:rPr>
                <w:rFonts w:ascii="Calibri" w:eastAsia="Times New Roman" w:hAnsi="Calibri" w:cs="Arial"/>
                <w:sz w:val="20"/>
                <w:szCs w:val="20"/>
                <w:lang w:eastAsia="es-CL"/>
              </w:rPr>
              <w:t>A  (</w:t>
            </w:r>
            <w:proofErr w:type="gramEnd"/>
            <w:r w:rsidRPr="00F37B07">
              <w:rPr>
                <w:rFonts w:ascii="Calibri" w:eastAsia="Times New Roman" w:hAnsi="Calibri" w:cs="Arial"/>
                <w:sz w:val="20"/>
                <w:szCs w:val="20"/>
                <w:lang w:eastAsia="es-CL"/>
              </w:rPr>
              <w:t>CE314A)(Tóner Matriz)</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7ACA2221"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78C497E"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0</w:t>
            </w:r>
          </w:p>
        </w:tc>
      </w:tr>
      <w:tr w:rsidR="00ED08FB" w:rsidRPr="00F37B07" w14:paraId="64BFE91A"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E78827"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Tambor 126 -A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175F2327"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7D4409F"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2</w:t>
            </w:r>
          </w:p>
        </w:tc>
      </w:tr>
      <w:tr w:rsidR="00ED08FB" w:rsidRPr="00F37B07" w14:paraId="7C2BC548"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5E8661"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78-A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1255FB5A"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7986372"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228A1A31"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63C5630"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83-A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43C3532B"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75A6965"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1204F492"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71B7CC1"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LC 3017 M(Magenta)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648DBF5E"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2CF36F63"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2</w:t>
            </w:r>
          </w:p>
        </w:tc>
      </w:tr>
      <w:tr w:rsidR="00ED08FB" w:rsidRPr="00F37B07" w14:paraId="7FECA2EA"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274314"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LC 3017 C(Celeste)</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74453F6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F9DB31A"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2</w:t>
            </w:r>
          </w:p>
        </w:tc>
      </w:tr>
      <w:tr w:rsidR="00ED08FB" w:rsidRPr="00F37B07" w14:paraId="3E094CE9"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32ED3C"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LC 3017 Y(Amarillo)</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20C3E4F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6330310"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7A83E011"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D86728"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LC 3017 BK(Negro)</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59FA1B35"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AF2AA80"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2</w:t>
            </w:r>
          </w:p>
        </w:tc>
      </w:tr>
      <w:tr w:rsidR="00ED08FB" w:rsidRPr="00F37B07" w14:paraId="3E7C33D4"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37D7D9"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87-A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69607A6B"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5454BDD"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6E462B96"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DD1DFD"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N9J43</w:t>
            </w:r>
            <w:proofErr w:type="gramStart"/>
            <w:r w:rsidRPr="00F37B07">
              <w:rPr>
                <w:rFonts w:ascii="Calibri" w:eastAsia="Times New Roman" w:hAnsi="Calibri" w:cs="Arial"/>
                <w:sz w:val="20"/>
                <w:szCs w:val="20"/>
                <w:lang w:eastAsia="es-CL"/>
              </w:rPr>
              <w:t>A(</w:t>
            </w:r>
            <w:proofErr w:type="gramEnd"/>
            <w:r w:rsidRPr="00F37B07">
              <w:rPr>
                <w:rFonts w:ascii="Calibri" w:eastAsia="Times New Roman" w:hAnsi="Calibri" w:cs="Arial"/>
                <w:sz w:val="20"/>
                <w:szCs w:val="20"/>
                <w:lang w:eastAsia="es-CL"/>
              </w:rPr>
              <w:t>62XL Negro)</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66D441CF"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7ED864D"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2</w:t>
            </w:r>
          </w:p>
        </w:tc>
      </w:tr>
      <w:tr w:rsidR="00ED08FB" w:rsidRPr="00F37B07" w14:paraId="5467AA8A" w14:textId="77777777" w:rsidTr="00ED08FB">
        <w:trPr>
          <w:gridAfter w:val="1"/>
          <w:wAfter w:w="56" w:type="dxa"/>
          <w:trHeight w:val="255"/>
        </w:trPr>
        <w:tc>
          <w:tcPr>
            <w:tcW w:w="567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02FDD3"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N9J42</w:t>
            </w:r>
            <w:proofErr w:type="gramStart"/>
            <w:r w:rsidRPr="00F37B07">
              <w:rPr>
                <w:rFonts w:ascii="Calibri" w:eastAsia="Times New Roman" w:hAnsi="Calibri" w:cs="Arial"/>
                <w:sz w:val="20"/>
                <w:szCs w:val="20"/>
                <w:lang w:eastAsia="es-CL"/>
              </w:rPr>
              <w:t>A(</w:t>
            </w:r>
            <w:proofErr w:type="gramEnd"/>
            <w:r w:rsidRPr="00F37B07">
              <w:rPr>
                <w:rFonts w:ascii="Calibri" w:eastAsia="Times New Roman" w:hAnsi="Calibri" w:cs="Arial"/>
                <w:sz w:val="20"/>
                <w:szCs w:val="20"/>
                <w:lang w:eastAsia="es-CL"/>
              </w:rPr>
              <w:t>62 XL Tricolor)</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2ED04385"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6BB242E"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4B6CAFC4" w14:textId="77777777" w:rsidTr="00ED08FB">
        <w:trPr>
          <w:gridAfter w:val="1"/>
          <w:wAfter w:w="56" w:type="dxa"/>
          <w:trHeight w:val="300"/>
        </w:trPr>
        <w:tc>
          <w:tcPr>
            <w:tcW w:w="5670" w:type="dxa"/>
            <w:gridSpan w:val="3"/>
            <w:tcBorders>
              <w:top w:val="nil"/>
              <w:left w:val="single" w:sz="4" w:space="0" w:color="auto"/>
              <w:bottom w:val="single" w:sz="4" w:space="0" w:color="auto"/>
              <w:right w:val="single" w:sz="4" w:space="0" w:color="auto"/>
            </w:tcBorders>
            <w:shd w:val="clear" w:color="auto" w:fill="auto"/>
            <w:vAlign w:val="center"/>
            <w:hideMark/>
          </w:tcPr>
          <w:p w14:paraId="280641F5"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Ricoh IM 430F HH3214548(Acción Sanitaria)</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131D14F8"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DBA3413"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1</w:t>
            </w:r>
          </w:p>
        </w:tc>
      </w:tr>
      <w:tr w:rsidR="00ED08FB" w:rsidRPr="00F37B07" w14:paraId="113ACF10" w14:textId="77777777" w:rsidTr="00ED08FB">
        <w:trPr>
          <w:gridAfter w:val="1"/>
          <w:wAfter w:w="56" w:type="dxa"/>
          <w:trHeight w:val="270"/>
        </w:trPr>
        <w:tc>
          <w:tcPr>
            <w:tcW w:w="5670" w:type="dxa"/>
            <w:gridSpan w:val="3"/>
            <w:tcBorders>
              <w:top w:val="nil"/>
              <w:left w:val="single" w:sz="4" w:space="0" w:color="auto"/>
              <w:bottom w:val="single" w:sz="4" w:space="0" w:color="auto"/>
              <w:right w:val="single" w:sz="4" w:space="0" w:color="auto"/>
            </w:tcBorders>
            <w:shd w:val="clear" w:color="auto" w:fill="auto"/>
            <w:vAlign w:val="center"/>
            <w:hideMark/>
          </w:tcPr>
          <w:p w14:paraId="239FDD81" w14:textId="77777777" w:rsidR="00ED08FB" w:rsidRPr="00F37B07" w:rsidRDefault="00ED08FB" w:rsidP="009B6163">
            <w:pPr>
              <w:spacing w:after="0" w:line="240" w:lineRule="auto"/>
              <w:rPr>
                <w:rFonts w:ascii="Calibri" w:eastAsia="Times New Roman" w:hAnsi="Calibri" w:cs="Arial"/>
                <w:sz w:val="20"/>
                <w:szCs w:val="20"/>
                <w:lang w:val="en-US" w:eastAsia="es-CL"/>
              </w:rPr>
            </w:pPr>
            <w:r w:rsidRPr="00F37B07">
              <w:rPr>
                <w:rFonts w:ascii="Calibri" w:eastAsia="Times New Roman" w:hAnsi="Calibri" w:cs="Arial"/>
                <w:sz w:val="20"/>
                <w:szCs w:val="20"/>
                <w:lang w:val="en-US" w:eastAsia="es-CL"/>
              </w:rPr>
              <w:t>Ricoh IM 430F HH3214551(OIRS)</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47015589" w14:textId="77777777" w:rsidR="00ED08FB" w:rsidRPr="00F37B07" w:rsidRDefault="00ED08FB" w:rsidP="009B6163">
            <w:pPr>
              <w:spacing w:after="0" w:line="240" w:lineRule="auto"/>
              <w:rPr>
                <w:rFonts w:ascii="Calibri" w:eastAsia="Times New Roman" w:hAnsi="Calibri" w:cs="Arial"/>
                <w:sz w:val="20"/>
                <w:szCs w:val="20"/>
                <w:lang w:eastAsia="es-CL"/>
              </w:rPr>
            </w:pPr>
            <w:r w:rsidRPr="00F37B07">
              <w:rPr>
                <w:rFonts w:ascii="Calibri" w:eastAsia="Times New Roman" w:hAnsi="Calibri" w:cs="Arial"/>
                <w:sz w:val="20"/>
                <w:szCs w:val="20"/>
                <w:lang w:eastAsia="es-CL"/>
              </w:rPr>
              <w:t>Unidad</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93B410A" w14:textId="77777777" w:rsidR="00ED08FB" w:rsidRPr="00F37B07" w:rsidRDefault="00ED08FB" w:rsidP="009B6163">
            <w:pPr>
              <w:spacing w:after="0" w:line="240" w:lineRule="auto"/>
              <w:jc w:val="center"/>
              <w:rPr>
                <w:rFonts w:ascii="Calibri" w:eastAsia="Times New Roman" w:hAnsi="Calibri" w:cs="Arial"/>
                <w:sz w:val="20"/>
                <w:szCs w:val="20"/>
                <w:lang w:eastAsia="es-CL"/>
              </w:rPr>
            </w:pPr>
            <w:r w:rsidRPr="00F37B07">
              <w:rPr>
                <w:rFonts w:ascii="Calibri" w:eastAsia="Times New Roman" w:hAnsi="Calibri" w:cs="Arial"/>
                <w:sz w:val="20"/>
                <w:szCs w:val="20"/>
                <w:lang w:eastAsia="es-CL"/>
              </w:rPr>
              <w:t>0</w:t>
            </w:r>
          </w:p>
        </w:tc>
      </w:tr>
      <w:tr w:rsidR="00D42005" w:rsidRPr="00F37B07" w14:paraId="7CD2B43A" w14:textId="77777777" w:rsidTr="00ED08FB">
        <w:trPr>
          <w:trHeight w:val="302"/>
        </w:trPr>
        <w:tc>
          <w:tcPr>
            <w:tcW w:w="8910" w:type="dxa"/>
            <w:gridSpan w:val="8"/>
            <w:tcBorders>
              <w:top w:val="single" w:sz="8" w:space="0" w:color="auto"/>
              <w:left w:val="single" w:sz="8" w:space="0" w:color="auto"/>
              <w:bottom w:val="nil"/>
              <w:right w:val="single" w:sz="8" w:space="0" w:color="auto"/>
            </w:tcBorders>
            <w:shd w:val="clear" w:color="auto" w:fill="auto"/>
            <w:vAlign w:val="center"/>
          </w:tcPr>
          <w:p w14:paraId="665C4512" w14:textId="77777777" w:rsidR="00D42005" w:rsidRPr="00F37B07" w:rsidRDefault="00D42005" w:rsidP="009B6163">
            <w:pPr>
              <w:spacing w:after="0" w:line="240" w:lineRule="auto"/>
              <w:jc w:val="center"/>
              <w:rPr>
                <w:rFonts w:ascii="Calibri Light" w:eastAsia="Times New Roman" w:hAnsi="Calibri Light" w:cs="Calibri Light"/>
                <w:b/>
                <w:bCs/>
                <w:color w:val="000000"/>
                <w:sz w:val="24"/>
                <w:szCs w:val="24"/>
                <w:lang w:eastAsia="es-CL"/>
              </w:rPr>
            </w:pPr>
            <w:r w:rsidRPr="00F37B07">
              <w:rPr>
                <w:rFonts w:ascii="Calibri Light" w:eastAsia="Times New Roman" w:hAnsi="Calibri Light" w:cs="Calibri Light"/>
                <w:b/>
                <w:bCs/>
                <w:color w:val="000000"/>
                <w:sz w:val="24"/>
                <w:szCs w:val="24"/>
                <w:lang w:eastAsia="es-CL"/>
              </w:rPr>
              <w:t>Inventario OSORNO</w:t>
            </w:r>
          </w:p>
        </w:tc>
      </w:tr>
      <w:tr w:rsidR="00D42005" w:rsidRPr="00F37B07" w14:paraId="0E1FD354" w14:textId="77777777" w:rsidTr="00ED08FB">
        <w:trPr>
          <w:trHeight w:val="437"/>
        </w:trPr>
        <w:tc>
          <w:tcPr>
            <w:tcW w:w="4708" w:type="dxa"/>
            <w:tcBorders>
              <w:top w:val="single" w:sz="8" w:space="0" w:color="auto"/>
              <w:left w:val="single" w:sz="8" w:space="0" w:color="auto"/>
              <w:bottom w:val="nil"/>
              <w:right w:val="single" w:sz="8" w:space="0" w:color="auto"/>
            </w:tcBorders>
            <w:shd w:val="clear" w:color="auto" w:fill="auto"/>
            <w:vAlign w:val="center"/>
            <w:hideMark/>
          </w:tcPr>
          <w:p w14:paraId="3A591C77" w14:textId="77777777" w:rsidR="00D42005" w:rsidRPr="00F37B07" w:rsidRDefault="00D42005" w:rsidP="009B6163">
            <w:pPr>
              <w:spacing w:after="0" w:line="240" w:lineRule="auto"/>
              <w:jc w:val="center"/>
              <w:rPr>
                <w:rFonts w:ascii="Arial" w:eastAsia="Times New Roman" w:hAnsi="Arial" w:cs="Arial"/>
                <w:b/>
                <w:bCs/>
                <w:sz w:val="24"/>
                <w:szCs w:val="24"/>
                <w:lang w:eastAsia="es-CL"/>
              </w:rPr>
            </w:pPr>
            <w:r w:rsidRPr="00F37B07">
              <w:rPr>
                <w:rFonts w:ascii="Calibri Light" w:eastAsia="Times New Roman" w:hAnsi="Calibri Light" w:cs="Calibri Light"/>
                <w:b/>
                <w:bCs/>
                <w:color w:val="000000"/>
                <w:sz w:val="24"/>
                <w:szCs w:val="24"/>
                <w:lang w:eastAsia="es-CL"/>
              </w:rPr>
              <w:t>INSUMOS</w:t>
            </w:r>
          </w:p>
        </w:tc>
        <w:tc>
          <w:tcPr>
            <w:tcW w:w="1929" w:type="dxa"/>
            <w:gridSpan w:val="3"/>
            <w:tcBorders>
              <w:top w:val="single" w:sz="8" w:space="0" w:color="auto"/>
              <w:left w:val="nil"/>
              <w:bottom w:val="nil"/>
              <w:right w:val="single" w:sz="4" w:space="0" w:color="auto"/>
            </w:tcBorders>
            <w:shd w:val="clear" w:color="auto" w:fill="auto"/>
            <w:vAlign w:val="center"/>
            <w:hideMark/>
          </w:tcPr>
          <w:p w14:paraId="07A5E3C4" w14:textId="77777777" w:rsidR="00D42005" w:rsidRPr="00F37B07" w:rsidRDefault="00D42005" w:rsidP="009B6163">
            <w:pPr>
              <w:spacing w:after="0" w:line="240" w:lineRule="auto"/>
              <w:jc w:val="center"/>
              <w:rPr>
                <w:rFonts w:ascii="Calibri Light" w:eastAsia="Times New Roman" w:hAnsi="Calibri Light" w:cs="Calibri Light"/>
                <w:b/>
                <w:bCs/>
                <w:color w:val="000000"/>
                <w:sz w:val="24"/>
                <w:szCs w:val="24"/>
                <w:lang w:eastAsia="es-CL"/>
              </w:rPr>
            </w:pPr>
            <w:r w:rsidRPr="00F37B07">
              <w:rPr>
                <w:rFonts w:ascii="Calibri Light" w:eastAsia="Times New Roman" w:hAnsi="Calibri Light" w:cs="Calibri Light"/>
                <w:b/>
                <w:bCs/>
                <w:color w:val="000000"/>
                <w:sz w:val="24"/>
                <w:szCs w:val="24"/>
                <w:lang w:eastAsia="es-CL"/>
              </w:rPr>
              <w:t>UNIDAD</w:t>
            </w:r>
          </w:p>
        </w:tc>
        <w:tc>
          <w:tcPr>
            <w:tcW w:w="22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1F8437" w14:textId="77777777" w:rsidR="00D42005" w:rsidRPr="00F37B07" w:rsidRDefault="00D42005" w:rsidP="009B6163">
            <w:pPr>
              <w:spacing w:after="0" w:line="240" w:lineRule="auto"/>
              <w:jc w:val="center"/>
              <w:rPr>
                <w:rFonts w:ascii="Calibri Light" w:eastAsia="Times New Roman" w:hAnsi="Calibri Light" w:cs="Calibri Light"/>
                <w:b/>
                <w:bCs/>
                <w:color w:val="000000"/>
                <w:sz w:val="24"/>
                <w:szCs w:val="24"/>
                <w:lang w:eastAsia="es-CL"/>
              </w:rPr>
            </w:pPr>
            <w:r w:rsidRPr="00F37B07">
              <w:rPr>
                <w:rFonts w:ascii="Calibri Light" w:eastAsia="Times New Roman" w:hAnsi="Calibri Light" w:cs="Calibri Light"/>
                <w:b/>
                <w:bCs/>
                <w:color w:val="000000"/>
                <w:sz w:val="24"/>
                <w:szCs w:val="24"/>
                <w:lang w:eastAsia="es-CL"/>
              </w:rPr>
              <w:t>TOTAL</w:t>
            </w:r>
          </w:p>
        </w:tc>
      </w:tr>
      <w:tr w:rsidR="00D42005" w:rsidRPr="00F37B07" w14:paraId="593BDB18" w14:textId="77777777" w:rsidTr="00ED08FB">
        <w:trPr>
          <w:trHeight w:val="353"/>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5FAEA7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xml:space="preserve">ARCHIVADORES </w:t>
            </w:r>
          </w:p>
        </w:tc>
        <w:tc>
          <w:tcPr>
            <w:tcW w:w="1929" w:type="dxa"/>
            <w:gridSpan w:val="3"/>
            <w:tcBorders>
              <w:top w:val="single" w:sz="4" w:space="0" w:color="auto"/>
              <w:left w:val="nil"/>
              <w:bottom w:val="single" w:sz="4" w:space="0" w:color="auto"/>
              <w:right w:val="single" w:sz="4" w:space="0" w:color="auto"/>
            </w:tcBorders>
            <w:shd w:val="clear" w:color="000000" w:fill="FFFFFF"/>
            <w:vAlign w:val="bottom"/>
            <w:hideMark/>
          </w:tcPr>
          <w:p w14:paraId="36021433"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20</w:t>
            </w:r>
          </w:p>
        </w:tc>
        <w:tc>
          <w:tcPr>
            <w:tcW w:w="227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8CDC64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20</w:t>
            </w:r>
          </w:p>
        </w:tc>
      </w:tr>
      <w:tr w:rsidR="00D42005" w:rsidRPr="00F37B07" w14:paraId="4D3F852A"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685110FE"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ACOCLIPS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905C1FC"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CEF8EA1"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NO</w:t>
            </w:r>
          </w:p>
        </w:tc>
      </w:tr>
      <w:tr w:rsidR="00D42005" w:rsidRPr="00F37B07" w14:paraId="7D2D954B"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18E46B76"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BLOCK BORRADOR</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DFB411F"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6</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7AFDFF06"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6</w:t>
            </w:r>
          </w:p>
        </w:tc>
      </w:tr>
      <w:tr w:rsidR="00D42005" w:rsidRPr="00F37B07" w14:paraId="44CCB3AC"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58C551DC"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CARPETAS CON ARCHIVADOR</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24E24941"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25</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820FE6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25</w:t>
            </w:r>
          </w:p>
        </w:tc>
      </w:tr>
      <w:tr w:rsidR="00D42005" w:rsidRPr="00F37B07" w14:paraId="67948EC8"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7C15A9CB"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CARPETAS SIN ARCHIVADOR</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61FC88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18</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6C5DDA82"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18</w:t>
            </w:r>
          </w:p>
        </w:tc>
      </w:tr>
      <w:tr w:rsidR="00D42005" w:rsidRPr="00F37B07" w14:paraId="26DDB1FE"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49367BA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CALCO AZUL</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4A3380B3"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4DD3F9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4BD2DD23"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220215D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CALCO NEGRO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450CDEA1"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9C59431"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57767BAB"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737A708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CUADERNO UNIVERSITARIO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3B3C3C65"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0E5B5A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20</w:t>
            </w:r>
          </w:p>
        </w:tc>
      </w:tr>
      <w:tr w:rsidR="00D42005" w:rsidRPr="00F37B07" w14:paraId="51209E7D"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77732B3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CINTA EMBALAJE CAFÉ</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84D7329"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6E47BCB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637B176C"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6B6CF6C0"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CINTA EMBALAJE TRANSPARENTE</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4E431FA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02340D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w:t>
            </w:r>
          </w:p>
        </w:tc>
      </w:tr>
      <w:tr w:rsidR="00D42005" w:rsidRPr="00F37B07" w14:paraId="5958F32A"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43E879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CORRECTOR LÍQUIDO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DE48FA8"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30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74681E22"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30</w:t>
            </w:r>
          </w:p>
        </w:tc>
      </w:tr>
      <w:tr w:rsidR="00D42005" w:rsidRPr="00F37B07" w14:paraId="5CF3B2BE"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447572FE"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CORCHETES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8C940DB"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20000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BC9EF72"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4  CAJA</w:t>
            </w:r>
            <w:proofErr w:type="gramEnd"/>
          </w:p>
        </w:tc>
      </w:tr>
      <w:tr w:rsidR="00D42005" w:rsidRPr="00F37B07" w14:paraId="3B0FE762"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C1D040F"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CORCHETERA</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50316F8B"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3</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390F4E6"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3</w:t>
            </w:r>
          </w:p>
        </w:tc>
      </w:tr>
      <w:tr w:rsidR="00D42005" w:rsidRPr="00F37B07" w14:paraId="43BFB6F8"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6C2C6D8B"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CLIPS GRANDES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7F73709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AB458CF"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2  CAJA</w:t>
            </w:r>
            <w:proofErr w:type="gramEnd"/>
          </w:p>
        </w:tc>
      </w:tr>
      <w:tr w:rsidR="00D42005" w:rsidRPr="00F37B07" w14:paraId="60CFD1EE"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2CDB23A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CLIPS MEDIANOS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DF3BC85"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350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A942803"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7 CAJA</w:t>
            </w:r>
          </w:p>
        </w:tc>
      </w:tr>
      <w:tr w:rsidR="00D42005" w:rsidRPr="00F37B07" w14:paraId="244B403F"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1FB5854F"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CLIPS CHICOS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1C7E61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500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CD3CC23"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10 CAJA</w:t>
            </w:r>
          </w:p>
        </w:tc>
      </w:tr>
      <w:tr w:rsidR="00D42005" w:rsidRPr="00F37B07" w14:paraId="36A57610"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75EC691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CORTA CARTON</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9882D50"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6</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83F121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6</w:t>
            </w:r>
          </w:p>
        </w:tc>
      </w:tr>
      <w:tr w:rsidR="00D42005" w:rsidRPr="00F37B07" w14:paraId="4E0EED19"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4AF13C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DESODORANTE AMBIENTAL</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4B95F269"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 </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5281866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24DEFB42"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2DAAA855"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ETIQUETAS AUTOADHESIVAS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7088CF7"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 </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6E14892A"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0002239D"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1959D52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GOMA DE BORRAR</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26528877"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12</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74A1486"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1  CAJA</w:t>
            </w:r>
            <w:proofErr w:type="gramEnd"/>
          </w:p>
        </w:tc>
      </w:tr>
      <w:tr w:rsidR="00D42005" w:rsidRPr="00F37B07" w14:paraId="6AA24DCB"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6D1CE3B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lastRenderedPageBreak/>
              <w:t>LAPIZ PASTA AZUL</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8591810"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5CFCD5C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 CAJA</w:t>
            </w:r>
          </w:p>
        </w:tc>
      </w:tr>
      <w:tr w:rsidR="00D42005" w:rsidRPr="00F37B07" w14:paraId="1F5FBCE7"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6F8F536A"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LAPIZ PASTA NEGRO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87FEE36"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EE26C41"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2  CAJA</w:t>
            </w:r>
            <w:proofErr w:type="gramEnd"/>
          </w:p>
        </w:tc>
      </w:tr>
      <w:tr w:rsidR="00D42005" w:rsidRPr="00F37B07" w14:paraId="09066256"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36DEA1BE"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LAPIZ PASTA ROJO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5EFB5D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50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2820AFD6"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1  CAJA</w:t>
            </w:r>
            <w:proofErr w:type="gramEnd"/>
          </w:p>
        </w:tc>
      </w:tr>
      <w:tr w:rsidR="00D42005" w:rsidRPr="00F37B07" w14:paraId="6DD26F3A"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54F73C8E"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LAPIZ PIZARRA NEGRO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2BDB0015"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24</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B9F0012"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2  CAJA</w:t>
            </w:r>
            <w:proofErr w:type="gramEnd"/>
          </w:p>
        </w:tc>
      </w:tr>
      <w:tr w:rsidR="00D42005" w:rsidRPr="00F37B07" w14:paraId="3033183E"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3D02093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LAPIZ PIZARRA AZUL</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2287AA5"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36</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5F5C27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3  CAJA</w:t>
            </w:r>
            <w:proofErr w:type="gramEnd"/>
          </w:p>
        </w:tc>
      </w:tr>
      <w:tr w:rsidR="00D42005" w:rsidRPr="00F37B07" w14:paraId="288B763B"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3335CC6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LAPIZ PIZARRA ROJO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31EF6901"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48</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89C202F"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4  CAJA</w:t>
            </w:r>
            <w:proofErr w:type="gramEnd"/>
          </w:p>
        </w:tc>
      </w:tr>
      <w:tr w:rsidR="00D42005" w:rsidRPr="00F37B07" w14:paraId="4BD1136A"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943700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LÁPIZ DEST. AMARILLO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7B2D9807"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60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F2E3C6E"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5  CAJA</w:t>
            </w:r>
            <w:proofErr w:type="gramEnd"/>
          </w:p>
        </w:tc>
      </w:tr>
      <w:tr w:rsidR="00D42005" w:rsidRPr="00F37B07" w14:paraId="0A28DB38"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2EE29FFA"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LÁPIZ DESTACADOR ROSADO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472004D3"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48</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265E5A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4  CAJA</w:t>
            </w:r>
            <w:proofErr w:type="gramEnd"/>
          </w:p>
        </w:tc>
      </w:tr>
      <w:tr w:rsidR="00D42005" w:rsidRPr="00F37B07" w14:paraId="5EAEA52A"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5C6E9DC0"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LÁPIZ DESTACADOR VERDE</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AA6C79D"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72</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B4484F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6  CAJA</w:t>
            </w:r>
            <w:proofErr w:type="gramEnd"/>
          </w:p>
        </w:tc>
      </w:tr>
      <w:tr w:rsidR="00D42005" w:rsidRPr="00F37B07" w14:paraId="2518CECF" w14:textId="77777777" w:rsidTr="00ED08FB">
        <w:trPr>
          <w:trHeight w:val="343"/>
        </w:trPr>
        <w:tc>
          <w:tcPr>
            <w:tcW w:w="4708" w:type="dxa"/>
            <w:tcBorders>
              <w:top w:val="nil"/>
              <w:left w:val="single" w:sz="4" w:space="0" w:color="auto"/>
              <w:bottom w:val="single" w:sz="4" w:space="0" w:color="auto"/>
              <w:right w:val="single" w:sz="4" w:space="0" w:color="auto"/>
            </w:tcBorders>
            <w:shd w:val="clear" w:color="auto" w:fill="auto"/>
            <w:hideMark/>
          </w:tcPr>
          <w:p w14:paraId="6D03327E"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LIBRO DE ACTAS FOLIADO 200 hojas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2EB4FDB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70772023"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351DF938"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43C2AAD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LÁPIZ GRAFITO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E2123E5"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24</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786AD29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2  CAJA</w:t>
            </w:r>
            <w:proofErr w:type="gramEnd"/>
          </w:p>
        </w:tc>
      </w:tr>
      <w:tr w:rsidR="00D42005" w:rsidRPr="00F37B07" w14:paraId="3D733FAF" w14:textId="77777777" w:rsidTr="00ED08FB">
        <w:trPr>
          <w:trHeight w:val="343"/>
        </w:trPr>
        <w:tc>
          <w:tcPr>
            <w:tcW w:w="4708" w:type="dxa"/>
            <w:tcBorders>
              <w:top w:val="nil"/>
              <w:left w:val="single" w:sz="4" w:space="0" w:color="auto"/>
              <w:bottom w:val="single" w:sz="4" w:space="0" w:color="auto"/>
              <w:right w:val="single" w:sz="4" w:space="0" w:color="auto"/>
            </w:tcBorders>
            <w:shd w:val="clear" w:color="auto" w:fill="auto"/>
            <w:hideMark/>
          </w:tcPr>
          <w:p w14:paraId="59EEB7A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LOMOS ARCHIVADORES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36095BFD"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150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201AC13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15  CAJA</w:t>
            </w:r>
            <w:proofErr w:type="gramEnd"/>
          </w:p>
        </w:tc>
      </w:tr>
      <w:tr w:rsidR="00D42005" w:rsidRPr="00F37B07" w14:paraId="19FCE8A6"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95EFB36"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SACACORCHETES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BD809E8"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8</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A00C11A"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8</w:t>
            </w:r>
          </w:p>
        </w:tc>
      </w:tr>
      <w:tr w:rsidR="00D42005" w:rsidRPr="00F37B07" w14:paraId="5FB0552E" w14:textId="77777777" w:rsidTr="00ED08FB">
        <w:trPr>
          <w:trHeight w:val="343"/>
        </w:trPr>
        <w:tc>
          <w:tcPr>
            <w:tcW w:w="4708" w:type="dxa"/>
            <w:tcBorders>
              <w:top w:val="nil"/>
              <w:left w:val="single" w:sz="4" w:space="0" w:color="auto"/>
              <w:bottom w:val="single" w:sz="4" w:space="0" w:color="auto"/>
              <w:right w:val="single" w:sz="4" w:space="0" w:color="auto"/>
            </w:tcBorders>
            <w:shd w:val="clear" w:color="auto" w:fill="auto"/>
            <w:hideMark/>
          </w:tcPr>
          <w:p w14:paraId="1675F8DB"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PERFORADORA</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46D8A726"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0091427D"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w:t>
            </w:r>
          </w:p>
        </w:tc>
      </w:tr>
      <w:tr w:rsidR="00D42005" w:rsidRPr="00F37B07" w14:paraId="28454C40"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AC0A02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PORTA SCOTH</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1ACCC054"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BFB06EB"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705E05FD"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058AF5CA"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PORTA TIMBRE</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3F04053F"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84A2AF0"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41D74635"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62189BB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POST. IT MEDIANO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51AAF65"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6</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BC78F75"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6</w:t>
            </w:r>
          </w:p>
        </w:tc>
      </w:tr>
      <w:tr w:rsidR="00D42005" w:rsidRPr="00F37B07" w14:paraId="609052E0"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7AAD3CC3"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POST. IT CHICO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300F90D"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375F5D70"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20</w:t>
            </w:r>
          </w:p>
        </w:tc>
      </w:tr>
      <w:tr w:rsidR="00D42005" w:rsidRPr="00F37B07" w14:paraId="692AA096"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1BC8364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STICK - FIX</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6AD68ED7"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8</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432BA8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8</w:t>
            </w:r>
          </w:p>
        </w:tc>
      </w:tr>
      <w:tr w:rsidR="00D42005" w:rsidRPr="00F37B07" w14:paraId="75C4D035"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235F88A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SCOTH CHICO</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2309AF81"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12</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59EBCFB" w14:textId="77777777" w:rsidR="00D42005" w:rsidRPr="00F37B07" w:rsidRDefault="00D42005" w:rsidP="00D42005">
            <w:pPr>
              <w:tabs>
                <w:tab w:val="left" w:pos="5955"/>
              </w:tabs>
              <w:spacing w:after="0" w:line="240" w:lineRule="auto"/>
              <w:contextualSpacing/>
              <w:rPr>
                <w:rFonts w:eastAsia="Times New Roman"/>
                <w:sz w:val="20"/>
                <w:szCs w:val="20"/>
                <w:lang w:eastAsia="es-ES"/>
              </w:rPr>
            </w:pPr>
            <w:r w:rsidRPr="00F37B07">
              <w:rPr>
                <w:rFonts w:eastAsia="Times New Roman"/>
                <w:sz w:val="20"/>
                <w:szCs w:val="20"/>
                <w:lang w:eastAsia="es-ES"/>
              </w:rPr>
              <w:t>12</w:t>
            </w:r>
          </w:p>
        </w:tc>
      </w:tr>
      <w:tr w:rsidR="00D42005" w:rsidRPr="00F37B07" w14:paraId="4F4FD552"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1A747818"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xml:space="preserve">SOBRES </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12FE77F"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500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25D09E26" w14:textId="77777777" w:rsidR="00D42005" w:rsidRPr="00F37B07" w:rsidRDefault="00D42005" w:rsidP="00D42005">
            <w:pPr>
              <w:tabs>
                <w:tab w:val="left" w:pos="5955"/>
              </w:tabs>
              <w:spacing w:after="0" w:line="240" w:lineRule="auto"/>
              <w:contextualSpacing/>
              <w:rPr>
                <w:rFonts w:eastAsia="Times New Roman"/>
                <w:sz w:val="20"/>
                <w:szCs w:val="20"/>
                <w:lang w:eastAsia="es-ES"/>
              </w:rPr>
            </w:pPr>
            <w:r w:rsidRPr="00F37B07">
              <w:rPr>
                <w:rFonts w:eastAsia="Times New Roman"/>
                <w:sz w:val="20"/>
                <w:szCs w:val="20"/>
                <w:lang w:eastAsia="es-ES"/>
              </w:rPr>
              <w:t>500</w:t>
            </w:r>
          </w:p>
        </w:tc>
      </w:tr>
      <w:tr w:rsidR="00D42005" w:rsidRPr="00F37B07" w14:paraId="4392DA1B"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44B79500"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ABRAZADERAS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51DBF9DD"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NO</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7F0D7D74"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w:t>
            </w:r>
          </w:p>
        </w:tc>
      </w:tr>
      <w:tr w:rsidR="00D42005" w:rsidRPr="00F37B07" w14:paraId="4BC834FA"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73C60729"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 xml:space="preserve">TIJERA </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F0DA96E"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1</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A29AC6B"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1</w:t>
            </w:r>
          </w:p>
        </w:tc>
      </w:tr>
      <w:tr w:rsidR="00D42005" w:rsidRPr="00F37B07" w14:paraId="72D042C0" w14:textId="77777777" w:rsidTr="00ED08FB">
        <w:trPr>
          <w:trHeight w:val="353"/>
        </w:trPr>
        <w:tc>
          <w:tcPr>
            <w:tcW w:w="4708" w:type="dxa"/>
            <w:tcBorders>
              <w:top w:val="nil"/>
              <w:left w:val="single" w:sz="4" w:space="0" w:color="auto"/>
              <w:bottom w:val="single" w:sz="4" w:space="0" w:color="auto"/>
              <w:right w:val="single" w:sz="4" w:space="0" w:color="auto"/>
            </w:tcBorders>
            <w:shd w:val="clear" w:color="auto" w:fill="auto"/>
            <w:hideMark/>
          </w:tcPr>
          <w:p w14:paraId="5AA525D2"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HOJAS DE CARTA (RESMAS)</w:t>
            </w:r>
          </w:p>
        </w:tc>
        <w:tc>
          <w:tcPr>
            <w:tcW w:w="1929" w:type="dxa"/>
            <w:gridSpan w:val="3"/>
            <w:tcBorders>
              <w:top w:val="nil"/>
              <w:left w:val="nil"/>
              <w:bottom w:val="single" w:sz="4" w:space="0" w:color="auto"/>
              <w:right w:val="single" w:sz="4" w:space="0" w:color="auto"/>
            </w:tcBorders>
            <w:shd w:val="clear" w:color="000000" w:fill="FFFFFF"/>
            <w:vAlign w:val="bottom"/>
            <w:hideMark/>
          </w:tcPr>
          <w:p w14:paraId="0CA8E2AD"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60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460CC437" w14:textId="28FA5884"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6  CAJA</w:t>
            </w:r>
            <w:r w:rsidR="00AB46DD" w:rsidRPr="00F37B07">
              <w:rPr>
                <w:rFonts w:eastAsia="Times New Roman"/>
                <w:sz w:val="20"/>
                <w:szCs w:val="20"/>
                <w:lang w:eastAsia="es-ES"/>
              </w:rPr>
              <w:t>S</w:t>
            </w:r>
            <w:proofErr w:type="gramEnd"/>
          </w:p>
        </w:tc>
      </w:tr>
      <w:tr w:rsidR="00D42005" w:rsidRPr="00F37B07" w14:paraId="0A645164" w14:textId="77777777" w:rsidTr="00ED08FB">
        <w:trPr>
          <w:trHeight w:val="343"/>
        </w:trPr>
        <w:tc>
          <w:tcPr>
            <w:tcW w:w="4708" w:type="dxa"/>
            <w:tcBorders>
              <w:top w:val="nil"/>
              <w:left w:val="single" w:sz="4" w:space="0" w:color="auto"/>
              <w:bottom w:val="single" w:sz="4" w:space="0" w:color="auto"/>
              <w:right w:val="single" w:sz="4" w:space="0" w:color="auto"/>
            </w:tcBorders>
            <w:shd w:val="clear" w:color="000000" w:fill="FFFFFF"/>
            <w:noWrap/>
            <w:vAlign w:val="bottom"/>
            <w:hideMark/>
          </w:tcPr>
          <w:p w14:paraId="3A9DB89C"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Hojas de Oficio (resmas)</w:t>
            </w:r>
          </w:p>
        </w:tc>
        <w:tc>
          <w:tcPr>
            <w:tcW w:w="1929" w:type="dxa"/>
            <w:gridSpan w:val="3"/>
            <w:tcBorders>
              <w:top w:val="nil"/>
              <w:left w:val="nil"/>
              <w:bottom w:val="single" w:sz="4" w:space="0" w:color="auto"/>
              <w:right w:val="single" w:sz="4" w:space="0" w:color="auto"/>
            </w:tcBorders>
            <w:shd w:val="clear" w:color="000000" w:fill="FFFFFF"/>
            <w:noWrap/>
            <w:vAlign w:val="bottom"/>
            <w:hideMark/>
          </w:tcPr>
          <w:p w14:paraId="4FC01210"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30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1681BE0A" w14:textId="43D04BD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3  CAJA</w:t>
            </w:r>
            <w:r w:rsidR="00AB46DD" w:rsidRPr="00F37B07">
              <w:rPr>
                <w:rFonts w:eastAsia="Times New Roman"/>
                <w:sz w:val="20"/>
                <w:szCs w:val="20"/>
                <w:lang w:eastAsia="es-ES"/>
              </w:rPr>
              <w:t>S</w:t>
            </w:r>
            <w:proofErr w:type="gramEnd"/>
          </w:p>
        </w:tc>
      </w:tr>
      <w:tr w:rsidR="00D42005" w:rsidRPr="00F37B07" w14:paraId="2431C61D" w14:textId="77777777" w:rsidTr="00ED08FB">
        <w:trPr>
          <w:trHeight w:val="136"/>
        </w:trPr>
        <w:tc>
          <w:tcPr>
            <w:tcW w:w="4708" w:type="dxa"/>
            <w:tcBorders>
              <w:top w:val="nil"/>
              <w:left w:val="single" w:sz="4" w:space="0" w:color="auto"/>
              <w:bottom w:val="single" w:sz="4" w:space="0" w:color="auto"/>
              <w:right w:val="single" w:sz="4" w:space="0" w:color="auto"/>
            </w:tcBorders>
            <w:shd w:val="clear" w:color="000000" w:fill="FFFFFF"/>
            <w:noWrap/>
            <w:vAlign w:val="bottom"/>
            <w:hideMark/>
          </w:tcPr>
          <w:p w14:paraId="45930EF1"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r w:rsidRPr="00F37B07">
              <w:rPr>
                <w:rFonts w:eastAsia="Times New Roman"/>
                <w:sz w:val="20"/>
                <w:szCs w:val="20"/>
                <w:lang w:eastAsia="es-ES"/>
              </w:rPr>
              <w:t>ELASTICO BILLETE</w:t>
            </w:r>
          </w:p>
        </w:tc>
        <w:tc>
          <w:tcPr>
            <w:tcW w:w="1929" w:type="dxa"/>
            <w:gridSpan w:val="3"/>
            <w:tcBorders>
              <w:top w:val="nil"/>
              <w:left w:val="nil"/>
              <w:bottom w:val="single" w:sz="4" w:space="0" w:color="auto"/>
              <w:right w:val="single" w:sz="4" w:space="0" w:color="auto"/>
            </w:tcBorders>
            <w:shd w:val="clear" w:color="000000" w:fill="FFFFFF"/>
            <w:noWrap/>
            <w:vAlign w:val="bottom"/>
            <w:hideMark/>
          </w:tcPr>
          <w:p w14:paraId="35B1146F" w14:textId="77777777" w:rsidR="00D42005" w:rsidRPr="00F37B07" w:rsidRDefault="00D42005" w:rsidP="00D42005">
            <w:pPr>
              <w:tabs>
                <w:tab w:val="left" w:pos="5955"/>
              </w:tabs>
              <w:spacing w:after="0" w:line="240" w:lineRule="auto"/>
              <w:contextualSpacing/>
              <w:jc w:val="center"/>
              <w:rPr>
                <w:rFonts w:eastAsia="Times New Roman"/>
                <w:sz w:val="20"/>
                <w:szCs w:val="20"/>
                <w:lang w:eastAsia="es-ES"/>
              </w:rPr>
            </w:pPr>
            <w:r w:rsidRPr="00F37B07">
              <w:rPr>
                <w:rFonts w:eastAsia="Times New Roman"/>
                <w:sz w:val="20"/>
                <w:szCs w:val="20"/>
                <w:lang w:eastAsia="es-ES"/>
              </w:rPr>
              <w:t>200</w:t>
            </w:r>
          </w:p>
        </w:tc>
        <w:tc>
          <w:tcPr>
            <w:tcW w:w="2273" w:type="dxa"/>
            <w:gridSpan w:val="4"/>
            <w:tcBorders>
              <w:top w:val="nil"/>
              <w:left w:val="nil"/>
              <w:bottom w:val="single" w:sz="4" w:space="0" w:color="auto"/>
              <w:right w:val="single" w:sz="4" w:space="0" w:color="auto"/>
            </w:tcBorders>
            <w:shd w:val="clear" w:color="000000" w:fill="FFFFFF"/>
            <w:noWrap/>
            <w:vAlign w:val="bottom"/>
            <w:hideMark/>
          </w:tcPr>
          <w:p w14:paraId="6569BAD7" w14:textId="77777777" w:rsidR="00D42005" w:rsidRPr="00F37B07" w:rsidRDefault="00D42005" w:rsidP="00D42005">
            <w:pPr>
              <w:tabs>
                <w:tab w:val="left" w:pos="5955"/>
              </w:tabs>
              <w:spacing w:after="0" w:line="240" w:lineRule="auto"/>
              <w:contextualSpacing/>
              <w:jc w:val="both"/>
              <w:rPr>
                <w:rFonts w:eastAsia="Times New Roman"/>
                <w:sz w:val="20"/>
                <w:szCs w:val="20"/>
                <w:lang w:eastAsia="es-ES"/>
              </w:rPr>
            </w:pPr>
            <w:proofErr w:type="gramStart"/>
            <w:r w:rsidRPr="00F37B07">
              <w:rPr>
                <w:rFonts w:eastAsia="Times New Roman"/>
                <w:sz w:val="20"/>
                <w:szCs w:val="20"/>
                <w:lang w:eastAsia="es-ES"/>
              </w:rPr>
              <w:t>2  BOLSAS</w:t>
            </w:r>
            <w:proofErr w:type="gramEnd"/>
          </w:p>
        </w:tc>
      </w:tr>
    </w:tbl>
    <w:p w14:paraId="604230F0" w14:textId="791903FA" w:rsidR="00D42005" w:rsidRPr="00F37B07" w:rsidRDefault="00D42005" w:rsidP="004E47C6">
      <w:pPr>
        <w:spacing w:after="120" w:line="240" w:lineRule="auto"/>
        <w:jc w:val="both"/>
        <w:rPr>
          <w:rFonts w:asciiTheme="majorHAnsi" w:hAnsiTheme="majorHAnsi" w:cstheme="majorHAnsi"/>
          <w:sz w:val="24"/>
          <w:szCs w:val="24"/>
        </w:rPr>
      </w:pPr>
    </w:p>
    <w:tbl>
      <w:tblPr>
        <w:tblW w:w="6780" w:type="dxa"/>
        <w:tblCellMar>
          <w:left w:w="70" w:type="dxa"/>
          <w:right w:w="70" w:type="dxa"/>
        </w:tblCellMar>
        <w:tblLook w:val="04A0" w:firstRow="1" w:lastRow="0" w:firstColumn="1" w:lastColumn="0" w:noHBand="0" w:noVBand="1"/>
      </w:tblPr>
      <w:tblGrid>
        <w:gridCol w:w="5060"/>
        <w:gridCol w:w="1720"/>
      </w:tblGrid>
      <w:tr w:rsidR="00495EFA" w:rsidRPr="00495EFA" w14:paraId="4CD49B4C" w14:textId="77777777" w:rsidTr="00495EFA">
        <w:trPr>
          <w:trHeight w:val="405"/>
        </w:trPr>
        <w:tc>
          <w:tcPr>
            <w:tcW w:w="6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8ACA9" w14:textId="04E01077" w:rsidR="00495EFA" w:rsidRPr="00495EFA" w:rsidRDefault="00495EFA" w:rsidP="00495EFA">
            <w:pPr>
              <w:spacing w:after="0" w:line="240" w:lineRule="auto"/>
              <w:jc w:val="center"/>
              <w:rPr>
                <w:rFonts w:ascii="Calibri Light" w:eastAsia="Times New Roman" w:hAnsi="Calibri Light" w:cs="Calibri Light"/>
                <w:b/>
                <w:bCs/>
                <w:color w:val="000000"/>
                <w:sz w:val="24"/>
                <w:szCs w:val="24"/>
                <w:lang w:eastAsia="es-CL"/>
              </w:rPr>
            </w:pPr>
            <w:r w:rsidRPr="00495EFA">
              <w:rPr>
                <w:rFonts w:ascii="Calibri Light" w:eastAsia="Times New Roman" w:hAnsi="Calibri Light" w:cs="Calibri Light"/>
                <w:b/>
                <w:bCs/>
                <w:color w:val="000000"/>
                <w:sz w:val="24"/>
                <w:szCs w:val="24"/>
                <w:lang w:eastAsia="es-CL"/>
              </w:rPr>
              <w:t>Inventario de bodega</w:t>
            </w:r>
            <w:r w:rsidRPr="00F37B07">
              <w:rPr>
                <w:rFonts w:ascii="Calibri Light" w:eastAsia="Times New Roman" w:hAnsi="Calibri Light" w:cs="Calibri Light"/>
                <w:b/>
                <w:bCs/>
                <w:color w:val="000000"/>
                <w:sz w:val="24"/>
                <w:szCs w:val="24"/>
                <w:lang w:eastAsia="es-CL"/>
              </w:rPr>
              <w:t xml:space="preserve"> DSP</w:t>
            </w:r>
            <w:r w:rsidR="00FF3393" w:rsidRPr="00F37B07">
              <w:rPr>
                <w:rFonts w:ascii="Calibri Light" w:eastAsia="Times New Roman" w:hAnsi="Calibri Light" w:cs="Calibri Light"/>
                <w:b/>
                <w:bCs/>
                <w:color w:val="000000"/>
                <w:sz w:val="24"/>
                <w:szCs w:val="24"/>
                <w:lang w:eastAsia="es-CL"/>
              </w:rPr>
              <w:t xml:space="preserve"> – Puerto Montt</w:t>
            </w:r>
          </w:p>
        </w:tc>
      </w:tr>
      <w:tr w:rsidR="00495EFA" w:rsidRPr="00495EFA" w14:paraId="618D240E" w14:textId="77777777" w:rsidTr="00495EFA">
        <w:trPr>
          <w:trHeight w:val="39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3568C87" w14:textId="77777777" w:rsidR="00495EFA" w:rsidRPr="00495EFA" w:rsidRDefault="00495EFA" w:rsidP="00495EFA">
            <w:pPr>
              <w:spacing w:after="0" w:line="240" w:lineRule="auto"/>
              <w:jc w:val="center"/>
              <w:rPr>
                <w:rFonts w:ascii="Calibri Light" w:eastAsia="Times New Roman" w:hAnsi="Calibri Light" w:cs="Calibri Light"/>
                <w:b/>
                <w:bCs/>
                <w:color w:val="000000"/>
                <w:sz w:val="24"/>
                <w:szCs w:val="24"/>
                <w:lang w:eastAsia="es-CL"/>
              </w:rPr>
            </w:pPr>
            <w:r w:rsidRPr="00495EFA">
              <w:rPr>
                <w:rFonts w:ascii="Calibri Light" w:eastAsia="Times New Roman" w:hAnsi="Calibri Light" w:cs="Calibri Light"/>
                <w:b/>
                <w:bCs/>
                <w:color w:val="000000"/>
                <w:sz w:val="24"/>
                <w:szCs w:val="24"/>
                <w:lang w:eastAsia="es-CL"/>
              </w:rPr>
              <w:t>Identificación de la especie</w:t>
            </w:r>
          </w:p>
        </w:tc>
        <w:tc>
          <w:tcPr>
            <w:tcW w:w="1720" w:type="dxa"/>
            <w:tcBorders>
              <w:top w:val="nil"/>
              <w:left w:val="nil"/>
              <w:bottom w:val="single" w:sz="4" w:space="0" w:color="auto"/>
              <w:right w:val="single" w:sz="4" w:space="0" w:color="auto"/>
            </w:tcBorders>
            <w:shd w:val="clear" w:color="auto" w:fill="auto"/>
            <w:vAlign w:val="center"/>
            <w:hideMark/>
          </w:tcPr>
          <w:p w14:paraId="7A59C951" w14:textId="77777777" w:rsidR="00495EFA" w:rsidRPr="00495EFA" w:rsidRDefault="00495EFA" w:rsidP="00495EFA">
            <w:pPr>
              <w:spacing w:after="0" w:line="240" w:lineRule="auto"/>
              <w:jc w:val="center"/>
              <w:rPr>
                <w:rFonts w:ascii="Calibri Light" w:eastAsia="Times New Roman" w:hAnsi="Calibri Light" w:cs="Calibri Light"/>
                <w:b/>
                <w:bCs/>
                <w:color w:val="000000"/>
                <w:sz w:val="24"/>
                <w:szCs w:val="24"/>
                <w:lang w:eastAsia="es-CL"/>
              </w:rPr>
            </w:pPr>
            <w:proofErr w:type="spellStart"/>
            <w:r w:rsidRPr="00495EFA">
              <w:rPr>
                <w:rFonts w:ascii="Calibri Light" w:eastAsia="Times New Roman" w:hAnsi="Calibri Light" w:cs="Calibri Light"/>
                <w:b/>
                <w:bCs/>
                <w:color w:val="000000"/>
                <w:sz w:val="24"/>
                <w:szCs w:val="24"/>
                <w:lang w:eastAsia="es-CL"/>
              </w:rPr>
              <w:t>N°</w:t>
            </w:r>
            <w:proofErr w:type="spellEnd"/>
            <w:r w:rsidRPr="00495EFA">
              <w:rPr>
                <w:rFonts w:ascii="Calibri Light" w:eastAsia="Times New Roman" w:hAnsi="Calibri Light" w:cs="Calibri Light"/>
                <w:b/>
                <w:bCs/>
                <w:color w:val="000000"/>
                <w:sz w:val="24"/>
                <w:szCs w:val="24"/>
                <w:lang w:eastAsia="es-CL"/>
              </w:rPr>
              <w:t xml:space="preserve"> unidades</w:t>
            </w:r>
          </w:p>
        </w:tc>
      </w:tr>
      <w:tr w:rsidR="00495EFA" w:rsidRPr="00495EFA" w14:paraId="21BD864F"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EAD2232" w14:textId="77777777" w:rsidR="00495EFA" w:rsidRPr="00495EFA" w:rsidRDefault="00495EFA" w:rsidP="00495EFA">
            <w:pPr>
              <w:spacing w:after="0" w:line="240" w:lineRule="auto"/>
              <w:jc w:val="both"/>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Resmas papel tamaño carta</w:t>
            </w:r>
          </w:p>
        </w:tc>
        <w:tc>
          <w:tcPr>
            <w:tcW w:w="1720" w:type="dxa"/>
            <w:tcBorders>
              <w:top w:val="nil"/>
              <w:left w:val="nil"/>
              <w:bottom w:val="single" w:sz="4" w:space="0" w:color="auto"/>
              <w:right w:val="single" w:sz="4" w:space="0" w:color="auto"/>
            </w:tcBorders>
            <w:shd w:val="clear" w:color="auto" w:fill="auto"/>
            <w:vAlign w:val="center"/>
            <w:hideMark/>
          </w:tcPr>
          <w:p w14:paraId="5305D4B2"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115</w:t>
            </w:r>
          </w:p>
        </w:tc>
      </w:tr>
      <w:tr w:rsidR="00495EFA" w:rsidRPr="00495EFA" w14:paraId="0EB72CD8"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7ED64FC6"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Resmas papel tamaño oficio</w:t>
            </w:r>
          </w:p>
        </w:tc>
        <w:tc>
          <w:tcPr>
            <w:tcW w:w="1720" w:type="dxa"/>
            <w:tcBorders>
              <w:top w:val="nil"/>
              <w:left w:val="nil"/>
              <w:bottom w:val="single" w:sz="4" w:space="0" w:color="auto"/>
              <w:right w:val="single" w:sz="4" w:space="0" w:color="auto"/>
            </w:tcBorders>
            <w:shd w:val="clear" w:color="auto" w:fill="auto"/>
            <w:vAlign w:val="center"/>
            <w:hideMark/>
          </w:tcPr>
          <w:p w14:paraId="7EBF5F47"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40</w:t>
            </w:r>
          </w:p>
        </w:tc>
      </w:tr>
      <w:tr w:rsidR="00495EFA" w:rsidRPr="00495EFA" w14:paraId="3DEC104A"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24400C4C"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Cajas de Archivo, tamaño chico</w:t>
            </w:r>
          </w:p>
        </w:tc>
        <w:tc>
          <w:tcPr>
            <w:tcW w:w="1720" w:type="dxa"/>
            <w:tcBorders>
              <w:top w:val="nil"/>
              <w:left w:val="nil"/>
              <w:bottom w:val="single" w:sz="4" w:space="0" w:color="auto"/>
              <w:right w:val="single" w:sz="4" w:space="0" w:color="auto"/>
            </w:tcBorders>
            <w:shd w:val="clear" w:color="auto" w:fill="auto"/>
            <w:vAlign w:val="center"/>
            <w:hideMark/>
          </w:tcPr>
          <w:p w14:paraId="4824916E"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110</w:t>
            </w:r>
          </w:p>
        </w:tc>
      </w:tr>
      <w:tr w:rsidR="00495EFA" w:rsidRPr="00495EFA" w14:paraId="2A98D61B"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2439ACDE"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proofErr w:type="spellStart"/>
            <w:r w:rsidRPr="00495EFA">
              <w:rPr>
                <w:rFonts w:ascii="Calibri Light" w:eastAsia="Times New Roman" w:hAnsi="Calibri Light" w:cs="Calibri Light"/>
                <w:color w:val="000000"/>
                <w:sz w:val="24"/>
                <w:szCs w:val="24"/>
                <w:lang w:eastAsia="es-CL"/>
              </w:rPr>
              <w:t>Pos</w:t>
            </w:r>
            <w:proofErr w:type="spellEnd"/>
            <w:r w:rsidRPr="00495EFA">
              <w:rPr>
                <w:rFonts w:ascii="Calibri Light" w:eastAsia="Times New Roman" w:hAnsi="Calibri Light" w:cs="Calibri Light"/>
                <w:color w:val="000000"/>
                <w:sz w:val="24"/>
                <w:szCs w:val="24"/>
                <w:lang w:eastAsia="es-CL"/>
              </w:rPr>
              <w:t xml:space="preserve"> -</w:t>
            </w:r>
            <w:proofErr w:type="spellStart"/>
            <w:r w:rsidRPr="00495EFA">
              <w:rPr>
                <w:rFonts w:ascii="Calibri Light" w:eastAsia="Times New Roman" w:hAnsi="Calibri Light" w:cs="Calibri Light"/>
                <w:color w:val="000000"/>
                <w:sz w:val="24"/>
                <w:szCs w:val="24"/>
                <w:lang w:eastAsia="es-CL"/>
              </w:rPr>
              <w:t>it</w:t>
            </w:r>
            <w:proofErr w:type="spellEnd"/>
            <w:r w:rsidRPr="00495EFA">
              <w:rPr>
                <w:rFonts w:ascii="Calibri Light" w:eastAsia="Times New Roman" w:hAnsi="Calibri Light" w:cs="Calibri Light"/>
                <w:color w:val="000000"/>
                <w:sz w:val="24"/>
                <w:szCs w:val="24"/>
                <w:lang w:eastAsia="es-CL"/>
              </w:rPr>
              <w:t xml:space="preserve"> 40 x 50 mm</w:t>
            </w:r>
          </w:p>
        </w:tc>
        <w:tc>
          <w:tcPr>
            <w:tcW w:w="1720" w:type="dxa"/>
            <w:tcBorders>
              <w:top w:val="nil"/>
              <w:left w:val="nil"/>
              <w:bottom w:val="single" w:sz="4" w:space="0" w:color="auto"/>
              <w:right w:val="single" w:sz="4" w:space="0" w:color="auto"/>
            </w:tcBorders>
            <w:shd w:val="clear" w:color="auto" w:fill="auto"/>
            <w:vAlign w:val="center"/>
            <w:hideMark/>
          </w:tcPr>
          <w:p w14:paraId="53A98D26"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145</w:t>
            </w:r>
          </w:p>
        </w:tc>
      </w:tr>
      <w:tr w:rsidR="00495EFA" w:rsidRPr="00495EFA" w14:paraId="553DFA11"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445A817B"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Carpetas plastificadas </w:t>
            </w:r>
            <w:proofErr w:type="spellStart"/>
            <w:r w:rsidRPr="00495EFA">
              <w:rPr>
                <w:rFonts w:ascii="Calibri Light" w:eastAsia="Times New Roman" w:hAnsi="Calibri Light" w:cs="Calibri Light"/>
                <w:color w:val="000000"/>
                <w:sz w:val="24"/>
                <w:szCs w:val="24"/>
                <w:lang w:eastAsia="es-CL"/>
              </w:rPr>
              <w:t>ProArte</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F2623F3"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259</w:t>
            </w:r>
          </w:p>
        </w:tc>
      </w:tr>
      <w:tr w:rsidR="00495EFA" w:rsidRPr="00495EFA" w14:paraId="2020305A"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45AF4161"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Cuadernos universitarios</w:t>
            </w:r>
          </w:p>
        </w:tc>
        <w:tc>
          <w:tcPr>
            <w:tcW w:w="1720" w:type="dxa"/>
            <w:tcBorders>
              <w:top w:val="nil"/>
              <w:left w:val="nil"/>
              <w:bottom w:val="single" w:sz="4" w:space="0" w:color="auto"/>
              <w:right w:val="single" w:sz="4" w:space="0" w:color="auto"/>
            </w:tcBorders>
            <w:shd w:val="clear" w:color="auto" w:fill="auto"/>
            <w:vAlign w:val="center"/>
            <w:hideMark/>
          </w:tcPr>
          <w:p w14:paraId="6F6C12F5"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37</w:t>
            </w:r>
          </w:p>
        </w:tc>
      </w:tr>
      <w:tr w:rsidR="00495EFA" w:rsidRPr="00495EFA" w14:paraId="5AE93FCB"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DEB9D2D"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Huincha de embalaje transparente</w:t>
            </w:r>
          </w:p>
        </w:tc>
        <w:tc>
          <w:tcPr>
            <w:tcW w:w="1720" w:type="dxa"/>
            <w:tcBorders>
              <w:top w:val="nil"/>
              <w:left w:val="nil"/>
              <w:bottom w:val="single" w:sz="4" w:space="0" w:color="auto"/>
              <w:right w:val="single" w:sz="4" w:space="0" w:color="auto"/>
            </w:tcBorders>
            <w:shd w:val="clear" w:color="auto" w:fill="auto"/>
            <w:vAlign w:val="center"/>
            <w:hideMark/>
          </w:tcPr>
          <w:p w14:paraId="22F98ED5"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8</w:t>
            </w:r>
          </w:p>
        </w:tc>
      </w:tr>
      <w:tr w:rsidR="00495EFA" w:rsidRPr="00495EFA" w14:paraId="040D197C"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41413459"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lastRenderedPageBreak/>
              <w:t>Huincha de embalaje café</w:t>
            </w:r>
          </w:p>
        </w:tc>
        <w:tc>
          <w:tcPr>
            <w:tcW w:w="1720" w:type="dxa"/>
            <w:tcBorders>
              <w:top w:val="nil"/>
              <w:left w:val="nil"/>
              <w:bottom w:val="single" w:sz="4" w:space="0" w:color="auto"/>
              <w:right w:val="single" w:sz="4" w:space="0" w:color="auto"/>
            </w:tcBorders>
            <w:shd w:val="clear" w:color="auto" w:fill="auto"/>
            <w:vAlign w:val="center"/>
            <w:hideMark/>
          </w:tcPr>
          <w:p w14:paraId="7D821FDB"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10</w:t>
            </w:r>
          </w:p>
        </w:tc>
      </w:tr>
      <w:tr w:rsidR="00495EFA" w:rsidRPr="00495EFA" w14:paraId="0FB48BF8"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5976685"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Lápiz grafito </w:t>
            </w:r>
          </w:p>
        </w:tc>
        <w:tc>
          <w:tcPr>
            <w:tcW w:w="1720" w:type="dxa"/>
            <w:tcBorders>
              <w:top w:val="nil"/>
              <w:left w:val="nil"/>
              <w:bottom w:val="single" w:sz="4" w:space="0" w:color="auto"/>
              <w:right w:val="single" w:sz="4" w:space="0" w:color="auto"/>
            </w:tcBorders>
            <w:shd w:val="clear" w:color="auto" w:fill="auto"/>
            <w:vAlign w:val="center"/>
            <w:hideMark/>
          </w:tcPr>
          <w:p w14:paraId="1C449FD6"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7</w:t>
            </w:r>
          </w:p>
        </w:tc>
      </w:tr>
      <w:tr w:rsidR="00495EFA" w:rsidRPr="00495EFA" w14:paraId="3A2F4ED5"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C6A578D" w14:textId="77777777" w:rsidR="00495EFA" w:rsidRPr="00495EFA" w:rsidRDefault="00495EFA" w:rsidP="00495EFA">
            <w:pPr>
              <w:spacing w:after="0" w:line="240" w:lineRule="auto"/>
              <w:jc w:val="both"/>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Lápices pasta color azul</w:t>
            </w:r>
          </w:p>
        </w:tc>
        <w:tc>
          <w:tcPr>
            <w:tcW w:w="1720" w:type="dxa"/>
            <w:tcBorders>
              <w:top w:val="nil"/>
              <w:left w:val="nil"/>
              <w:bottom w:val="single" w:sz="4" w:space="0" w:color="auto"/>
              <w:right w:val="single" w:sz="4" w:space="0" w:color="auto"/>
            </w:tcBorders>
            <w:shd w:val="clear" w:color="auto" w:fill="auto"/>
            <w:vAlign w:val="center"/>
            <w:hideMark/>
          </w:tcPr>
          <w:p w14:paraId="36AD8760"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25</w:t>
            </w:r>
          </w:p>
        </w:tc>
      </w:tr>
      <w:tr w:rsidR="00495EFA" w:rsidRPr="00495EFA" w14:paraId="52475D70"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3F01CDE" w14:textId="77777777" w:rsidR="00495EFA" w:rsidRPr="00495EFA" w:rsidRDefault="00495EFA" w:rsidP="00495EFA">
            <w:pPr>
              <w:spacing w:after="0" w:line="240" w:lineRule="auto"/>
              <w:jc w:val="both"/>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Lápices pasta color negro</w:t>
            </w:r>
          </w:p>
        </w:tc>
        <w:tc>
          <w:tcPr>
            <w:tcW w:w="1720" w:type="dxa"/>
            <w:tcBorders>
              <w:top w:val="nil"/>
              <w:left w:val="nil"/>
              <w:bottom w:val="single" w:sz="4" w:space="0" w:color="auto"/>
              <w:right w:val="single" w:sz="4" w:space="0" w:color="auto"/>
            </w:tcBorders>
            <w:shd w:val="clear" w:color="auto" w:fill="auto"/>
            <w:vAlign w:val="center"/>
            <w:hideMark/>
          </w:tcPr>
          <w:p w14:paraId="6D90422B"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24</w:t>
            </w:r>
          </w:p>
        </w:tc>
      </w:tr>
      <w:tr w:rsidR="00495EFA" w:rsidRPr="00495EFA" w14:paraId="75C271AE"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6D8683C" w14:textId="77777777" w:rsidR="00495EFA" w:rsidRPr="00495EFA" w:rsidRDefault="00495EFA" w:rsidP="00495EFA">
            <w:pPr>
              <w:spacing w:after="0" w:line="240" w:lineRule="auto"/>
              <w:jc w:val="both"/>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Lápices pasta color rojo</w:t>
            </w:r>
          </w:p>
        </w:tc>
        <w:tc>
          <w:tcPr>
            <w:tcW w:w="1720" w:type="dxa"/>
            <w:tcBorders>
              <w:top w:val="nil"/>
              <w:left w:val="nil"/>
              <w:bottom w:val="single" w:sz="4" w:space="0" w:color="auto"/>
              <w:right w:val="single" w:sz="4" w:space="0" w:color="auto"/>
            </w:tcBorders>
            <w:shd w:val="clear" w:color="auto" w:fill="auto"/>
            <w:vAlign w:val="center"/>
            <w:hideMark/>
          </w:tcPr>
          <w:p w14:paraId="07237169"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3</w:t>
            </w:r>
          </w:p>
        </w:tc>
      </w:tr>
      <w:tr w:rsidR="00495EFA" w:rsidRPr="00495EFA" w14:paraId="5DDD251A"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3F900451"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Lápiz </w:t>
            </w:r>
            <w:proofErr w:type="spellStart"/>
            <w:r w:rsidRPr="00495EFA">
              <w:rPr>
                <w:rFonts w:ascii="Calibri Light" w:eastAsia="Times New Roman" w:hAnsi="Calibri Light" w:cs="Calibri Light"/>
                <w:color w:val="000000"/>
                <w:sz w:val="24"/>
                <w:szCs w:val="24"/>
                <w:lang w:eastAsia="es-CL"/>
              </w:rPr>
              <w:t>plumon</w:t>
            </w:r>
            <w:proofErr w:type="spellEnd"/>
            <w:r w:rsidRPr="00495EFA">
              <w:rPr>
                <w:rFonts w:ascii="Calibri Light" w:eastAsia="Times New Roman" w:hAnsi="Calibri Light" w:cs="Calibri Light"/>
                <w:color w:val="000000"/>
                <w:sz w:val="24"/>
                <w:szCs w:val="24"/>
                <w:lang w:eastAsia="es-CL"/>
              </w:rPr>
              <w:t xml:space="preserve"> permanente color azul</w:t>
            </w:r>
          </w:p>
        </w:tc>
        <w:tc>
          <w:tcPr>
            <w:tcW w:w="1720" w:type="dxa"/>
            <w:tcBorders>
              <w:top w:val="nil"/>
              <w:left w:val="nil"/>
              <w:bottom w:val="single" w:sz="4" w:space="0" w:color="auto"/>
              <w:right w:val="single" w:sz="4" w:space="0" w:color="auto"/>
            </w:tcBorders>
            <w:shd w:val="clear" w:color="auto" w:fill="auto"/>
            <w:vAlign w:val="center"/>
            <w:hideMark/>
          </w:tcPr>
          <w:p w14:paraId="130264AE"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30</w:t>
            </w:r>
          </w:p>
        </w:tc>
      </w:tr>
      <w:tr w:rsidR="00495EFA" w:rsidRPr="00495EFA" w14:paraId="71D7CD38"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7E531A3"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Cartonero tamaño chico</w:t>
            </w:r>
          </w:p>
        </w:tc>
        <w:tc>
          <w:tcPr>
            <w:tcW w:w="1720" w:type="dxa"/>
            <w:tcBorders>
              <w:top w:val="nil"/>
              <w:left w:val="nil"/>
              <w:bottom w:val="single" w:sz="4" w:space="0" w:color="auto"/>
              <w:right w:val="single" w:sz="4" w:space="0" w:color="auto"/>
            </w:tcBorders>
            <w:shd w:val="clear" w:color="auto" w:fill="auto"/>
            <w:vAlign w:val="center"/>
            <w:hideMark/>
          </w:tcPr>
          <w:p w14:paraId="7EADEFDC"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6</w:t>
            </w:r>
          </w:p>
        </w:tc>
      </w:tr>
      <w:tr w:rsidR="00495EFA" w:rsidRPr="00495EFA" w14:paraId="5C1742BD"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7EE8D8BF"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Reglas de 30 </w:t>
            </w:r>
            <w:proofErr w:type="spellStart"/>
            <w:r w:rsidRPr="00495EFA">
              <w:rPr>
                <w:rFonts w:ascii="Calibri Light" w:eastAsia="Times New Roman" w:hAnsi="Calibri Light" w:cs="Calibri Light"/>
                <w:color w:val="000000"/>
                <w:sz w:val="24"/>
                <w:szCs w:val="24"/>
                <w:lang w:eastAsia="es-CL"/>
              </w:rPr>
              <w:t>cms</w:t>
            </w:r>
            <w:proofErr w:type="spellEnd"/>
            <w:r w:rsidRPr="00495EFA">
              <w:rPr>
                <w:rFonts w:ascii="Calibri Light" w:eastAsia="Times New Roman" w:hAnsi="Calibri Light" w:cs="Calibri Light"/>
                <w:color w:val="000000"/>
                <w:sz w:val="24"/>
                <w:szCs w:val="24"/>
                <w:lang w:eastAsia="es-CL"/>
              </w:rPr>
              <w:t>.</w:t>
            </w:r>
          </w:p>
        </w:tc>
        <w:tc>
          <w:tcPr>
            <w:tcW w:w="1720" w:type="dxa"/>
            <w:tcBorders>
              <w:top w:val="nil"/>
              <w:left w:val="nil"/>
              <w:bottom w:val="single" w:sz="4" w:space="0" w:color="auto"/>
              <w:right w:val="single" w:sz="4" w:space="0" w:color="auto"/>
            </w:tcBorders>
            <w:shd w:val="clear" w:color="auto" w:fill="auto"/>
            <w:vAlign w:val="center"/>
            <w:hideMark/>
          </w:tcPr>
          <w:p w14:paraId="45D01DE2"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4</w:t>
            </w:r>
          </w:p>
        </w:tc>
      </w:tr>
      <w:tr w:rsidR="00495EFA" w:rsidRPr="00495EFA" w14:paraId="6F284D2C"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3682C1F"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Rollo scotch chico 30 </w:t>
            </w:r>
            <w:proofErr w:type="spellStart"/>
            <w:r w:rsidRPr="00495EFA">
              <w:rPr>
                <w:rFonts w:ascii="Calibri Light" w:eastAsia="Times New Roman" w:hAnsi="Calibri Light" w:cs="Calibri Light"/>
                <w:color w:val="000000"/>
                <w:sz w:val="24"/>
                <w:szCs w:val="24"/>
                <w:lang w:eastAsia="es-CL"/>
              </w:rPr>
              <w:t>mts</w:t>
            </w:r>
            <w:proofErr w:type="spellEnd"/>
            <w:r w:rsidRPr="00495EFA">
              <w:rPr>
                <w:rFonts w:ascii="Calibri Light" w:eastAsia="Times New Roman" w:hAnsi="Calibri Light" w:cs="Calibri Light"/>
                <w:color w:val="000000"/>
                <w:sz w:val="24"/>
                <w:szCs w:val="24"/>
                <w:lang w:eastAsia="es-CL"/>
              </w:rPr>
              <w:t>.</w:t>
            </w:r>
          </w:p>
        </w:tc>
        <w:tc>
          <w:tcPr>
            <w:tcW w:w="1720" w:type="dxa"/>
            <w:tcBorders>
              <w:top w:val="nil"/>
              <w:left w:val="nil"/>
              <w:bottom w:val="single" w:sz="4" w:space="0" w:color="auto"/>
              <w:right w:val="single" w:sz="4" w:space="0" w:color="auto"/>
            </w:tcBorders>
            <w:shd w:val="clear" w:color="auto" w:fill="auto"/>
            <w:vAlign w:val="center"/>
            <w:hideMark/>
          </w:tcPr>
          <w:p w14:paraId="4E716479"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13</w:t>
            </w:r>
          </w:p>
        </w:tc>
      </w:tr>
      <w:tr w:rsidR="00495EFA" w:rsidRPr="00495EFA" w14:paraId="6206136E"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78257B4E"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Goma miga 36 </w:t>
            </w:r>
            <w:proofErr w:type="spellStart"/>
            <w:r w:rsidRPr="00495EFA">
              <w:rPr>
                <w:rFonts w:ascii="Calibri Light" w:eastAsia="Times New Roman" w:hAnsi="Calibri Light" w:cs="Calibri Light"/>
                <w:color w:val="000000"/>
                <w:sz w:val="24"/>
                <w:szCs w:val="24"/>
                <w:lang w:eastAsia="es-CL"/>
              </w:rPr>
              <w:t>Soft</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50F855F2"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34</w:t>
            </w:r>
          </w:p>
        </w:tc>
      </w:tr>
      <w:tr w:rsidR="00495EFA" w:rsidRPr="00495EFA" w14:paraId="02AB7556"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1E246018"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Goma miga </w:t>
            </w:r>
            <w:proofErr w:type="spellStart"/>
            <w:r w:rsidRPr="00495EFA">
              <w:rPr>
                <w:rFonts w:ascii="Calibri Light" w:eastAsia="Times New Roman" w:hAnsi="Calibri Light" w:cs="Calibri Light"/>
                <w:color w:val="000000"/>
                <w:sz w:val="24"/>
                <w:szCs w:val="24"/>
                <w:lang w:eastAsia="es-CL"/>
              </w:rPr>
              <w:t>ProArte</w:t>
            </w:r>
            <w:proofErr w:type="spellEnd"/>
            <w:r w:rsidRPr="00495EFA">
              <w:rPr>
                <w:rFonts w:ascii="Calibri Light" w:eastAsia="Times New Roman" w:hAnsi="Calibri Light" w:cs="Calibri Light"/>
                <w:color w:val="000000"/>
                <w:sz w:val="24"/>
                <w:szCs w:val="24"/>
                <w:lang w:eastAsia="es-CL"/>
              </w:rPr>
              <w:t xml:space="preserve"> chicas</w:t>
            </w:r>
          </w:p>
        </w:tc>
        <w:tc>
          <w:tcPr>
            <w:tcW w:w="1720" w:type="dxa"/>
            <w:tcBorders>
              <w:top w:val="nil"/>
              <w:left w:val="nil"/>
              <w:bottom w:val="single" w:sz="4" w:space="0" w:color="auto"/>
              <w:right w:val="single" w:sz="4" w:space="0" w:color="auto"/>
            </w:tcBorders>
            <w:shd w:val="clear" w:color="auto" w:fill="auto"/>
            <w:vAlign w:val="center"/>
            <w:hideMark/>
          </w:tcPr>
          <w:p w14:paraId="7487393B"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24</w:t>
            </w:r>
          </w:p>
        </w:tc>
      </w:tr>
      <w:tr w:rsidR="00495EFA" w:rsidRPr="00495EFA" w14:paraId="7609FAB7"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6C1231C"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Clips de metal del tipo abrazadera</w:t>
            </w:r>
          </w:p>
        </w:tc>
        <w:tc>
          <w:tcPr>
            <w:tcW w:w="1720" w:type="dxa"/>
            <w:tcBorders>
              <w:top w:val="nil"/>
              <w:left w:val="nil"/>
              <w:bottom w:val="single" w:sz="4" w:space="0" w:color="auto"/>
              <w:right w:val="single" w:sz="4" w:space="0" w:color="auto"/>
            </w:tcBorders>
            <w:shd w:val="clear" w:color="auto" w:fill="auto"/>
            <w:vAlign w:val="center"/>
            <w:hideMark/>
          </w:tcPr>
          <w:p w14:paraId="3A6CABDC"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12</w:t>
            </w:r>
          </w:p>
        </w:tc>
      </w:tr>
      <w:tr w:rsidR="00495EFA" w:rsidRPr="00495EFA" w14:paraId="3A14E097"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77E42D4C"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Tijeras chicas color negro</w:t>
            </w:r>
          </w:p>
        </w:tc>
        <w:tc>
          <w:tcPr>
            <w:tcW w:w="1720" w:type="dxa"/>
            <w:tcBorders>
              <w:top w:val="nil"/>
              <w:left w:val="nil"/>
              <w:bottom w:val="single" w:sz="4" w:space="0" w:color="auto"/>
              <w:right w:val="single" w:sz="4" w:space="0" w:color="auto"/>
            </w:tcBorders>
            <w:shd w:val="clear" w:color="auto" w:fill="auto"/>
            <w:vAlign w:val="center"/>
            <w:hideMark/>
          </w:tcPr>
          <w:p w14:paraId="07AAAF54"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4</w:t>
            </w:r>
          </w:p>
        </w:tc>
      </w:tr>
      <w:tr w:rsidR="00495EFA" w:rsidRPr="00495EFA" w14:paraId="70E5064B"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4DF8C7BD"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Regla metálica de 30cms</w:t>
            </w:r>
          </w:p>
        </w:tc>
        <w:tc>
          <w:tcPr>
            <w:tcW w:w="1720" w:type="dxa"/>
            <w:tcBorders>
              <w:top w:val="nil"/>
              <w:left w:val="nil"/>
              <w:bottom w:val="single" w:sz="4" w:space="0" w:color="auto"/>
              <w:right w:val="single" w:sz="4" w:space="0" w:color="auto"/>
            </w:tcBorders>
            <w:shd w:val="clear" w:color="auto" w:fill="auto"/>
            <w:vAlign w:val="center"/>
            <w:hideMark/>
          </w:tcPr>
          <w:p w14:paraId="5C13710E"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7</w:t>
            </w:r>
          </w:p>
        </w:tc>
      </w:tr>
      <w:tr w:rsidR="00495EFA" w:rsidRPr="00495EFA" w14:paraId="1747E456"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1D2F4DC7"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Perforador chico E401</w:t>
            </w:r>
          </w:p>
        </w:tc>
        <w:tc>
          <w:tcPr>
            <w:tcW w:w="1720" w:type="dxa"/>
            <w:tcBorders>
              <w:top w:val="nil"/>
              <w:left w:val="nil"/>
              <w:bottom w:val="single" w:sz="4" w:space="0" w:color="auto"/>
              <w:right w:val="single" w:sz="4" w:space="0" w:color="auto"/>
            </w:tcBorders>
            <w:shd w:val="clear" w:color="auto" w:fill="auto"/>
            <w:vAlign w:val="center"/>
            <w:hideMark/>
          </w:tcPr>
          <w:p w14:paraId="3AC79FBD"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6</w:t>
            </w:r>
          </w:p>
        </w:tc>
      </w:tr>
      <w:tr w:rsidR="00495EFA" w:rsidRPr="00495EFA" w14:paraId="78C63AE3"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3C0F8671"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Caja clips 33mm x 100 unidades</w:t>
            </w:r>
          </w:p>
        </w:tc>
        <w:tc>
          <w:tcPr>
            <w:tcW w:w="1720" w:type="dxa"/>
            <w:tcBorders>
              <w:top w:val="nil"/>
              <w:left w:val="nil"/>
              <w:bottom w:val="single" w:sz="4" w:space="0" w:color="auto"/>
              <w:right w:val="single" w:sz="4" w:space="0" w:color="auto"/>
            </w:tcBorders>
            <w:shd w:val="clear" w:color="auto" w:fill="auto"/>
            <w:vAlign w:val="center"/>
            <w:hideMark/>
          </w:tcPr>
          <w:p w14:paraId="3AA576AA"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w:t>
            </w:r>
          </w:p>
        </w:tc>
      </w:tr>
      <w:tr w:rsidR="00495EFA" w:rsidRPr="00495EFA" w14:paraId="2EE35479"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7CDFC37"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 xml:space="preserve">Sobres 30,5x39,5 </w:t>
            </w:r>
            <w:proofErr w:type="spellStart"/>
            <w:r w:rsidRPr="00495EFA">
              <w:rPr>
                <w:rFonts w:ascii="Calibri Light" w:eastAsia="Times New Roman" w:hAnsi="Calibri Light" w:cs="Calibri Light"/>
                <w:color w:val="000000"/>
                <w:sz w:val="24"/>
                <w:szCs w:val="24"/>
                <w:lang w:eastAsia="es-CL"/>
              </w:rPr>
              <w:t>paq</w:t>
            </w:r>
            <w:proofErr w:type="spellEnd"/>
            <w:r w:rsidRPr="00495EFA">
              <w:rPr>
                <w:rFonts w:ascii="Calibri Light" w:eastAsia="Times New Roman" w:hAnsi="Calibri Light" w:cs="Calibri Light"/>
                <w:color w:val="000000"/>
                <w:sz w:val="24"/>
                <w:szCs w:val="24"/>
                <w:lang w:eastAsia="es-CL"/>
              </w:rPr>
              <w:t>. X 50 unidades</w:t>
            </w:r>
          </w:p>
        </w:tc>
        <w:tc>
          <w:tcPr>
            <w:tcW w:w="1720" w:type="dxa"/>
            <w:tcBorders>
              <w:top w:val="nil"/>
              <w:left w:val="nil"/>
              <w:bottom w:val="single" w:sz="4" w:space="0" w:color="auto"/>
              <w:right w:val="single" w:sz="4" w:space="0" w:color="auto"/>
            </w:tcBorders>
            <w:shd w:val="clear" w:color="auto" w:fill="auto"/>
            <w:vAlign w:val="center"/>
            <w:hideMark/>
          </w:tcPr>
          <w:p w14:paraId="6451BD98"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4</w:t>
            </w:r>
          </w:p>
        </w:tc>
      </w:tr>
      <w:tr w:rsidR="00495EFA" w:rsidRPr="00495EFA" w14:paraId="5B45F214"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22C8125"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Porta clips rejilla de metal negro</w:t>
            </w:r>
          </w:p>
        </w:tc>
        <w:tc>
          <w:tcPr>
            <w:tcW w:w="1720" w:type="dxa"/>
            <w:tcBorders>
              <w:top w:val="nil"/>
              <w:left w:val="nil"/>
              <w:bottom w:val="single" w:sz="4" w:space="0" w:color="auto"/>
              <w:right w:val="single" w:sz="4" w:space="0" w:color="auto"/>
            </w:tcBorders>
            <w:shd w:val="clear" w:color="auto" w:fill="auto"/>
            <w:vAlign w:val="center"/>
            <w:hideMark/>
          </w:tcPr>
          <w:p w14:paraId="60634474"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6</w:t>
            </w:r>
          </w:p>
        </w:tc>
      </w:tr>
      <w:tr w:rsidR="00495EFA" w:rsidRPr="00495EFA" w14:paraId="2E40C92E"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2564BE3C"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Separadores, bolsas x5 unidades</w:t>
            </w:r>
          </w:p>
        </w:tc>
        <w:tc>
          <w:tcPr>
            <w:tcW w:w="1720" w:type="dxa"/>
            <w:tcBorders>
              <w:top w:val="nil"/>
              <w:left w:val="nil"/>
              <w:bottom w:val="single" w:sz="4" w:space="0" w:color="auto"/>
              <w:right w:val="single" w:sz="4" w:space="0" w:color="auto"/>
            </w:tcBorders>
            <w:shd w:val="clear" w:color="auto" w:fill="auto"/>
            <w:vAlign w:val="center"/>
            <w:hideMark/>
          </w:tcPr>
          <w:p w14:paraId="24E2DCE3"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150</w:t>
            </w:r>
          </w:p>
        </w:tc>
      </w:tr>
      <w:tr w:rsidR="00495EFA" w:rsidRPr="00495EFA" w14:paraId="104F6C16"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672C5F4"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Carpetas cartón color azul</w:t>
            </w:r>
          </w:p>
        </w:tc>
        <w:tc>
          <w:tcPr>
            <w:tcW w:w="1720" w:type="dxa"/>
            <w:tcBorders>
              <w:top w:val="nil"/>
              <w:left w:val="nil"/>
              <w:bottom w:val="single" w:sz="4" w:space="0" w:color="auto"/>
              <w:right w:val="single" w:sz="4" w:space="0" w:color="auto"/>
            </w:tcBorders>
            <w:shd w:val="clear" w:color="auto" w:fill="auto"/>
            <w:vAlign w:val="center"/>
            <w:hideMark/>
          </w:tcPr>
          <w:p w14:paraId="7C20C5C1"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100</w:t>
            </w:r>
          </w:p>
        </w:tc>
      </w:tr>
      <w:tr w:rsidR="00495EFA" w:rsidRPr="00495EFA" w14:paraId="4F1B5170"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51F23BEB"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Carpetas cartón color amarillo</w:t>
            </w:r>
          </w:p>
        </w:tc>
        <w:tc>
          <w:tcPr>
            <w:tcW w:w="1720" w:type="dxa"/>
            <w:tcBorders>
              <w:top w:val="nil"/>
              <w:left w:val="nil"/>
              <w:bottom w:val="single" w:sz="4" w:space="0" w:color="auto"/>
              <w:right w:val="single" w:sz="4" w:space="0" w:color="auto"/>
            </w:tcBorders>
            <w:shd w:val="clear" w:color="auto" w:fill="auto"/>
            <w:vAlign w:val="center"/>
            <w:hideMark/>
          </w:tcPr>
          <w:p w14:paraId="54F17B7D"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100</w:t>
            </w:r>
          </w:p>
        </w:tc>
      </w:tr>
      <w:tr w:rsidR="00495EFA" w:rsidRPr="00495EFA" w14:paraId="343EB48A"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6100629"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Carpetas cartón color verde</w:t>
            </w:r>
          </w:p>
        </w:tc>
        <w:tc>
          <w:tcPr>
            <w:tcW w:w="1720" w:type="dxa"/>
            <w:tcBorders>
              <w:top w:val="nil"/>
              <w:left w:val="nil"/>
              <w:bottom w:val="single" w:sz="4" w:space="0" w:color="auto"/>
              <w:right w:val="single" w:sz="4" w:space="0" w:color="auto"/>
            </w:tcBorders>
            <w:shd w:val="clear" w:color="auto" w:fill="auto"/>
            <w:vAlign w:val="center"/>
            <w:hideMark/>
          </w:tcPr>
          <w:p w14:paraId="0FC92FE2"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100</w:t>
            </w:r>
          </w:p>
        </w:tc>
      </w:tr>
      <w:tr w:rsidR="00495EFA" w:rsidRPr="00495EFA" w14:paraId="2074CDAF"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4A0D7E4"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Sobres tamaña oficio</w:t>
            </w:r>
          </w:p>
        </w:tc>
        <w:tc>
          <w:tcPr>
            <w:tcW w:w="1720" w:type="dxa"/>
            <w:tcBorders>
              <w:top w:val="nil"/>
              <w:left w:val="nil"/>
              <w:bottom w:val="single" w:sz="4" w:space="0" w:color="auto"/>
              <w:right w:val="single" w:sz="4" w:space="0" w:color="auto"/>
            </w:tcBorders>
            <w:shd w:val="clear" w:color="auto" w:fill="auto"/>
            <w:vAlign w:val="center"/>
            <w:hideMark/>
          </w:tcPr>
          <w:p w14:paraId="098723CB"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500</w:t>
            </w:r>
          </w:p>
        </w:tc>
      </w:tr>
      <w:tr w:rsidR="00495EFA" w:rsidRPr="00495EFA" w14:paraId="04D13B9A"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3C03691F"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Micas tamaño carta</w:t>
            </w:r>
          </w:p>
        </w:tc>
        <w:tc>
          <w:tcPr>
            <w:tcW w:w="1720" w:type="dxa"/>
            <w:tcBorders>
              <w:top w:val="nil"/>
              <w:left w:val="nil"/>
              <w:bottom w:val="single" w:sz="4" w:space="0" w:color="auto"/>
              <w:right w:val="single" w:sz="4" w:space="0" w:color="auto"/>
            </w:tcBorders>
            <w:shd w:val="clear" w:color="auto" w:fill="auto"/>
            <w:vAlign w:val="center"/>
            <w:hideMark/>
          </w:tcPr>
          <w:p w14:paraId="69E4AD17"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600</w:t>
            </w:r>
          </w:p>
        </w:tc>
      </w:tr>
      <w:tr w:rsidR="00495EFA" w:rsidRPr="00495EFA" w14:paraId="2DA9B235"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9E83A2A"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Sobre tipo americano</w:t>
            </w:r>
          </w:p>
        </w:tc>
        <w:tc>
          <w:tcPr>
            <w:tcW w:w="1720" w:type="dxa"/>
            <w:tcBorders>
              <w:top w:val="nil"/>
              <w:left w:val="nil"/>
              <w:bottom w:val="single" w:sz="4" w:space="0" w:color="auto"/>
              <w:right w:val="single" w:sz="4" w:space="0" w:color="auto"/>
            </w:tcBorders>
            <w:shd w:val="clear" w:color="auto" w:fill="auto"/>
            <w:vAlign w:val="center"/>
            <w:hideMark/>
          </w:tcPr>
          <w:p w14:paraId="0D0C5871"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500</w:t>
            </w:r>
          </w:p>
        </w:tc>
      </w:tr>
      <w:tr w:rsidR="00495EFA" w:rsidRPr="00495EFA" w14:paraId="7EAEB84F"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22655D9"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Sobre extra oficio color blanco</w:t>
            </w:r>
          </w:p>
        </w:tc>
        <w:tc>
          <w:tcPr>
            <w:tcW w:w="1720" w:type="dxa"/>
            <w:tcBorders>
              <w:top w:val="nil"/>
              <w:left w:val="nil"/>
              <w:bottom w:val="single" w:sz="4" w:space="0" w:color="auto"/>
              <w:right w:val="single" w:sz="4" w:space="0" w:color="auto"/>
            </w:tcBorders>
            <w:shd w:val="clear" w:color="auto" w:fill="auto"/>
            <w:vAlign w:val="center"/>
            <w:hideMark/>
          </w:tcPr>
          <w:p w14:paraId="73B84151"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500</w:t>
            </w:r>
          </w:p>
        </w:tc>
      </w:tr>
      <w:tr w:rsidR="00495EFA" w:rsidRPr="00495EFA" w14:paraId="38B3E01C"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0FE1A085"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Cajas clips 50mm x 10 unidades</w:t>
            </w:r>
          </w:p>
        </w:tc>
        <w:tc>
          <w:tcPr>
            <w:tcW w:w="1720" w:type="dxa"/>
            <w:tcBorders>
              <w:top w:val="nil"/>
              <w:left w:val="nil"/>
              <w:bottom w:val="single" w:sz="4" w:space="0" w:color="auto"/>
              <w:right w:val="single" w:sz="4" w:space="0" w:color="auto"/>
            </w:tcBorders>
            <w:shd w:val="clear" w:color="auto" w:fill="auto"/>
            <w:vAlign w:val="center"/>
            <w:hideMark/>
          </w:tcPr>
          <w:p w14:paraId="5DD7BE7E"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3</w:t>
            </w:r>
          </w:p>
        </w:tc>
      </w:tr>
      <w:tr w:rsidR="00495EFA" w:rsidRPr="00495EFA" w14:paraId="0FAD2E32" w14:textId="77777777" w:rsidTr="00495EFA">
        <w:trPr>
          <w:trHeight w:val="300"/>
        </w:trPr>
        <w:tc>
          <w:tcPr>
            <w:tcW w:w="5060" w:type="dxa"/>
            <w:tcBorders>
              <w:top w:val="nil"/>
              <w:left w:val="single" w:sz="4" w:space="0" w:color="auto"/>
              <w:bottom w:val="single" w:sz="4" w:space="0" w:color="auto"/>
              <w:right w:val="single" w:sz="4" w:space="0" w:color="auto"/>
            </w:tcBorders>
            <w:shd w:val="clear" w:color="auto" w:fill="auto"/>
            <w:hideMark/>
          </w:tcPr>
          <w:p w14:paraId="67A96112" w14:textId="77777777" w:rsidR="00495EFA" w:rsidRPr="00495EFA" w:rsidRDefault="00495EFA" w:rsidP="00495EFA">
            <w:pPr>
              <w:spacing w:after="0" w:line="240" w:lineRule="auto"/>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Archivadores de palanca tamaño oficio</w:t>
            </w:r>
          </w:p>
        </w:tc>
        <w:tc>
          <w:tcPr>
            <w:tcW w:w="1720" w:type="dxa"/>
            <w:tcBorders>
              <w:top w:val="nil"/>
              <w:left w:val="nil"/>
              <w:bottom w:val="single" w:sz="4" w:space="0" w:color="auto"/>
              <w:right w:val="single" w:sz="4" w:space="0" w:color="auto"/>
            </w:tcBorders>
            <w:shd w:val="clear" w:color="auto" w:fill="auto"/>
            <w:vAlign w:val="center"/>
            <w:hideMark/>
          </w:tcPr>
          <w:p w14:paraId="67FDD3A4" w14:textId="77777777" w:rsidR="00495EFA" w:rsidRPr="00495EFA" w:rsidRDefault="00495EFA" w:rsidP="00495EFA">
            <w:pPr>
              <w:spacing w:after="0" w:line="240" w:lineRule="auto"/>
              <w:jc w:val="center"/>
              <w:rPr>
                <w:rFonts w:ascii="Calibri Light" w:eastAsia="Times New Roman" w:hAnsi="Calibri Light" w:cs="Calibri Light"/>
                <w:color w:val="000000"/>
                <w:sz w:val="24"/>
                <w:szCs w:val="24"/>
                <w:lang w:eastAsia="es-CL"/>
              </w:rPr>
            </w:pPr>
            <w:r w:rsidRPr="00495EFA">
              <w:rPr>
                <w:rFonts w:ascii="Calibri Light" w:eastAsia="Times New Roman" w:hAnsi="Calibri Light" w:cs="Calibri Light"/>
                <w:color w:val="000000"/>
                <w:sz w:val="24"/>
                <w:szCs w:val="24"/>
                <w:lang w:eastAsia="es-CL"/>
              </w:rPr>
              <w:t>9</w:t>
            </w:r>
          </w:p>
        </w:tc>
      </w:tr>
    </w:tbl>
    <w:p w14:paraId="327FECAD" w14:textId="70A76B88" w:rsidR="00495EFA" w:rsidRPr="00F37B07" w:rsidRDefault="00495EFA" w:rsidP="004E47C6">
      <w:pPr>
        <w:spacing w:after="120" w:line="240" w:lineRule="auto"/>
        <w:jc w:val="both"/>
        <w:rPr>
          <w:rFonts w:asciiTheme="majorHAnsi" w:hAnsiTheme="majorHAnsi" w:cstheme="majorHAnsi"/>
          <w:sz w:val="24"/>
          <w:szCs w:val="24"/>
        </w:rPr>
      </w:pPr>
    </w:p>
    <w:p w14:paraId="61D53392" w14:textId="77777777" w:rsidR="00495EFA" w:rsidRPr="00F37B07" w:rsidRDefault="00495EFA" w:rsidP="004E47C6">
      <w:pPr>
        <w:spacing w:after="120" w:line="240" w:lineRule="auto"/>
        <w:jc w:val="both"/>
        <w:rPr>
          <w:rFonts w:asciiTheme="majorHAnsi" w:hAnsiTheme="majorHAnsi" w:cstheme="majorHAnsi"/>
          <w:sz w:val="24"/>
          <w:szCs w:val="24"/>
        </w:rPr>
      </w:pPr>
    </w:p>
    <w:p w14:paraId="46E7C2A0" w14:textId="77777777" w:rsidR="004E47C6" w:rsidRPr="00F37B07" w:rsidRDefault="004E47C6" w:rsidP="000624EE">
      <w:pPr>
        <w:pStyle w:val="Prrafodelista"/>
        <w:numPr>
          <w:ilvl w:val="0"/>
          <w:numId w:val="7"/>
        </w:numPr>
        <w:tabs>
          <w:tab w:val="left" w:pos="3828"/>
        </w:tabs>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Nómina de productos para atender emergencias</w:t>
      </w:r>
      <w:r w:rsidR="00FD0BD0" w:rsidRPr="00F37B07">
        <w:rPr>
          <w:rFonts w:asciiTheme="majorHAnsi" w:hAnsiTheme="majorHAnsi" w:cstheme="majorHAnsi"/>
          <w:sz w:val="24"/>
          <w:szCs w:val="24"/>
        </w:rPr>
        <w:t xml:space="preserve">, </w:t>
      </w:r>
      <w:r w:rsidRPr="00F37B07">
        <w:rPr>
          <w:rFonts w:asciiTheme="majorHAnsi" w:hAnsiTheme="majorHAnsi" w:cstheme="majorHAnsi"/>
          <w:sz w:val="24"/>
          <w:szCs w:val="24"/>
        </w:rPr>
        <w:t>cuando corresponda</w:t>
      </w:r>
      <w:r w:rsidR="0044667D" w:rsidRPr="00F37B07">
        <w:rPr>
          <w:rFonts w:asciiTheme="majorHAnsi" w:hAnsiTheme="majorHAnsi" w:cstheme="majorHAnsi"/>
          <w:sz w:val="24"/>
          <w:szCs w:val="24"/>
        </w:rPr>
        <w:t>, incluido aquellos incorporados para prevenir la pandemia</w:t>
      </w:r>
      <w:r w:rsidRPr="00F37B07">
        <w:rPr>
          <w:rFonts w:asciiTheme="majorHAnsi" w:hAnsiTheme="majorHAnsi" w:cstheme="majorHAnsi"/>
          <w:sz w:val="24"/>
          <w:szCs w:val="24"/>
        </w:rPr>
        <w:t>.</w:t>
      </w:r>
    </w:p>
    <w:tbl>
      <w:tblPr>
        <w:tblStyle w:val="Tablaconcuadrcula"/>
        <w:tblW w:w="0" w:type="auto"/>
        <w:tblInd w:w="-5" w:type="dxa"/>
        <w:tblLook w:val="04A0" w:firstRow="1" w:lastRow="0" w:firstColumn="1" w:lastColumn="0" w:noHBand="0" w:noVBand="1"/>
      </w:tblPr>
      <w:tblGrid>
        <w:gridCol w:w="4253"/>
        <w:gridCol w:w="4536"/>
      </w:tblGrid>
      <w:tr w:rsidR="00A73BE6" w:rsidRPr="00F37B07" w14:paraId="70E267BF" w14:textId="77777777" w:rsidTr="00192BDC">
        <w:tc>
          <w:tcPr>
            <w:tcW w:w="8789" w:type="dxa"/>
            <w:gridSpan w:val="2"/>
          </w:tcPr>
          <w:p w14:paraId="44223F47" w14:textId="77777777" w:rsidR="00A73BE6" w:rsidRPr="00F37B07" w:rsidRDefault="00A73BE6"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Inventario de bodega</w:t>
            </w:r>
          </w:p>
        </w:tc>
      </w:tr>
      <w:tr w:rsidR="00031805" w:rsidRPr="00F37B07" w14:paraId="7A6F4311" w14:textId="77777777" w:rsidTr="00192BDC">
        <w:tc>
          <w:tcPr>
            <w:tcW w:w="8789" w:type="dxa"/>
            <w:gridSpan w:val="2"/>
            <w:tcBorders>
              <w:top w:val="single" w:sz="4" w:space="0" w:color="auto"/>
              <w:left w:val="single" w:sz="4" w:space="0" w:color="auto"/>
              <w:bottom w:val="single" w:sz="4" w:space="0" w:color="auto"/>
              <w:right w:val="single" w:sz="4" w:space="0" w:color="auto"/>
            </w:tcBorders>
          </w:tcPr>
          <w:tbl>
            <w:tblPr>
              <w:tblW w:w="8554" w:type="dxa"/>
              <w:tblCellMar>
                <w:left w:w="70" w:type="dxa"/>
                <w:right w:w="70" w:type="dxa"/>
              </w:tblCellMar>
              <w:tblLook w:val="04A0" w:firstRow="1" w:lastRow="0" w:firstColumn="1" w:lastColumn="0" w:noHBand="0" w:noVBand="1"/>
            </w:tblPr>
            <w:tblGrid>
              <w:gridCol w:w="6722"/>
              <w:gridCol w:w="1832"/>
            </w:tblGrid>
            <w:tr w:rsidR="00031805" w:rsidRPr="00F37B07" w14:paraId="6C45F5C0"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D3B3B" w14:textId="77777777" w:rsidR="00031805" w:rsidRPr="00F37B07" w:rsidRDefault="00031805" w:rsidP="00031805">
                  <w:pPr>
                    <w:spacing w:after="0" w:line="240" w:lineRule="auto"/>
                    <w:jc w:val="center"/>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 xml:space="preserve">Inventario Regional </w:t>
                  </w:r>
                  <w:proofErr w:type="gramStart"/>
                  <w:r w:rsidRPr="00F37B07">
                    <w:rPr>
                      <w:rFonts w:ascii="Calibri" w:eastAsia="Times New Roman" w:hAnsi="Calibri" w:cs="Calibri"/>
                      <w:b/>
                      <w:bCs/>
                      <w:color w:val="000000"/>
                      <w:lang w:eastAsia="es-CL"/>
                    </w:rPr>
                    <w:t>Marzo</w:t>
                  </w:r>
                  <w:proofErr w:type="gramEnd"/>
                  <w:r w:rsidRPr="00F37B07">
                    <w:rPr>
                      <w:rFonts w:ascii="Calibri" w:eastAsia="Times New Roman" w:hAnsi="Calibri" w:cs="Calibri"/>
                      <w:b/>
                      <w:bCs/>
                      <w:color w:val="000000"/>
                      <w:lang w:eastAsia="es-CL"/>
                    </w:rPr>
                    <w:t xml:space="preserve"> 2022</w:t>
                  </w:r>
                </w:p>
              </w:tc>
            </w:tr>
            <w:tr w:rsidR="00031805" w:rsidRPr="00F37B07" w14:paraId="2808BA56"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center"/>
                  <w:hideMark/>
                </w:tcPr>
                <w:p w14:paraId="52F1B6DC" w14:textId="77777777" w:rsidR="00031805" w:rsidRPr="00F37B07" w:rsidRDefault="00031805" w:rsidP="00031805">
                  <w:pPr>
                    <w:spacing w:after="0" w:line="240" w:lineRule="auto"/>
                    <w:jc w:val="center"/>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Identificación de la especie</w:t>
                  </w:r>
                </w:p>
              </w:tc>
              <w:tc>
                <w:tcPr>
                  <w:tcW w:w="1832" w:type="dxa"/>
                  <w:tcBorders>
                    <w:top w:val="nil"/>
                    <w:left w:val="nil"/>
                    <w:bottom w:val="single" w:sz="4" w:space="0" w:color="auto"/>
                    <w:right w:val="single" w:sz="4" w:space="0" w:color="auto"/>
                  </w:tcBorders>
                  <w:shd w:val="clear" w:color="auto" w:fill="auto"/>
                  <w:noWrap/>
                  <w:vAlign w:val="center"/>
                  <w:hideMark/>
                </w:tcPr>
                <w:p w14:paraId="1E010425" w14:textId="77777777" w:rsidR="00031805" w:rsidRPr="00F37B07" w:rsidRDefault="00031805" w:rsidP="00031805">
                  <w:pPr>
                    <w:spacing w:after="0" w:line="240" w:lineRule="auto"/>
                    <w:jc w:val="center"/>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Cantidad</w:t>
                  </w:r>
                </w:p>
              </w:tc>
            </w:tr>
            <w:tr w:rsidR="00031805" w:rsidRPr="00F37B07" w14:paraId="6A50798F"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1E1463D"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Equipos de Emergencia</w:t>
                  </w:r>
                </w:p>
              </w:tc>
            </w:tr>
            <w:tr w:rsidR="00031805" w:rsidRPr="00F37B07" w14:paraId="17140C4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C54564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Extintor PQS 4 Kg.</w:t>
                  </w:r>
                </w:p>
              </w:tc>
              <w:tc>
                <w:tcPr>
                  <w:tcW w:w="1832" w:type="dxa"/>
                  <w:tcBorders>
                    <w:top w:val="nil"/>
                    <w:left w:val="nil"/>
                    <w:bottom w:val="single" w:sz="4" w:space="0" w:color="auto"/>
                    <w:right w:val="single" w:sz="4" w:space="0" w:color="auto"/>
                  </w:tcBorders>
                  <w:shd w:val="clear" w:color="auto" w:fill="auto"/>
                  <w:noWrap/>
                  <w:vAlign w:val="bottom"/>
                  <w:hideMark/>
                </w:tcPr>
                <w:p w14:paraId="3A7E3716"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w:t>
                  </w:r>
                </w:p>
              </w:tc>
            </w:tr>
            <w:tr w:rsidR="00031805" w:rsidRPr="00F37B07" w14:paraId="07197048"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728C07C"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Extintores CO2 2 Kg.</w:t>
                  </w:r>
                </w:p>
              </w:tc>
              <w:tc>
                <w:tcPr>
                  <w:tcW w:w="1832" w:type="dxa"/>
                  <w:tcBorders>
                    <w:top w:val="nil"/>
                    <w:left w:val="nil"/>
                    <w:bottom w:val="single" w:sz="4" w:space="0" w:color="auto"/>
                    <w:right w:val="single" w:sz="4" w:space="0" w:color="auto"/>
                  </w:tcBorders>
                  <w:shd w:val="clear" w:color="auto" w:fill="auto"/>
                  <w:noWrap/>
                  <w:vAlign w:val="bottom"/>
                  <w:hideMark/>
                </w:tcPr>
                <w:p w14:paraId="716D3F11"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w:t>
                  </w:r>
                </w:p>
              </w:tc>
            </w:tr>
            <w:tr w:rsidR="00031805" w:rsidRPr="00F37B07" w14:paraId="477D5CF8"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5F52C6E"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Botiquín de Emergencia</w:t>
                  </w:r>
                </w:p>
              </w:tc>
              <w:tc>
                <w:tcPr>
                  <w:tcW w:w="1832" w:type="dxa"/>
                  <w:tcBorders>
                    <w:top w:val="nil"/>
                    <w:left w:val="nil"/>
                    <w:bottom w:val="single" w:sz="4" w:space="0" w:color="auto"/>
                    <w:right w:val="single" w:sz="4" w:space="0" w:color="auto"/>
                  </w:tcBorders>
                  <w:shd w:val="clear" w:color="auto" w:fill="auto"/>
                  <w:noWrap/>
                  <w:vAlign w:val="bottom"/>
                  <w:hideMark/>
                </w:tcPr>
                <w:p w14:paraId="59B6739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40</w:t>
                  </w:r>
                </w:p>
              </w:tc>
            </w:tr>
            <w:tr w:rsidR="00031805" w:rsidRPr="00F37B07" w14:paraId="452A9DE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F646C43"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Luces de Emergencia</w:t>
                  </w:r>
                </w:p>
              </w:tc>
              <w:tc>
                <w:tcPr>
                  <w:tcW w:w="1832" w:type="dxa"/>
                  <w:tcBorders>
                    <w:top w:val="nil"/>
                    <w:left w:val="nil"/>
                    <w:bottom w:val="single" w:sz="4" w:space="0" w:color="auto"/>
                    <w:right w:val="single" w:sz="4" w:space="0" w:color="auto"/>
                  </w:tcBorders>
                  <w:shd w:val="clear" w:color="auto" w:fill="auto"/>
                  <w:noWrap/>
                  <w:vAlign w:val="bottom"/>
                  <w:hideMark/>
                </w:tcPr>
                <w:p w14:paraId="3A9A1BD5"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30</w:t>
                  </w:r>
                </w:p>
              </w:tc>
            </w:tr>
            <w:tr w:rsidR="00031805" w:rsidRPr="00F37B07" w14:paraId="676A4AD9"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EF7C956"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Conos de Seguridad</w:t>
                  </w:r>
                </w:p>
              </w:tc>
              <w:tc>
                <w:tcPr>
                  <w:tcW w:w="1832" w:type="dxa"/>
                  <w:tcBorders>
                    <w:top w:val="nil"/>
                    <w:left w:val="nil"/>
                    <w:bottom w:val="single" w:sz="4" w:space="0" w:color="auto"/>
                    <w:right w:val="single" w:sz="4" w:space="0" w:color="auto"/>
                  </w:tcBorders>
                  <w:shd w:val="clear" w:color="auto" w:fill="auto"/>
                  <w:noWrap/>
                  <w:vAlign w:val="bottom"/>
                  <w:hideMark/>
                </w:tcPr>
                <w:p w14:paraId="52F3A0BD"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w:t>
                  </w:r>
                </w:p>
              </w:tc>
            </w:tr>
            <w:tr w:rsidR="00031805" w:rsidRPr="00F37B07" w14:paraId="2BF5D5B7"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3C65F0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lastRenderedPageBreak/>
                    <w:t>Detectores de Humo</w:t>
                  </w:r>
                </w:p>
              </w:tc>
              <w:tc>
                <w:tcPr>
                  <w:tcW w:w="1832" w:type="dxa"/>
                  <w:tcBorders>
                    <w:top w:val="nil"/>
                    <w:left w:val="nil"/>
                    <w:bottom w:val="single" w:sz="4" w:space="0" w:color="auto"/>
                    <w:right w:val="single" w:sz="4" w:space="0" w:color="auto"/>
                  </w:tcBorders>
                  <w:shd w:val="clear" w:color="auto" w:fill="auto"/>
                  <w:noWrap/>
                  <w:vAlign w:val="bottom"/>
                  <w:hideMark/>
                </w:tcPr>
                <w:p w14:paraId="1C3803C8"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68</w:t>
                  </w:r>
                </w:p>
              </w:tc>
            </w:tr>
            <w:tr w:rsidR="00031805" w:rsidRPr="00F37B07" w14:paraId="5F6F7174"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114A0F4"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Mascarillas</w:t>
                  </w:r>
                </w:p>
              </w:tc>
            </w:tr>
            <w:tr w:rsidR="00031805" w:rsidRPr="00F37B07" w14:paraId="715B6447"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1604D8D"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Mascarillas Desechables</w:t>
                  </w:r>
                </w:p>
              </w:tc>
              <w:tc>
                <w:tcPr>
                  <w:tcW w:w="1832" w:type="dxa"/>
                  <w:tcBorders>
                    <w:top w:val="nil"/>
                    <w:left w:val="nil"/>
                    <w:bottom w:val="single" w:sz="4" w:space="0" w:color="auto"/>
                    <w:right w:val="single" w:sz="4" w:space="0" w:color="auto"/>
                  </w:tcBorders>
                  <w:shd w:val="clear" w:color="auto" w:fill="auto"/>
                  <w:noWrap/>
                  <w:vAlign w:val="bottom"/>
                  <w:hideMark/>
                </w:tcPr>
                <w:p w14:paraId="768BEEF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120600</w:t>
                  </w:r>
                </w:p>
              </w:tc>
            </w:tr>
            <w:tr w:rsidR="00031805" w:rsidRPr="00F37B07" w14:paraId="5B9F7E5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A22DD05"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Mascarillas Reutilizables</w:t>
                  </w:r>
                </w:p>
              </w:tc>
              <w:tc>
                <w:tcPr>
                  <w:tcW w:w="1832" w:type="dxa"/>
                  <w:tcBorders>
                    <w:top w:val="nil"/>
                    <w:left w:val="nil"/>
                    <w:bottom w:val="single" w:sz="4" w:space="0" w:color="auto"/>
                    <w:right w:val="single" w:sz="4" w:space="0" w:color="auto"/>
                  </w:tcBorders>
                  <w:shd w:val="clear" w:color="auto" w:fill="auto"/>
                  <w:noWrap/>
                  <w:vAlign w:val="bottom"/>
                  <w:hideMark/>
                </w:tcPr>
                <w:p w14:paraId="0685F1F2"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11900</w:t>
                  </w:r>
                </w:p>
              </w:tc>
            </w:tr>
            <w:tr w:rsidR="00031805" w:rsidRPr="00F37B07" w14:paraId="02FF912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0BDEC7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Mascarillas KN 95</w:t>
                  </w:r>
                </w:p>
              </w:tc>
              <w:tc>
                <w:tcPr>
                  <w:tcW w:w="1832" w:type="dxa"/>
                  <w:tcBorders>
                    <w:top w:val="nil"/>
                    <w:left w:val="nil"/>
                    <w:bottom w:val="single" w:sz="4" w:space="0" w:color="auto"/>
                    <w:right w:val="single" w:sz="4" w:space="0" w:color="auto"/>
                  </w:tcBorders>
                  <w:shd w:val="clear" w:color="auto" w:fill="auto"/>
                  <w:noWrap/>
                  <w:vAlign w:val="bottom"/>
                  <w:hideMark/>
                </w:tcPr>
                <w:p w14:paraId="6125D23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59230</w:t>
                  </w:r>
                </w:p>
              </w:tc>
            </w:tr>
            <w:tr w:rsidR="00031805" w:rsidRPr="00F37B07" w14:paraId="4CDFCA2A"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16F7B74" w14:textId="3C3425C1"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 xml:space="preserve">Guantes </w:t>
                  </w:r>
                  <w:r w:rsidR="00300BB3" w:rsidRPr="00F37B07">
                    <w:rPr>
                      <w:rFonts w:ascii="Calibri" w:eastAsia="Times New Roman" w:hAnsi="Calibri" w:cs="Calibri"/>
                      <w:b/>
                      <w:bCs/>
                      <w:color w:val="000000"/>
                      <w:lang w:eastAsia="es-CL"/>
                    </w:rPr>
                    <w:t>Quirúrgicos</w:t>
                  </w:r>
                </w:p>
              </w:tc>
            </w:tr>
            <w:tr w:rsidR="00031805" w:rsidRPr="00F37B07" w14:paraId="50E1AE20"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05B8081" w14:textId="00D9E12F"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Guantes </w:t>
                  </w:r>
                  <w:r w:rsidR="00300BB3" w:rsidRPr="00F37B07">
                    <w:rPr>
                      <w:rFonts w:ascii="Calibri" w:eastAsia="Times New Roman" w:hAnsi="Calibri" w:cs="Calibri"/>
                      <w:color w:val="000000"/>
                      <w:lang w:eastAsia="es-CL"/>
                    </w:rPr>
                    <w:t>Quirúrgicos</w:t>
                  </w:r>
                  <w:r w:rsidRPr="00F37B07">
                    <w:rPr>
                      <w:rFonts w:ascii="Calibri" w:eastAsia="Times New Roman" w:hAnsi="Calibri" w:cs="Calibri"/>
                      <w:color w:val="000000"/>
                      <w:lang w:eastAsia="es-CL"/>
                    </w:rPr>
                    <w:t xml:space="preserve"> S</w:t>
                  </w:r>
                </w:p>
              </w:tc>
              <w:tc>
                <w:tcPr>
                  <w:tcW w:w="1832" w:type="dxa"/>
                  <w:tcBorders>
                    <w:top w:val="nil"/>
                    <w:left w:val="nil"/>
                    <w:bottom w:val="single" w:sz="4" w:space="0" w:color="auto"/>
                    <w:right w:val="single" w:sz="4" w:space="0" w:color="auto"/>
                  </w:tcBorders>
                  <w:shd w:val="clear" w:color="auto" w:fill="auto"/>
                  <w:noWrap/>
                  <w:vAlign w:val="bottom"/>
                  <w:hideMark/>
                </w:tcPr>
                <w:p w14:paraId="115DA723"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113000</w:t>
                  </w:r>
                </w:p>
              </w:tc>
            </w:tr>
            <w:tr w:rsidR="00031805" w:rsidRPr="00F37B07" w14:paraId="7225637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CE1D53E" w14:textId="46402FEB"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Guantes </w:t>
                  </w:r>
                  <w:r w:rsidR="00300BB3" w:rsidRPr="00F37B07">
                    <w:rPr>
                      <w:rFonts w:ascii="Calibri" w:eastAsia="Times New Roman" w:hAnsi="Calibri" w:cs="Calibri"/>
                      <w:color w:val="000000"/>
                      <w:lang w:eastAsia="es-CL"/>
                    </w:rPr>
                    <w:t>Quirúrgicos</w:t>
                  </w:r>
                  <w:r w:rsidRPr="00F37B07">
                    <w:rPr>
                      <w:rFonts w:ascii="Calibri" w:eastAsia="Times New Roman" w:hAnsi="Calibri" w:cs="Calibri"/>
                      <w:color w:val="000000"/>
                      <w:lang w:eastAsia="es-CL"/>
                    </w:rPr>
                    <w:t xml:space="preserve"> M</w:t>
                  </w:r>
                </w:p>
              </w:tc>
              <w:tc>
                <w:tcPr>
                  <w:tcW w:w="1832" w:type="dxa"/>
                  <w:tcBorders>
                    <w:top w:val="nil"/>
                    <w:left w:val="nil"/>
                    <w:bottom w:val="single" w:sz="4" w:space="0" w:color="auto"/>
                    <w:right w:val="single" w:sz="4" w:space="0" w:color="auto"/>
                  </w:tcBorders>
                  <w:shd w:val="clear" w:color="auto" w:fill="auto"/>
                  <w:noWrap/>
                  <w:vAlign w:val="bottom"/>
                  <w:hideMark/>
                </w:tcPr>
                <w:p w14:paraId="7EBEA0A2"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115300</w:t>
                  </w:r>
                </w:p>
              </w:tc>
            </w:tr>
            <w:tr w:rsidR="00031805" w:rsidRPr="00F37B07" w14:paraId="31EF6EE7"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F655C0B" w14:textId="08A22590"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Guantes </w:t>
                  </w:r>
                  <w:r w:rsidR="00300BB3" w:rsidRPr="00F37B07">
                    <w:rPr>
                      <w:rFonts w:ascii="Calibri" w:eastAsia="Times New Roman" w:hAnsi="Calibri" w:cs="Calibri"/>
                      <w:color w:val="000000"/>
                      <w:lang w:eastAsia="es-CL"/>
                    </w:rPr>
                    <w:t>Quirúrgicos</w:t>
                  </w:r>
                  <w:r w:rsidRPr="00F37B07">
                    <w:rPr>
                      <w:rFonts w:ascii="Calibri" w:eastAsia="Times New Roman" w:hAnsi="Calibri" w:cs="Calibri"/>
                      <w:color w:val="000000"/>
                      <w:lang w:eastAsia="es-CL"/>
                    </w:rPr>
                    <w:t xml:space="preserve"> L</w:t>
                  </w:r>
                </w:p>
              </w:tc>
              <w:tc>
                <w:tcPr>
                  <w:tcW w:w="1832" w:type="dxa"/>
                  <w:tcBorders>
                    <w:top w:val="nil"/>
                    <w:left w:val="nil"/>
                    <w:bottom w:val="single" w:sz="4" w:space="0" w:color="auto"/>
                    <w:right w:val="single" w:sz="4" w:space="0" w:color="auto"/>
                  </w:tcBorders>
                  <w:shd w:val="clear" w:color="auto" w:fill="auto"/>
                  <w:noWrap/>
                  <w:vAlign w:val="bottom"/>
                  <w:hideMark/>
                </w:tcPr>
                <w:p w14:paraId="0E88D210"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121200</w:t>
                  </w:r>
                </w:p>
              </w:tc>
            </w:tr>
            <w:tr w:rsidR="00031805" w:rsidRPr="00F37B07" w14:paraId="11EF4108"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97E6B82"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Zapatos de Seguridad</w:t>
                  </w:r>
                </w:p>
              </w:tc>
            </w:tr>
            <w:tr w:rsidR="00031805" w:rsidRPr="00F37B07" w14:paraId="011BBB0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29E8B7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N°35</w:t>
                  </w:r>
                </w:p>
              </w:tc>
              <w:tc>
                <w:tcPr>
                  <w:tcW w:w="1832" w:type="dxa"/>
                  <w:tcBorders>
                    <w:top w:val="nil"/>
                    <w:left w:val="nil"/>
                    <w:bottom w:val="single" w:sz="4" w:space="0" w:color="auto"/>
                    <w:right w:val="single" w:sz="4" w:space="0" w:color="auto"/>
                  </w:tcBorders>
                  <w:shd w:val="clear" w:color="auto" w:fill="auto"/>
                  <w:noWrap/>
                  <w:vAlign w:val="bottom"/>
                  <w:hideMark/>
                </w:tcPr>
                <w:p w14:paraId="37598A4F"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19</w:t>
                  </w:r>
                </w:p>
              </w:tc>
            </w:tr>
            <w:tr w:rsidR="00031805" w:rsidRPr="00F37B07" w14:paraId="0C57D42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FE2326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N°38</w:t>
                  </w:r>
                </w:p>
              </w:tc>
              <w:tc>
                <w:tcPr>
                  <w:tcW w:w="1832" w:type="dxa"/>
                  <w:tcBorders>
                    <w:top w:val="nil"/>
                    <w:left w:val="nil"/>
                    <w:bottom w:val="single" w:sz="4" w:space="0" w:color="auto"/>
                    <w:right w:val="single" w:sz="4" w:space="0" w:color="auto"/>
                  </w:tcBorders>
                  <w:shd w:val="clear" w:color="auto" w:fill="auto"/>
                  <w:noWrap/>
                  <w:vAlign w:val="bottom"/>
                  <w:hideMark/>
                </w:tcPr>
                <w:p w14:paraId="43B4DB8F"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8</w:t>
                  </w:r>
                </w:p>
              </w:tc>
            </w:tr>
            <w:tr w:rsidR="00031805" w:rsidRPr="00F37B07" w14:paraId="47F7E967"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071C99C"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N°37</w:t>
                  </w:r>
                </w:p>
              </w:tc>
              <w:tc>
                <w:tcPr>
                  <w:tcW w:w="1832" w:type="dxa"/>
                  <w:tcBorders>
                    <w:top w:val="nil"/>
                    <w:left w:val="nil"/>
                    <w:bottom w:val="single" w:sz="4" w:space="0" w:color="auto"/>
                    <w:right w:val="single" w:sz="4" w:space="0" w:color="auto"/>
                  </w:tcBorders>
                  <w:shd w:val="clear" w:color="auto" w:fill="auto"/>
                  <w:noWrap/>
                  <w:vAlign w:val="bottom"/>
                  <w:hideMark/>
                </w:tcPr>
                <w:p w14:paraId="4850346C"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45</w:t>
                  </w:r>
                </w:p>
              </w:tc>
            </w:tr>
            <w:tr w:rsidR="00031805" w:rsidRPr="00F37B07" w14:paraId="18495B0A"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CC1E9E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N°38</w:t>
                  </w:r>
                </w:p>
              </w:tc>
              <w:tc>
                <w:tcPr>
                  <w:tcW w:w="1832" w:type="dxa"/>
                  <w:tcBorders>
                    <w:top w:val="nil"/>
                    <w:left w:val="nil"/>
                    <w:bottom w:val="single" w:sz="4" w:space="0" w:color="auto"/>
                    <w:right w:val="single" w:sz="4" w:space="0" w:color="auto"/>
                  </w:tcBorders>
                  <w:shd w:val="clear" w:color="auto" w:fill="auto"/>
                  <w:noWrap/>
                  <w:vAlign w:val="bottom"/>
                  <w:hideMark/>
                </w:tcPr>
                <w:p w14:paraId="0637732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61</w:t>
                  </w:r>
                </w:p>
              </w:tc>
            </w:tr>
            <w:tr w:rsidR="00031805" w:rsidRPr="00F37B07" w14:paraId="638ED788"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1364721"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N°39</w:t>
                  </w:r>
                </w:p>
              </w:tc>
              <w:tc>
                <w:tcPr>
                  <w:tcW w:w="1832" w:type="dxa"/>
                  <w:tcBorders>
                    <w:top w:val="nil"/>
                    <w:left w:val="nil"/>
                    <w:bottom w:val="single" w:sz="4" w:space="0" w:color="auto"/>
                    <w:right w:val="single" w:sz="4" w:space="0" w:color="auto"/>
                  </w:tcBorders>
                  <w:shd w:val="clear" w:color="auto" w:fill="auto"/>
                  <w:noWrap/>
                  <w:vAlign w:val="bottom"/>
                  <w:hideMark/>
                </w:tcPr>
                <w:p w14:paraId="2A53952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w:t>
                  </w:r>
                </w:p>
              </w:tc>
            </w:tr>
            <w:tr w:rsidR="00031805" w:rsidRPr="00F37B07" w14:paraId="62EF3BC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9EF63B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N°40</w:t>
                  </w:r>
                </w:p>
              </w:tc>
              <w:tc>
                <w:tcPr>
                  <w:tcW w:w="1832" w:type="dxa"/>
                  <w:tcBorders>
                    <w:top w:val="nil"/>
                    <w:left w:val="nil"/>
                    <w:bottom w:val="single" w:sz="4" w:space="0" w:color="auto"/>
                    <w:right w:val="single" w:sz="4" w:space="0" w:color="auto"/>
                  </w:tcBorders>
                  <w:shd w:val="clear" w:color="auto" w:fill="auto"/>
                  <w:noWrap/>
                  <w:vAlign w:val="bottom"/>
                  <w:hideMark/>
                </w:tcPr>
                <w:p w14:paraId="6FD1E94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11</w:t>
                  </w:r>
                </w:p>
              </w:tc>
            </w:tr>
            <w:tr w:rsidR="00031805" w:rsidRPr="00F37B07" w14:paraId="7DDD26C8"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ED64726"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N°41</w:t>
                  </w:r>
                </w:p>
              </w:tc>
              <w:tc>
                <w:tcPr>
                  <w:tcW w:w="1832" w:type="dxa"/>
                  <w:tcBorders>
                    <w:top w:val="nil"/>
                    <w:left w:val="nil"/>
                    <w:bottom w:val="single" w:sz="4" w:space="0" w:color="auto"/>
                    <w:right w:val="single" w:sz="4" w:space="0" w:color="auto"/>
                  </w:tcBorders>
                  <w:shd w:val="clear" w:color="auto" w:fill="auto"/>
                  <w:noWrap/>
                  <w:vAlign w:val="bottom"/>
                  <w:hideMark/>
                </w:tcPr>
                <w:p w14:paraId="4D743334"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26</w:t>
                  </w:r>
                </w:p>
              </w:tc>
            </w:tr>
            <w:tr w:rsidR="00031805" w:rsidRPr="00F37B07" w14:paraId="0B1D80E0"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825BF25"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N°42</w:t>
                  </w:r>
                </w:p>
              </w:tc>
              <w:tc>
                <w:tcPr>
                  <w:tcW w:w="1832" w:type="dxa"/>
                  <w:tcBorders>
                    <w:top w:val="nil"/>
                    <w:left w:val="nil"/>
                    <w:bottom w:val="single" w:sz="4" w:space="0" w:color="auto"/>
                    <w:right w:val="single" w:sz="4" w:space="0" w:color="auto"/>
                  </w:tcBorders>
                  <w:shd w:val="clear" w:color="auto" w:fill="auto"/>
                  <w:noWrap/>
                  <w:vAlign w:val="bottom"/>
                  <w:hideMark/>
                </w:tcPr>
                <w:p w14:paraId="4B22A4EA"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32</w:t>
                  </w:r>
                </w:p>
              </w:tc>
            </w:tr>
            <w:tr w:rsidR="00031805" w:rsidRPr="00F37B07" w14:paraId="2AC1B35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5E5B90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N°43</w:t>
                  </w:r>
                </w:p>
              </w:tc>
              <w:tc>
                <w:tcPr>
                  <w:tcW w:w="1832" w:type="dxa"/>
                  <w:tcBorders>
                    <w:top w:val="nil"/>
                    <w:left w:val="nil"/>
                    <w:bottom w:val="single" w:sz="4" w:space="0" w:color="auto"/>
                    <w:right w:val="single" w:sz="4" w:space="0" w:color="auto"/>
                  </w:tcBorders>
                  <w:shd w:val="clear" w:color="auto" w:fill="auto"/>
                  <w:noWrap/>
                  <w:vAlign w:val="bottom"/>
                  <w:hideMark/>
                </w:tcPr>
                <w:p w14:paraId="58F7854D"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24</w:t>
                  </w:r>
                </w:p>
              </w:tc>
            </w:tr>
            <w:tr w:rsidR="00031805" w:rsidRPr="00F37B07" w14:paraId="06B1FF9C"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408E3D2"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N°44</w:t>
                  </w:r>
                </w:p>
              </w:tc>
              <w:tc>
                <w:tcPr>
                  <w:tcW w:w="1832" w:type="dxa"/>
                  <w:tcBorders>
                    <w:top w:val="nil"/>
                    <w:left w:val="nil"/>
                    <w:bottom w:val="single" w:sz="4" w:space="0" w:color="auto"/>
                    <w:right w:val="single" w:sz="4" w:space="0" w:color="auto"/>
                  </w:tcBorders>
                  <w:shd w:val="clear" w:color="auto" w:fill="auto"/>
                  <w:noWrap/>
                  <w:vAlign w:val="bottom"/>
                  <w:hideMark/>
                </w:tcPr>
                <w:p w14:paraId="4418CE60"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8</w:t>
                  </w:r>
                </w:p>
              </w:tc>
            </w:tr>
            <w:tr w:rsidR="00031805" w:rsidRPr="00F37B07" w14:paraId="4E17AD9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5A7C921"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Zapatos de Seguridad N°45</w:t>
                  </w:r>
                </w:p>
              </w:tc>
              <w:tc>
                <w:tcPr>
                  <w:tcW w:w="1832" w:type="dxa"/>
                  <w:tcBorders>
                    <w:top w:val="nil"/>
                    <w:left w:val="nil"/>
                    <w:bottom w:val="single" w:sz="4" w:space="0" w:color="auto"/>
                    <w:right w:val="single" w:sz="4" w:space="0" w:color="auto"/>
                  </w:tcBorders>
                  <w:shd w:val="clear" w:color="auto" w:fill="auto"/>
                  <w:noWrap/>
                  <w:vAlign w:val="bottom"/>
                  <w:hideMark/>
                </w:tcPr>
                <w:p w14:paraId="40DBDF70"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w:t>
                  </w:r>
                </w:p>
              </w:tc>
            </w:tr>
            <w:tr w:rsidR="00031805" w:rsidRPr="00F37B07" w14:paraId="4407DB10" w14:textId="77777777" w:rsidTr="009B6163">
              <w:trPr>
                <w:trHeight w:val="264"/>
              </w:trPr>
              <w:tc>
                <w:tcPr>
                  <w:tcW w:w="8554" w:type="dxa"/>
                  <w:gridSpan w:val="2"/>
                  <w:tcBorders>
                    <w:top w:val="single" w:sz="4" w:space="0" w:color="auto"/>
                    <w:left w:val="nil"/>
                    <w:bottom w:val="nil"/>
                    <w:right w:val="nil"/>
                  </w:tcBorders>
                  <w:shd w:val="clear" w:color="000000" w:fill="9BC2E6"/>
                  <w:noWrap/>
                  <w:vAlign w:val="bottom"/>
                  <w:hideMark/>
                </w:tcPr>
                <w:p w14:paraId="7D6C6FBF"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Insumos</w:t>
                  </w:r>
                </w:p>
              </w:tc>
            </w:tr>
            <w:tr w:rsidR="00031805" w:rsidRPr="00F37B07" w14:paraId="48FBFAC5" w14:textId="77777777" w:rsidTr="009B6163">
              <w:trPr>
                <w:trHeight w:val="264"/>
              </w:trPr>
              <w:tc>
                <w:tcPr>
                  <w:tcW w:w="6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C535"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Casco MSA Blanco Con </w:t>
                  </w:r>
                  <w:proofErr w:type="spellStart"/>
                  <w:r w:rsidRPr="00F37B07">
                    <w:rPr>
                      <w:rFonts w:ascii="Calibri" w:eastAsia="Times New Roman" w:hAnsi="Calibri" w:cs="Calibri"/>
                      <w:color w:val="000000"/>
                      <w:lang w:eastAsia="es-CL"/>
                    </w:rPr>
                    <w:t>Árnes</w:t>
                  </w:r>
                  <w:proofErr w:type="spellEnd"/>
                </w:p>
              </w:tc>
              <w:tc>
                <w:tcPr>
                  <w:tcW w:w="1832" w:type="dxa"/>
                  <w:tcBorders>
                    <w:top w:val="single" w:sz="4" w:space="0" w:color="auto"/>
                    <w:left w:val="nil"/>
                    <w:bottom w:val="single" w:sz="4" w:space="0" w:color="auto"/>
                    <w:right w:val="single" w:sz="4" w:space="0" w:color="auto"/>
                  </w:tcBorders>
                  <w:shd w:val="clear" w:color="000000" w:fill="FFFFFF"/>
                  <w:noWrap/>
                  <w:vAlign w:val="bottom"/>
                  <w:hideMark/>
                </w:tcPr>
                <w:p w14:paraId="4D797EA2"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w:t>
                  </w:r>
                </w:p>
              </w:tc>
            </w:tr>
            <w:tr w:rsidR="00031805" w:rsidRPr="00F37B07" w14:paraId="7319FB65"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5D04351"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Pecheras Desechables Packs</w:t>
                  </w:r>
                </w:p>
              </w:tc>
              <w:tc>
                <w:tcPr>
                  <w:tcW w:w="1832" w:type="dxa"/>
                  <w:tcBorders>
                    <w:top w:val="nil"/>
                    <w:left w:val="nil"/>
                    <w:bottom w:val="single" w:sz="4" w:space="0" w:color="auto"/>
                    <w:right w:val="single" w:sz="4" w:space="0" w:color="auto"/>
                  </w:tcBorders>
                  <w:shd w:val="clear" w:color="000000" w:fill="FFFFFF"/>
                  <w:noWrap/>
                  <w:vAlign w:val="bottom"/>
                  <w:hideMark/>
                </w:tcPr>
                <w:p w14:paraId="21B3358C"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600</w:t>
                  </w:r>
                </w:p>
              </w:tc>
            </w:tr>
            <w:tr w:rsidR="00031805" w:rsidRPr="00F37B07" w14:paraId="378D68CC"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6CE5318"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Pecheras Desechables Rollos</w:t>
                  </w:r>
                </w:p>
              </w:tc>
              <w:tc>
                <w:tcPr>
                  <w:tcW w:w="1832" w:type="dxa"/>
                  <w:tcBorders>
                    <w:top w:val="nil"/>
                    <w:left w:val="nil"/>
                    <w:bottom w:val="single" w:sz="4" w:space="0" w:color="auto"/>
                    <w:right w:val="single" w:sz="4" w:space="0" w:color="auto"/>
                  </w:tcBorders>
                  <w:shd w:val="clear" w:color="000000" w:fill="FFFFFF"/>
                  <w:noWrap/>
                  <w:vAlign w:val="bottom"/>
                  <w:hideMark/>
                </w:tcPr>
                <w:p w14:paraId="74568DD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45200</w:t>
                  </w:r>
                </w:p>
              </w:tc>
            </w:tr>
            <w:tr w:rsidR="00031805" w:rsidRPr="00F37B07" w14:paraId="26B9CBAA"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46FA2A5C"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Bloqueador Solar 200 ml</w:t>
                  </w:r>
                </w:p>
              </w:tc>
              <w:tc>
                <w:tcPr>
                  <w:tcW w:w="1832" w:type="dxa"/>
                  <w:tcBorders>
                    <w:top w:val="nil"/>
                    <w:left w:val="nil"/>
                    <w:bottom w:val="single" w:sz="4" w:space="0" w:color="auto"/>
                    <w:right w:val="single" w:sz="4" w:space="0" w:color="auto"/>
                  </w:tcBorders>
                  <w:shd w:val="clear" w:color="000000" w:fill="FFFFFF"/>
                  <w:noWrap/>
                  <w:vAlign w:val="bottom"/>
                  <w:hideMark/>
                </w:tcPr>
                <w:p w14:paraId="0637D382"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w:t>
                  </w:r>
                </w:p>
              </w:tc>
            </w:tr>
            <w:tr w:rsidR="00031805" w:rsidRPr="00F37B07" w14:paraId="202D0CF3"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40C6FD6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Bloqueador 1 litro</w:t>
                  </w:r>
                </w:p>
              </w:tc>
              <w:tc>
                <w:tcPr>
                  <w:tcW w:w="1832" w:type="dxa"/>
                  <w:tcBorders>
                    <w:top w:val="nil"/>
                    <w:left w:val="nil"/>
                    <w:bottom w:val="single" w:sz="4" w:space="0" w:color="auto"/>
                    <w:right w:val="single" w:sz="4" w:space="0" w:color="auto"/>
                  </w:tcBorders>
                  <w:shd w:val="clear" w:color="000000" w:fill="FFFFFF"/>
                  <w:noWrap/>
                  <w:vAlign w:val="bottom"/>
                  <w:hideMark/>
                </w:tcPr>
                <w:p w14:paraId="2CF3CDDB"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w:t>
                  </w:r>
                </w:p>
              </w:tc>
            </w:tr>
            <w:tr w:rsidR="00031805" w:rsidRPr="00F37B07" w14:paraId="7B429220"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B56773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Chaleco Reflectante</w:t>
                  </w:r>
                </w:p>
              </w:tc>
              <w:tc>
                <w:tcPr>
                  <w:tcW w:w="1832" w:type="dxa"/>
                  <w:tcBorders>
                    <w:top w:val="nil"/>
                    <w:left w:val="nil"/>
                    <w:bottom w:val="single" w:sz="4" w:space="0" w:color="auto"/>
                    <w:right w:val="single" w:sz="4" w:space="0" w:color="auto"/>
                  </w:tcBorders>
                  <w:shd w:val="clear" w:color="000000" w:fill="FFFFFF"/>
                  <w:noWrap/>
                  <w:vAlign w:val="bottom"/>
                  <w:hideMark/>
                </w:tcPr>
                <w:p w14:paraId="3F27F72F"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90</w:t>
                  </w:r>
                </w:p>
              </w:tc>
            </w:tr>
            <w:tr w:rsidR="00031805" w:rsidRPr="00F37B07" w14:paraId="3273459B"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3ECBD7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Traje </w:t>
                  </w:r>
                  <w:proofErr w:type="spellStart"/>
                  <w:r w:rsidRPr="00F37B07">
                    <w:rPr>
                      <w:rFonts w:ascii="Calibri" w:eastAsia="Times New Roman" w:hAnsi="Calibri" w:cs="Calibri"/>
                      <w:color w:val="000000"/>
                      <w:lang w:eastAsia="es-CL"/>
                    </w:rPr>
                    <w:t>Tyvek</w:t>
                  </w:r>
                  <w:proofErr w:type="spellEnd"/>
                </w:p>
              </w:tc>
              <w:tc>
                <w:tcPr>
                  <w:tcW w:w="1832" w:type="dxa"/>
                  <w:tcBorders>
                    <w:top w:val="nil"/>
                    <w:left w:val="nil"/>
                    <w:bottom w:val="single" w:sz="4" w:space="0" w:color="auto"/>
                    <w:right w:val="single" w:sz="4" w:space="0" w:color="auto"/>
                  </w:tcBorders>
                  <w:shd w:val="clear" w:color="000000" w:fill="FFFFFF"/>
                  <w:noWrap/>
                  <w:vAlign w:val="bottom"/>
                  <w:hideMark/>
                </w:tcPr>
                <w:p w14:paraId="6C2DC1D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90</w:t>
                  </w:r>
                </w:p>
              </w:tc>
            </w:tr>
            <w:tr w:rsidR="00031805" w:rsidRPr="00F37B07" w14:paraId="56B92C32"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0B420AC7"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Cubre Calzado</w:t>
                  </w:r>
                </w:p>
              </w:tc>
              <w:tc>
                <w:tcPr>
                  <w:tcW w:w="1832" w:type="dxa"/>
                  <w:tcBorders>
                    <w:top w:val="nil"/>
                    <w:left w:val="nil"/>
                    <w:bottom w:val="single" w:sz="4" w:space="0" w:color="auto"/>
                    <w:right w:val="single" w:sz="4" w:space="0" w:color="auto"/>
                  </w:tcBorders>
                  <w:shd w:val="clear" w:color="000000" w:fill="FFFFFF"/>
                  <w:noWrap/>
                  <w:vAlign w:val="bottom"/>
                  <w:hideMark/>
                </w:tcPr>
                <w:p w14:paraId="7FA421FF"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1000</w:t>
                  </w:r>
                </w:p>
              </w:tc>
            </w:tr>
            <w:tr w:rsidR="00031805" w:rsidRPr="00F37B07" w14:paraId="245EAC03"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18E15E0C"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Termómetro digital</w:t>
                  </w:r>
                </w:p>
              </w:tc>
              <w:tc>
                <w:tcPr>
                  <w:tcW w:w="1832" w:type="dxa"/>
                  <w:tcBorders>
                    <w:top w:val="nil"/>
                    <w:left w:val="nil"/>
                    <w:bottom w:val="single" w:sz="4" w:space="0" w:color="auto"/>
                    <w:right w:val="single" w:sz="4" w:space="0" w:color="auto"/>
                  </w:tcBorders>
                  <w:shd w:val="clear" w:color="000000" w:fill="FFFFFF"/>
                  <w:noWrap/>
                  <w:vAlign w:val="bottom"/>
                  <w:hideMark/>
                </w:tcPr>
                <w:p w14:paraId="18E1AAB5"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w:t>
                  </w:r>
                </w:p>
              </w:tc>
            </w:tr>
            <w:tr w:rsidR="00031805" w:rsidRPr="00F37B07" w14:paraId="1EDC7B65"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5EF9A2C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Lentes UV</w:t>
                  </w:r>
                </w:p>
              </w:tc>
              <w:tc>
                <w:tcPr>
                  <w:tcW w:w="1832" w:type="dxa"/>
                  <w:tcBorders>
                    <w:top w:val="nil"/>
                    <w:left w:val="nil"/>
                    <w:bottom w:val="single" w:sz="4" w:space="0" w:color="auto"/>
                    <w:right w:val="single" w:sz="4" w:space="0" w:color="auto"/>
                  </w:tcBorders>
                  <w:shd w:val="clear" w:color="000000" w:fill="FFFFFF"/>
                  <w:noWrap/>
                  <w:vAlign w:val="bottom"/>
                  <w:hideMark/>
                </w:tcPr>
                <w:p w14:paraId="29E705F6"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34</w:t>
                  </w:r>
                </w:p>
              </w:tc>
            </w:tr>
            <w:tr w:rsidR="00031805" w:rsidRPr="00F37B07" w14:paraId="469AB9F6"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0B76A10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Protector Facial</w:t>
                  </w:r>
                </w:p>
              </w:tc>
              <w:tc>
                <w:tcPr>
                  <w:tcW w:w="1832" w:type="dxa"/>
                  <w:tcBorders>
                    <w:top w:val="nil"/>
                    <w:left w:val="nil"/>
                    <w:bottom w:val="single" w:sz="4" w:space="0" w:color="auto"/>
                    <w:right w:val="single" w:sz="4" w:space="0" w:color="auto"/>
                  </w:tcBorders>
                  <w:shd w:val="clear" w:color="000000" w:fill="FFFFFF"/>
                  <w:noWrap/>
                  <w:vAlign w:val="bottom"/>
                  <w:hideMark/>
                </w:tcPr>
                <w:p w14:paraId="610CE42F"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1523</w:t>
                  </w:r>
                </w:p>
              </w:tc>
            </w:tr>
            <w:tr w:rsidR="00031805" w:rsidRPr="00F37B07" w14:paraId="26B40B03"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38DCF8DF" w14:textId="355BBFD7" w:rsidR="00031805" w:rsidRPr="00F37B07" w:rsidRDefault="00300BB3"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Pantalón</w:t>
                  </w:r>
                  <w:r w:rsidR="00031805" w:rsidRPr="00F37B07">
                    <w:rPr>
                      <w:rFonts w:ascii="Calibri" w:eastAsia="Times New Roman" w:hAnsi="Calibri" w:cs="Calibri"/>
                      <w:color w:val="000000"/>
                      <w:lang w:eastAsia="es-CL"/>
                    </w:rPr>
                    <w:t xml:space="preserve"> </w:t>
                  </w:r>
                  <w:r w:rsidRPr="00F37B07">
                    <w:rPr>
                      <w:rFonts w:ascii="Calibri" w:eastAsia="Times New Roman" w:hAnsi="Calibri" w:cs="Calibri"/>
                      <w:color w:val="000000"/>
                      <w:lang w:eastAsia="es-CL"/>
                    </w:rPr>
                    <w:t>Térmico</w:t>
                  </w:r>
                  <w:r w:rsidR="00031805" w:rsidRPr="00F37B07">
                    <w:rPr>
                      <w:rFonts w:ascii="Calibri" w:eastAsia="Times New Roman" w:hAnsi="Calibri" w:cs="Calibri"/>
                      <w:color w:val="000000"/>
                      <w:lang w:eastAsia="es-CL"/>
                    </w:rPr>
                    <w:t xml:space="preserve"> M</w:t>
                  </w:r>
                </w:p>
              </w:tc>
              <w:tc>
                <w:tcPr>
                  <w:tcW w:w="1832" w:type="dxa"/>
                  <w:tcBorders>
                    <w:top w:val="nil"/>
                    <w:left w:val="nil"/>
                    <w:bottom w:val="single" w:sz="4" w:space="0" w:color="auto"/>
                    <w:right w:val="single" w:sz="4" w:space="0" w:color="auto"/>
                  </w:tcBorders>
                  <w:shd w:val="clear" w:color="000000" w:fill="FFFFFF"/>
                  <w:noWrap/>
                  <w:vAlign w:val="bottom"/>
                  <w:hideMark/>
                </w:tcPr>
                <w:p w14:paraId="10444913"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w:t>
                  </w:r>
                </w:p>
              </w:tc>
            </w:tr>
            <w:tr w:rsidR="00031805" w:rsidRPr="00F37B07" w14:paraId="0BE1B943"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641732E7" w14:textId="77777777" w:rsidR="00031805" w:rsidRPr="00F37B07" w:rsidRDefault="00031805" w:rsidP="00031805">
                  <w:pPr>
                    <w:spacing w:after="0" w:line="240" w:lineRule="auto"/>
                    <w:rPr>
                      <w:rFonts w:ascii="Calibri" w:eastAsia="Times New Roman" w:hAnsi="Calibri" w:cs="Calibri"/>
                      <w:color w:val="000000"/>
                      <w:lang w:eastAsia="es-CL"/>
                    </w:rPr>
                  </w:pPr>
                  <w:proofErr w:type="spellStart"/>
                  <w:r w:rsidRPr="00F37B07">
                    <w:rPr>
                      <w:rFonts w:ascii="Calibri" w:eastAsia="Times New Roman" w:hAnsi="Calibri" w:cs="Calibri"/>
                      <w:color w:val="000000"/>
                      <w:lang w:eastAsia="es-CL"/>
                    </w:rPr>
                    <w:t>Pantalon</w:t>
                  </w:r>
                  <w:proofErr w:type="spellEnd"/>
                  <w:r w:rsidRPr="00F37B07">
                    <w:rPr>
                      <w:rFonts w:ascii="Calibri" w:eastAsia="Times New Roman" w:hAnsi="Calibri" w:cs="Calibri"/>
                      <w:color w:val="000000"/>
                      <w:lang w:eastAsia="es-CL"/>
                    </w:rPr>
                    <w:t xml:space="preserve"> </w:t>
                  </w:r>
                  <w:proofErr w:type="spellStart"/>
                  <w:r w:rsidRPr="00F37B07">
                    <w:rPr>
                      <w:rFonts w:ascii="Calibri" w:eastAsia="Times New Roman" w:hAnsi="Calibri" w:cs="Calibri"/>
                      <w:color w:val="000000"/>
                      <w:lang w:eastAsia="es-CL"/>
                    </w:rPr>
                    <w:t>Termico</w:t>
                  </w:r>
                  <w:proofErr w:type="spellEnd"/>
                  <w:r w:rsidRPr="00F37B07">
                    <w:rPr>
                      <w:rFonts w:ascii="Calibri" w:eastAsia="Times New Roman" w:hAnsi="Calibri" w:cs="Calibri"/>
                      <w:color w:val="000000"/>
                      <w:lang w:eastAsia="es-CL"/>
                    </w:rPr>
                    <w:t xml:space="preserve"> L</w:t>
                  </w:r>
                </w:p>
              </w:tc>
              <w:tc>
                <w:tcPr>
                  <w:tcW w:w="1832" w:type="dxa"/>
                  <w:tcBorders>
                    <w:top w:val="nil"/>
                    <w:left w:val="nil"/>
                    <w:bottom w:val="single" w:sz="4" w:space="0" w:color="auto"/>
                    <w:right w:val="single" w:sz="4" w:space="0" w:color="auto"/>
                  </w:tcBorders>
                  <w:shd w:val="clear" w:color="000000" w:fill="FFFFFF"/>
                  <w:noWrap/>
                  <w:vAlign w:val="bottom"/>
                  <w:hideMark/>
                </w:tcPr>
                <w:p w14:paraId="6908A653"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w:t>
                  </w:r>
                </w:p>
              </w:tc>
            </w:tr>
            <w:tr w:rsidR="00031805" w:rsidRPr="00F37B07" w14:paraId="3708BDAA" w14:textId="77777777" w:rsidTr="009B6163">
              <w:trPr>
                <w:trHeight w:val="264"/>
              </w:trPr>
              <w:tc>
                <w:tcPr>
                  <w:tcW w:w="6722" w:type="dxa"/>
                  <w:tcBorders>
                    <w:top w:val="nil"/>
                    <w:left w:val="single" w:sz="4" w:space="0" w:color="auto"/>
                    <w:bottom w:val="single" w:sz="4" w:space="0" w:color="auto"/>
                    <w:right w:val="single" w:sz="4" w:space="0" w:color="auto"/>
                  </w:tcBorders>
                  <w:shd w:val="clear" w:color="000000" w:fill="FFFFFF"/>
                  <w:noWrap/>
                  <w:vAlign w:val="bottom"/>
                  <w:hideMark/>
                </w:tcPr>
                <w:p w14:paraId="6D8D0386" w14:textId="77777777" w:rsidR="00031805" w:rsidRPr="00F37B07" w:rsidRDefault="00031805" w:rsidP="00031805">
                  <w:pPr>
                    <w:spacing w:after="0" w:line="240" w:lineRule="auto"/>
                    <w:rPr>
                      <w:rFonts w:ascii="Calibri" w:eastAsia="Times New Roman" w:hAnsi="Calibri" w:cs="Calibri"/>
                      <w:color w:val="000000"/>
                      <w:lang w:eastAsia="es-CL"/>
                    </w:rPr>
                  </w:pPr>
                  <w:proofErr w:type="spellStart"/>
                  <w:r w:rsidRPr="00F37B07">
                    <w:rPr>
                      <w:rFonts w:ascii="Calibri" w:eastAsia="Times New Roman" w:hAnsi="Calibri" w:cs="Calibri"/>
                      <w:color w:val="000000"/>
                      <w:lang w:eastAsia="es-CL"/>
                    </w:rPr>
                    <w:t>Pantalon</w:t>
                  </w:r>
                  <w:proofErr w:type="spellEnd"/>
                  <w:r w:rsidRPr="00F37B07">
                    <w:rPr>
                      <w:rFonts w:ascii="Calibri" w:eastAsia="Times New Roman" w:hAnsi="Calibri" w:cs="Calibri"/>
                      <w:color w:val="000000"/>
                      <w:lang w:eastAsia="es-CL"/>
                    </w:rPr>
                    <w:t xml:space="preserve"> </w:t>
                  </w:r>
                  <w:proofErr w:type="spellStart"/>
                  <w:r w:rsidRPr="00F37B07">
                    <w:rPr>
                      <w:rFonts w:ascii="Calibri" w:eastAsia="Times New Roman" w:hAnsi="Calibri" w:cs="Calibri"/>
                      <w:color w:val="000000"/>
                      <w:lang w:eastAsia="es-CL"/>
                    </w:rPr>
                    <w:t>Termico</w:t>
                  </w:r>
                  <w:proofErr w:type="spellEnd"/>
                  <w:r w:rsidRPr="00F37B07">
                    <w:rPr>
                      <w:rFonts w:ascii="Calibri" w:eastAsia="Times New Roman" w:hAnsi="Calibri" w:cs="Calibri"/>
                      <w:color w:val="000000"/>
                      <w:lang w:eastAsia="es-CL"/>
                    </w:rPr>
                    <w:t xml:space="preserve"> XL</w:t>
                  </w:r>
                </w:p>
              </w:tc>
              <w:tc>
                <w:tcPr>
                  <w:tcW w:w="1832" w:type="dxa"/>
                  <w:tcBorders>
                    <w:top w:val="nil"/>
                    <w:left w:val="nil"/>
                    <w:bottom w:val="single" w:sz="4" w:space="0" w:color="auto"/>
                    <w:right w:val="single" w:sz="4" w:space="0" w:color="auto"/>
                  </w:tcBorders>
                  <w:shd w:val="clear" w:color="000000" w:fill="FFFFFF"/>
                  <w:noWrap/>
                  <w:vAlign w:val="bottom"/>
                  <w:hideMark/>
                </w:tcPr>
                <w:p w14:paraId="55CD10C2"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w:t>
                  </w:r>
                </w:p>
              </w:tc>
            </w:tr>
            <w:tr w:rsidR="00031805" w:rsidRPr="00F37B07" w14:paraId="7A98D4D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560FEC5"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Mouse </w:t>
                  </w:r>
                  <w:proofErr w:type="spellStart"/>
                  <w:r w:rsidRPr="00F37B07">
                    <w:rPr>
                      <w:rFonts w:ascii="Calibri" w:eastAsia="Times New Roman" w:hAnsi="Calibri" w:cs="Calibri"/>
                      <w:color w:val="000000"/>
                      <w:lang w:eastAsia="es-CL"/>
                    </w:rPr>
                    <w:t>Pad</w:t>
                  </w:r>
                  <w:proofErr w:type="spellEnd"/>
                </w:p>
              </w:tc>
              <w:tc>
                <w:tcPr>
                  <w:tcW w:w="1832" w:type="dxa"/>
                  <w:tcBorders>
                    <w:top w:val="nil"/>
                    <w:left w:val="nil"/>
                    <w:bottom w:val="single" w:sz="4" w:space="0" w:color="auto"/>
                    <w:right w:val="single" w:sz="4" w:space="0" w:color="auto"/>
                  </w:tcBorders>
                  <w:shd w:val="clear" w:color="auto" w:fill="auto"/>
                  <w:noWrap/>
                  <w:vAlign w:val="bottom"/>
                  <w:hideMark/>
                </w:tcPr>
                <w:p w14:paraId="551AA781"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107</w:t>
                  </w:r>
                </w:p>
              </w:tc>
            </w:tr>
            <w:tr w:rsidR="00031805" w:rsidRPr="00F37B07" w14:paraId="2E3C9ECF"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429C878"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Teclado </w:t>
                  </w:r>
                  <w:proofErr w:type="spellStart"/>
                  <w:r w:rsidRPr="00F37B07">
                    <w:rPr>
                      <w:rFonts w:ascii="Calibri" w:eastAsia="Times New Roman" w:hAnsi="Calibri" w:cs="Calibri"/>
                      <w:color w:val="000000"/>
                      <w:lang w:eastAsia="es-CL"/>
                    </w:rPr>
                    <w:t>Numerico</w:t>
                  </w:r>
                  <w:proofErr w:type="spellEnd"/>
                </w:p>
              </w:tc>
              <w:tc>
                <w:tcPr>
                  <w:tcW w:w="1832" w:type="dxa"/>
                  <w:tcBorders>
                    <w:top w:val="nil"/>
                    <w:left w:val="nil"/>
                    <w:bottom w:val="single" w:sz="4" w:space="0" w:color="auto"/>
                    <w:right w:val="single" w:sz="4" w:space="0" w:color="auto"/>
                  </w:tcBorders>
                  <w:shd w:val="clear" w:color="auto" w:fill="auto"/>
                  <w:noWrap/>
                  <w:vAlign w:val="bottom"/>
                  <w:hideMark/>
                </w:tcPr>
                <w:p w14:paraId="61FC7C62"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15</w:t>
                  </w:r>
                </w:p>
              </w:tc>
            </w:tr>
            <w:tr w:rsidR="00031805" w:rsidRPr="00F37B07" w14:paraId="26829828"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6A5318E"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Linternas de mano</w:t>
                  </w:r>
                </w:p>
              </w:tc>
              <w:tc>
                <w:tcPr>
                  <w:tcW w:w="1832" w:type="dxa"/>
                  <w:tcBorders>
                    <w:top w:val="nil"/>
                    <w:left w:val="nil"/>
                    <w:bottom w:val="single" w:sz="4" w:space="0" w:color="auto"/>
                    <w:right w:val="single" w:sz="4" w:space="0" w:color="auto"/>
                  </w:tcBorders>
                  <w:shd w:val="clear" w:color="auto" w:fill="auto"/>
                  <w:noWrap/>
                  <w:vAlign w:val="bottom"/>
                  <w:hideMark/>
                </w:tcPr>
                <w:p w14:paraId="6A6B03ED"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12</w:t>
                  </w:r>
                </w:p>
              </w:tc>
            </w:tr>
            <w:tr w:rsidR="00031805" w:rsidRPr="00F37B07" w14:paraId="320043AA"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B13F013"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Linternas de cabeza</w:t>
                  </w:r>
                </w:p>
              </w:tc>
              <w:tc>
                <w:tcPr>
                  <w:tcW w:w="1832" w:type="dxa"/>
                  <w:tcBorders>
                    <w:top w:val="nil"/>
                    <w:left w:val="nil"/>
                    <w:bottom w:val="single" w:sz="4" w:space="0" w:color="auto"/>
                    <w:right w:val="single" w:sz="4" w:space="0" w:color="auto"/>
                  </w:tcBorders>
                  <w:shd w:val="clear" w:color="auto" w:fill="auto"/>
                  <w:noWrap/>
                  <w:vAlign w:val="bottom"/>
                  <w:hideMark/>
                </w:tcPr>
                <w:p w14:paraId="46EDF5EC"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60</w:t>
                  </w:r>
                </w:p>
              </w:tc>
            </w:tr>
            <w:tr w:rsidR="00031805" w:rsidRPr="00F37B07" w14:paraId="69A88C7A"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F309DEF"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Casco Sin </w:t>
                  </w:r>
                  <w:proofErr w:type="spellStart"/>
                  <w:r w:rsidRPr="00F37B07">
                    <w:rPr>
                      <w:rFonts w:ascii="Calibri" w:eastAsia="Times New Roman" w:hAnsi="Calibri" w:cs="Calibri"/>
                      <w:color w:val="000000"/>
                      <w:lang w:eastAsia="es-CL"/>
                    </w:rPr>
                    <w:t>Arnes</w:t>
                  </w:r>
                  <w:proofErr w:type="spellEnd"/>
                  <w:r w:rsidRPr="00F37B07">
                    <w:rPr>
                      <w:rFonts w:ascii="Calibri" w:eastAsia="Times New Roman" w:hAnsi="Calibri" w:cs="Calibri"/>
                      <w:color w:val="000000"/>
                      <w:lang w:eastAsia="es-CL"/>
                    </w:rPr>
                    <w:t xml:space="preserve"> </w:t>
                  </w:r>
                </w:p>
              </w:tc>
              <w:tc>
                <w:tcPr>
                  <w:tcW w:w="1832" w:type="dxa"/>
                  <w:tcBorders>
                    <w:top w:val="nil"/>
                    <w:left w:val="nil"/>
                    <w:bottom w:val="single" w:sz="4" w:space="0" w:color="auto"/>
                    <w:right w:val="single" w:sz="4" w:space="0" w:color="auto"/>
                  </w:tcBorders>
                  <w:shd w:val="clear" w:color="auto" w:fill="auto"/>
                  <w:noWrap/>
                  <w:vAlign w:val="bottom"/>
                  <w:hideMark/>
                </w:tcPr>
                <w:p w14:paraId="1727B71D"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38</w:t>
                  </w:r>
                </w:p>
              </w:tc>
            </w:tr>
            <w:tr w:rsidR="00031805" w:rsidRPr="00F37B07" w14:paraId="6C2E1576"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2222653"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Respirador Medio Rostro 6200 3M</w:t>
                  </w:r>
                </w:p>
              </w:tc>
              <w:tc>
                <w:tcPr>
                  <w:tcW w:w="1832" w:type="dxa"/>
                  <w:tcBorders>
                    <w:top w:val="nil"/>
                    <w:left w:val="nil"/>
                    <w:bottom w:val="single" w:sz="4" w:space="0" w:color="auto"/>
                    <w:right w:val="single" w:sz="4" w:space="0" w:color="auto"/>
                  </w:tcBorders>
                  <w:shd w:val="clear" w:color="auto" w:fill="auto"/>
                  <w:noWrap/>
                  <w:vAlign w:val="bottom"/>
                  <w:hideMark/>
                </w:tcPr>
                <w:p w14:paraId="7324F73F"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7</w:t>
                  </w:r>
                </w:p>
              </w:tc>
            </w:tr>
            <w:tr w:rsidR="00031805" w:rsidRPr="00F37B07" w14:paraId="4AE84F1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3EFA3E16"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Filtro 60923 3M</w:t>
                  </w:r>
                </w:p>
              </w:tc>
              <w:tc>
                <w:tcPr>
                  <w:tcW w:w="1832" w:type="dxa"/>
                  <w:tcBorders>
                    <w:top w:val="nil"/>
                    <w:left w:val="nil"/>
                    <w:bottom w:val="single" w:sz="4" w:space="0" w:color="auto"/>
                    <w:right w:val="single" w:sz="4" w:space="0" w:color="auto"/>
                  </w:tcBorders>
                  <w:shd w:val="clear" w:color="auto" w:fill="auto"/>
                  <w:noWrap/>
                  <w:vAlign w:val="bottom"/>
                  <w:hideMark/>
                </w:tcPr>
                <w:p w14:paraId="212CB354"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w:t>
                  </w:r>
                </w:p>
              </w:tc>
            </w:tr>
            <w:tr w:rsidR="00031805" w:rsidRPr="00F37B07" w14:paraId="22E36B7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D30152E"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Filtro 2091 P100 3M</w:t>
                  </w:r>
                </w:p>
              </w:tc>
              <w:tc>
                <w:tcPr>
                  <w:tcW w:w="1832" w:type="dxa"/>
                  <w:tcBorders>
                    <w:top w:val="nil"/>
                    <w:left w:val="nil"/>
                    <w:bottom w:val="single" w:sz="4" w:space="0" w:color="auto"/>
                    <w:right w:val="single" w:sz="4" w:space="0" w:color="auto"/>
                  </w:tcBorders>
                  <w:shd w:val="clear" w:color="auto" w:fill="auto"/>
                  <w:noWrap/>
                  <w:vAlign w:val="bottom"/>
                  <w:hideMark/>
                </w:tcPr>
                <w:p w14:paraId="48A95309"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w:t>
                  </w:r>
                </w:p>
              </w:tc>
            </w:tr>
            <w:tr w:rsidR="00031805" w:rsidRPr="00F37B07" w14:paraId="35408D3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99F97D8"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Bloqueador Solar 1 Litro</w:t>
                  </w:r>
                </w:p>
              </w:tc>
              <w:tc>
                <w:tcPr>
                  <w:tcW w:w="1832" w:type="dxa"/>
                  <w:tcBorders>
                    <w:top w:val="nil"/>
                    <w:left w:val="nil"/>
                    <w:bottom w:val="single" w:sz="4" w:space="0" w:color="auto"/>
                    <w:right w:val="single" w:sz="4" w:space="0" w:color="auto"/>
                  </w:tcBorders>
                  <w:shd w:val="clear" w:color="auto" w:fill="auto"/>
                  <w:noWrap/>
                  <w:vAlign w:val="bottom"/>
                  <w:hideMark/>
                </w:tcPr>
                <w:p w14:paraId="4A90EF7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w:t>
                  </w:r>
                </w:p>
              </w:tc>
            </w:tr>
            <w:tr w:rsidR="00031805" w:rsidRPr="00F37B07" w14:paraId="7897B8D0"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875512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Antiparras Transparentes</w:t>
                  </w:r>
                </w:p>
              </w:tc>
              <w:tc>
                <w:tcPr>
                  <w:tcW w:w="1832" w:type="dxa"/>
                  <w:tcBorders>
                    <w:top w:val="nil"/>
                    <w:left w:val="nil"/>
                    <w:bottom w:val="single" w:sz="4" w:space="0" w:color="auto"/>
                    <w:right w:val="single" w:sz="4" w:space="0" w:color="auto"/>
                  </w:tcBorders>
                  <w:shd w:val="clear" w:color="auto" w:fill="auto"/>
                  <w:noWrap/>
                  <w:vAlign w:val="bottom"/>
                  <w:hideMark/>
                </w:tcPr>
                <w:p w14:paraId="17B79339"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76</w:t>
                  </w:r>
                </w:p>
              </w:tc>
            </w:tr>
            <w:tr w:rsidR="00031805" w:rsidRPr="00F37B07" w14:paraId="640742B7"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F99EBDC"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lastRenderedPageBreak/>
                    <w:t>Antiparras Oscuras</w:t>
                  </w:r>
                </w:p>
              </w:tc>
              <w:tc>
                <w:tcPr>
                  <w:tcW w:w="1832" w:type="dxa"/>
                  <w:tcBorders>
                    <w:top w:val="nil"/>
                    <w:left w:val="nil"/>
                    <w:bottom w:val="single" w:sz="4" w:space="0" w:color="auto"/>
                    <w:right w:val="single" w:sz="4" w:space="0" w:color="auto"/>
                  </w:tcBorders>
                  <w:shd w:val="clear" w:color="auto" w:fill="auto"/>
                  <w:noWrap/>
                  <w:vAlign w:val="bottom"/>
                  <w:hideMark/>
                </w:tcPr>
                <w:p w14:paraId="7EFA5120"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175</w:t>
                  </w:r>
                </w:p>
              </w:tc>
            </w:tr>
            <w:tr w:rsidR="00031805" w:rsidRPr="00F37B07" w14:paraId="5712BC65"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5975DB2"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Traje </w:t>
                  </w:r>
                  <w:proofErr w:type="spellStart"/>
                  <w:r w:rsidRPr="00F37B07">
                    <w:rPr>
                      <w:rFonts w:ascii="Calibri" w:eastAsia="Times New Roman" w:hAnsi="Calibri" w:cs="Calibri"/>
                      <w:color w:val="000000"/>
                      <w:lang w:eastAsia="es-CL"/>
                    </w:rPr>
                    <w:t>Tyvek</w:t>
                  </w:r>
                  <w:proofErr w:type="spellEnd"/>
                </w:p>
              </w:tc>
              <w:tc>
                <w:tcPr>
                  <w:tcW w:w="1832" w:type="dxa"/>
                  <w:tcBorders>
                    <w:top w:val="nil"/>
                    <w:left w:val="nil"/>
                    <w:bottom w:val="single" w:sz="4" w:space="0" w:color="auto"/>
                    <w:right w:val="single" w:sz="4" w:space="0" w:color="auto"/>
                  </w:tcBorders>
                  <w:shd w:val="clear" w:color="auto" w:fill="auto"/>
                  <w:noWrap/>
                  <w:vAlign w:val="bottom"/>
                  <w:hideMark/>
                </w:tcPr>
                <w:p w14:paraId="1AF228C5"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238</w:t>
                  </w:r>
                </w:p>
              </w:tc>
            </w:tr>
            <w:tr w:rsidR="00031805" w:rsidRPr="00F37B07" w14:paraId="03F12C3F"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4D25CB1" w14:textId="77777777" w:rsidR="00031805" w:rsidRPr="00F37B07" w:rsidRDefault="00031805" w:rsidP="00031805">
                  <w:pPr>
                    <w:spacing w:after="0" w:line="240" w:lineRule="auto"/>
                    <w:rPr>
                      <w:rFonts w:ascii="Calibri" w:eastAsia="Times New Roman" w:hAnsi="Calibri" w:cs="Calibri"/>
                      <w:color w:val="000000"/>
                      <w:lang w:eastAsia="es-CL"/>
                    </w:rPr>
                  </w:pPr>
                  <w:proofErr w:type="spellStart"/>
                  <w:r w:rsidRPr="00F37B07">
                    <w:rPr>
                      <w:rFonts w:ascii="Calibri" w:eastAsia="Times New Roman" w:hAnsi="Calibri" w:cs="Calibri"/>
                      <w:color w:val="000000"/>
                      <w:lang w:eastAsia="es-CL"/>
                    </w:rPr>
                    <w:t>Pecehras</w:t>
                  </w:r>
                  <w:proofErr w:type="spellEnd"/>
                  <w:r w:rsidRPr="00F37B07">
                    <w:rPr>
                      <w:rFonts w:ascii="Calibri" w:eastAsia="Times New Roman" w:hAnsi="Calibri" w:cs="Calibri"/>
                      <w:color w:val="000000"/>
                      <w:lang w:eastAsia="es-CL"/>
                    </w:rPr>
                    <w:t xml:space="preserve"> Cortas</w:t>
                  </w:r>
                </w:p>
              </w:tc>
              <w:tc>
                <w:tcPr>
                  <w:tcW w:w="1832" w:type="dxa"/>
                  <w:tcBorders>
                    <w:top w:val="nil"/>
                    <w:left w:val="nil"/>
                    <w:bottom w:val="single" w:sz="4" w:space="0" w:color="auto"/>
                    <w:right w:val="single" w:sz="4" w:space="0" w:color="auto"/>
                  </w:tcBorders>
                  <w:shd w:val="clear" w:color="auto" w:fill="auto"/>
                  <w:noWrap/>
                  <w:vAlign w:val="bottom"/>
                  <w:hideMark/>
                </w:tcPr>
                <w:p w14:paraId="153A984B"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2000</w:t>
                  </w:r>
                </w:p>
              </w:tc>
            </w:tr>
            <w:tr w:rsidR="00031805" w:rsidRPr="00F37B07" w14:paraId="37328BFD"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63B2CCD"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Traje de Agua</w:t>
                  </w:r>
                </w:p>
              </w:tc>
            </w:tr>
            <w:tr w:rsidR="00031805" w:rsidRPr="00F37B07" w14:paraId="0F0ACCE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93148BF"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Traje de Agua S</w:t>
                  </w:r>
                </w:p>
              </w:tc>
              <w:tc>
                <w:tcPr>
                  <w:tcW w:w="1832" w:type="dxa"/>
                  <w:tcBorders>
                    <w:top w:val="nil"/>
                    <w:left w:val="nil"/>
                    <w:bottom w:val="single" w:sz="4" w:space="0" w:color="auto"/>
                    <w:right w:val="single" w:sz="4" w:space="0" w:color="auto"/>
                  </w:tcBorders>
                  <w:shd w:val="clear" w:color="auto" w:fill="auto"/>
                  <w:noWrap/>
                  <w:vAlign w:val="bottom"/>
                  <w:hideMark/>
                </w:tcPr>
                <w:p w14:paraId="62C08713"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14</w:t>
                  </w:r>
                </w:p>
              </w:tc>
            </w:tr>
            <w:tr w:rsidR="00031805" w:rsidRPr="00F37B07" w14:paraId="6B70A94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C629993"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Traje de Agua M</w:t>
                  </w:r>
                </w:p>
              </w:tc>
              <w:tc>
                <w:tcPr>
                  <w:tcW w:w="1832" w:type="dxa"/>
                  <w:tcBorders>
                    <w:top w:val="nil"/>
                    <w:left w:val="nil"/>
                    <w:bottom w:val="single" w:sz="4" w:space="0" w:color="auto"/>
                    <w:right w:val="single" w:sz="4" w:space="0" w:color="auto"/>
                  </w:tcBorders>
                  <w:shd w:val="clear" w:color="auto" w:fill="auto"/>
                  <w:noWrap/>
                  <w:vAlign w:val="bottom"/>
                  <w:hideMark/>
                </w:tcPr>
                <w:p w14:paraId="5DAA5AF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25</w:t>
                  </w:r>
                </w:p>
              </w:tc>
            </w:tr>
            <w:tr w:rsidR="00031805" w:rsidRPr="00F37B07" w14:paraId="78226ED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C1A995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Traje de Agua L</w:t>
                  </w:r>
                </w:p>
              </w:tc>
              <w:tc>
                <w:tcPr>
                  <w:tcW w:w="1832" w:type="dxa"/>
                  <w:tcBorders>
                    <w:top w:val="nil"/>
                    <w:left w:val="nil"/>
                    <w:bottom w:val="single" w:sz="4" w:space="0" w:color="auto"/>
                    <w:right w:val="single" w:sz="4" w:space="0" w:color="auto"/>
                  </w:tcBorders>
                  <w:shd w:val="clear" w:color="auto" w:fill="auto"/>
                  <w:noWrap/>
                  <w:vAlign w:val="bottom"/>
                  <w:hideMark/>
                </w:tcPr>
                <w:p w14:paraId="0379F115"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30</w:t>
                  </w:r>
                </w:p>
              </w:tc>
            </w:tr>
            <w:tr w:rsidR="00031805" w:rsidRPr="00F37B07" w14:paraId="7CC2D9B8"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C043C59"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Traje de Agua XL</w:t>
                  </w:r>
                </w:p>
              </w:tc>
              <w:tc>
                <w:tcPr>
                  <w:tcW w:w="1832" w:type="dxa"/>
                  <w:tcBorders>
                    <w:top w:val="nil"/>
                    <w:left w:val="nil"/>
                    <w:bottom w:val="single" w:sz="4" w:space="0" w:color="auto"/>
                    <w:right w:val="single" w:sz="4" w:space="0" w:color="auto"/>
                  </w:tcBorders>
                  <w:shd w:val="clear" w:color="auto" w:fill="auto"/>
                  <w:noWrap/>
                  <w:vAlign w:val="bottom"/>
                  <w:hideMark/>
                </w:tcPr>
                <w:p w14:paraId="298C0C5B"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21</w:t>
                  </w:r>
                </w:p>
              </w:tc>
            </w:tr>
            <w:tr w:rsidR="00031805" w:rsidRPr="00F37B07" w14:paraId="314B7A3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A275FCD"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Capas de agua</w:t>
                  </w:r>
                </w:p>
              </w:tc>
              <w:tc>
                <w:tcPr>
                  <w:tcW w:w="1832" w:type="dxa"/>
                  <w:tcBorders>
                    <w:top w:val="nil"/>
                    <w:left w:val="nil"/>
                    <w:bottom w:val="single" w:sz="4" w:space="0" w:color="auto"/>
                    <w:right w:val="single" w:sz="4" w:space="0" w:color="auto"/>
                  </w:tcBorders>
                  <w:shd w:val="clear" w:color="auto" w:fill="auto"/>
                  <w:noWrap/>
                  <w:vAlign w:val="bottom"/>
                  <w:hideMark/>
                </w:tcPr>
                <w:p w14:paraId="33933455"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22</w:t>
                  </w:r>
                </w:p>
              </w:tc>
            </w:tr>
            <w:tr w:rsidR="00031805" w:rsidRPr="00F37B07" w14:paraId="670CDA1B" w14:textId="77777777" w:rsidTr="009B6163">
              <w:trPr>
                <w:trHeight w:val="264"/>
              </w:trPr>
              <w:tc>
                <w:tcPr>
                  <w:tcW w:w="8554" w:type="dxa"/>
                  <w:gridSpan w:val="2"/>
                  <w:tcBorders>
                    <w:top w:val="single" w:sz="4" w:space="0" w:color="auto"/>
                    <w:left w:val="single" w:sz="4" w:space="0" w:color="auto"/>
                    <w:bottom w:val="single" w:sz="4" w:space="0" w:color="auto"/>
                    <w:right w:val="nil"/>
                  </w:tcBorders>
                  <w:shd w:val="clear" w:color="000000" w:fill="9BC2E6"/>
                  <w:noWrap/>
                  <w:vAlign w:val="bottom"/>
                  <w:hideMark/>
                </w:tcPr>
                <w:p w14:paraId="379B976C"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Ropa Institucional</w:t>
                  </w:r>
                </w:p>
              </w:tc>
            </w:tr>
            <w:tr w:rsidR="00031805" w:rsidRPr="00F37B07" w14:paraId="149FDD0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3182FC6"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Polar Mujer talla S</w:t>
                  </w:r>
                </w:p>
              </w:tc>
              <w:tc>
                <w:tcPr>
                  <w:tcW w:w="1832" w:type="dxa"/>
                  <w:tcBorders>
                    <w:top w:val="nil"/>
                    <w:left w:val="nil"/>
                    <w:bottom w:val="single" w:sz="4" w:space="0" w:color="auto"/>
                    <w:right w:val="single" w:sz="4" w:space="0" w:color="auto"/>
                  </w:tcBorders>
                  <w:shd w:val="clear" w:color="auto" w:fill="auto"/>
                  <w:noWrap/>
                  <w:vAlign w:val="bottom"/>
                  <w:hideMark/>
                </w:tcPr>
                <w:p w14:paraId="01EDA356"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w:t>
                  </w:r>
                </w:p>
              </w:tc>
            </w:tr>
            <w:tr w:rsidR="00031805" w:rsidRPr="00F37B07" w14:paraId="68EE61DA"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3EE4322"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Polar Mujer talla M</w:t>
                  </w:r>
                </w:p>
              </w:tc>
              <w:tc>
                <w:tcPr>
                  <w:tcW w:w="1832" w:type="dxa"/>
                  <w:tcBorders>
                    <w:top w:val="nil"/>
                    <w:left w:val="nil"/>
                    <w:bottom w:val="single" w:sz="4" w:space="0" w:color="auto"/>
                    <w:right w:val="single" w:sz="4" w:space="0" w:color="auto"/>
                  </w:tcBorders>
                  <w:shd w:val="clear" w:color="auto" w:fill="auto"/>
                  <w:noWrap/>
                  <w:vAlign w:val="bottom"/>
                  <w:hideMark/>
                </w:tcPr>
                <w:p w14:paraId="7692630A"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w:t>
                  </w:r>
                </w:p>
              </w:tc>
            </w:tr>
            <w:tr w:rsidR="00031805" w:rsidRPr="00F37B07" w14:paraId="7CDD6EE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C2CE5B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Polar Hombre talla L</w:t>
                  </w:r>
                </w:p>
              </w:tc>
              <w:tc>
                <w:tcPr>
                  <w:tcW w:w="1832" w:type="dxa"/>
                  <w:tcBorders>
                    <w:top w:val="nil"/>
                    <w:left w:val="nil"/>
                    <w:bottom w:val="single" w:sz="4" w:space="0" w:color="auto"/>
                    <w:right w:val="single" w:sz="4" w:space="0" w:color="auto"/>
                  </w:tcBorders>
                  <w:shd w:val="clear" w:color="auto" w:fill="auto"/>
                  <w:noWrap/>
                  <w:vAlign w:val="bottom"/>
                  <w:hideMark/>
                </w:tcPr>
                <w:p w14:paraId="0174E763"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w:t>
                  </w:r>
                </w:p>
              </w:tc>
            </w:tr>
            <w:tr w:rsidR="00031805" w:rsidRPr="00F37B07" w14:paraId="1C4746E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5F42E4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Polar Hombre talla XL</w:t>
                  </w:r>
                </w:p>
              </w:tc>
              <w:tc>
                <w:tcPr>
                  <w:tcW w:w="1832" w:type="dxa"/>
                  <w:tcBorders>
                    <w:top w:val="nil"/>
                    <w:left w:val="nil"/>
                    <w:bottom w:val="single" w:sz="4" w:space="0" w:color="auto"/>
                    <w:right w:val="single" w:sz="4" w:space="0" w:color="auto"/>
                  </w:tcBorders>
                  <w:shd w:val="clear" w:color="auto" w:fill="auto"/>
                  <w:noWrap/>
                  <w:vAlign w:val="bottom"/>
                  <w:hideMark/>
                </w:tcPr>
                <w:p w14:paraId="13A0D63B"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w:t>
                  </w:r>
                </w:p>
              </w:tc>
            </w:tr>
            <w:tr w:rsidR="00031805" w:rsidRPr="00F37B07" w14:paraId="3F863AD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57747CE"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Parka Unisex talla S</w:t>
                  </w:r>
                </w:p>
              </w:tc>
              <w:tc>
                <w:tcPr>
                  <w:tcW w:w="1832" w:type="dxa"/>
                  <w:tcBorders>
                    <w:top w:val="nil"/>
                    <w:left w:val="nil"/>
                    <w:bottom w:val="single" w:sz="4" w:space="0" w:color="auto"/>
                    <w:right w:val="single" w:sz="4" w:space="0" w:color="auto"/>
                  </w:tcBorders>
                  <w:shd w:val="clear" w:color="auto" w:fill="auto"/>
                  <w:noWrap/>
                  <w:vAlign w:val="bottom"/>
                  <w:hideMark/>
                </w:tcPr>
                <w:p w14:paraId="7C0AA5C4"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w:t>
                  </w:r>
                </w:p>
              </w:tc>
            </w:tr>
            <w:tr w:rsidR="00031805" w:rsidRPr="00F37B07" w14:paraId="60C23D20"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B8B9CC7"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Parka Unisex talla M</w:t>
                  </w:r>
                </w:p>
              </w:tc>
              <w:tc>
                <w:tcPr>
                  <w:tcW w:w="1832" w:type="dxa"/>
                  <w:tcBorders>
                    <w:top w:val="nil"/>
                    <w:left w:val="nil"/>
                    <w:bottom w:val="single" w:sz="4" w:space="0" w:color="auto"/>
                    <w:right w:val="single" w:sz="4" w:space="0" w:color="auto"/>
                  </w:tcBorders>
                  <w:shd w:val="clear" w:color="auto" w:fill="auto"/>
                  <w:noWrap/>
                  <w:vAlign w:val="bottom"/>
                  <w:hideMark/>
                </w:tcPr>
                <w:p w14:paraId="560A35E4"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w:t>
                  </w:r>
                </w:p>
              </w:tc>
            </w:tr>
            <w:tr w:rsidR="00031805" w:rsidRPr="00F37B07" w14:paraId="785B78D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6AFD18A"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Parka Unisex talla L</w:t>
                  </w:r>
                </w:p>
              </w:tc>
              <w:tc>
                <w:tcPr>
                  <w:tcW w:w="1832" w:type="dxa"/>
                  <w:tcBorders>
                    <w:top w:val="nil"/>
                    <w:left w:val="nil"/>
                    <w:bottom w:val="single" w:sz="4" w:space="0" w:color="auto"/>
                    <w:right w:val="single" w:sz="4" w:space="0" w:color="auto"/>
                  </w:tcBorders>
                  <w:shd w:val="clear" w:color="auto" w:fill="auto"/>
                  <w:noWrap/>
                  <w:vAlign w:val="bottom"/>
                  <w:hideMark/>
                </w:tcPr>
                <w:p w14:paraId="72065799"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w:t>
                  </w:r>
                </w:p>
              </w:tc>
            </w:tr>
            <w:tr w:rsidR="00031805" w:rsidRPr="00F37B07" w14:paraId="7A8FE7FC"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8371463"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Parka Unisex talla XL</w:t>
                  </w:r>
                </w:p>
              </w:tc>
              <w:tc>
                <w:tcPr>
                  <w:tcW w:w="1832" w:type="dxa"/>
                  <w:tcBorders>
                    <w:top w:val="nil"/>
                    <w:left w:val="nil"/>
                    <w:bottom w:val="single" w:sz="4" w:space="0" w:color="auto"/>
                    <w:right w:val="single" w:sz="4" w:space="0" w:color="auto"/>
                  </w:tcBorders>
                  <w:shd w:val="clear" w:color="auto" w:fill="auto"/>
                  <w:noWrap/>
                  <w:vAlign w:val="bottom"/>
                  <w:hideMark/>
                </w:tcPr>
                <w:p w14:paraId="2415FCCC"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w:t>
                  </w:r>
                </w:p>
              </w:tc>
            </w:tr>
            <w:tr w:rsidR="00031805" w:rsidRPr="00F37B07" w14:paraId="3780101A"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DC3B27E"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Polera Institucional S</w:t>
                  </w:r>
                </w:p>
              </w:tc>
              <w:tc>
                <w:tcPr>
                  <w:tcW w:w="1832" w:type="dxa"/>
                  <w:tcBorders>
                    <w:top w:val="nil"/>
                    <w:left w:val="nil"/>
                    <w:bottom w:val="single" w:sz="4" w:space="0" w:color="auto"/>
                    <w:right w:val="single" w:sz="4" w:space="0" w:color="auto"/>
                  </w:tcBorders>
                  <w:shd w:val="clear" w:color="auto" w:fill="auto"/>
                  <w:noWrap/>
                  <w:vAlign w:val="bottom"/>
                  <w:hideMark/>
                </w:tcPr>
                <w:p w14:paraId="57A38708"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15</w:t>
                  </w:r>
                </w:p>
              </w:tc>
            </w:tr>
            <w:tr w:rsidR="00031805" w:rsidRPr="00F37B07" w14:paraId="343FF5A6"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6F69940"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Polera </w:t>
                  </w:r>
                  <w:proofErr w:type="spellStart"/>
                  <w:r w:rsidRPr="00F37B07">
                    <w:rPr>
                      <w:rFonts w:ascii="Calibri" w:eastAsia="Times New Roman" w:hAnsi="Calibri" w:cs="Calibri"/>
                      <w:color w:val="000000"/>
                      <w:lang w:eastAsia="es-CL"/>
                    </w:rPr>
                    <w:t>Insitucional</w:t>
                  </w:r>
                  <w:proofErr w:type="spellEnd"/>
                  <w:r w:rsidRPr="00F37B07">
                    <w:rPr>
                      <w:rFonts w:ascii="Calibri" w:eastAsia="Times New Roman" w:hAnsi="Calibri" w:cs="Calibri"/>
                      <w:color w:val="000000"/>
                      <w:lang w:eastAsia="es-CL"/>
                    </w:rPr>
                    <w:t xml:space="preserve"> M</w:t>
                  </w:r>
                </w:p>
              </w:tc>
              <w:tc>
                <w:tcPr>
                  <w:tcW w:w="1832" w:type="dxa"/>
                  <w:tcBorders>
                    <w:top w:val="nil"/>
                    <w:left w:val="nil"/>
                    <w:bottom w:val="single" w:sz="4" w:space="0" w:color="auto"/>
                    <w:right w:val="single" w:sz="4" w:space="0" w:color="auto"/>
                  </w:tcBorders>
                  <w:shd w:val="clear" w:color="auto" w:fill="auto"/>
                  <w:noWrap/>
                  <w:vAlign w:val="bottom"/>
                  <w:hideMark/>
                </w:tcPr>
                <w:p w14:paraId="7D6203FD"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37</w:t>
                  </w:r>
                </w:p>
              </w:tc>
            </w:tr>
            <w:tr w:rsidR="00031805" w:rsidRPr="00F37B07" w14:paraId="0723CDEE"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4BFBB26"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Polera </w:t>
                  </w:r>
                  <w:proofErr w:type="spellStart"/>
                  <w:r w:rsidRPr="00F37B07">
                    <w:rPr>
                      <w:rFonts w:ascii="Calibri" w:eastAsia="Times New Roman" w:hAnsi="Calibri" w:cs="Calibri"/>
                      <w:color w:val="000000"/>
                      <w:lang w:eastAsia="es-CL"/>
                    </w:rPr>
                    <w:t>Insitucional</w:t>
                  </w:r>
                  <w:proofErr w:type="spellEnd"/>
                  <w:r w:rsidRPr="00F37B07">
                    <w:rPr>
                      <w:rFonts w:ascii="Calibri" w:eastAsia="Times New Roman" w:hAnsi="Calibri" w:cs="Calibri"/>
                      <w:color w:val="000000"/>
                      <w:lang w:eastAsia="es-CL"/>
                    </w:rPr>
                    <w:t xml:space="preserve"> L</w:t>
                  </w:r>
                </w:p>
              </w:tc>
              <w:tc>
                <w:tcPr>
                  <w:tcW w:w="1832" w:type="dxa"/>
                  <w:tcBorders>
                    <w:top w:val="nil"/>
                    <w:left w:val="nil"/>
                    <w:bottom w:val="single" w:sz="4" w:space="0" w:color="auto"/>
                    <w:right w:val="single" w:sz="4" w:space="0" w:color="auto"/>
                  </w:tcBorders>
                  <w:shd w:val="clear" w:color="auto" w:fill="auto"/>
                  <w:noWrap/>
                  <w:vAlign w:val="bottom"/>
                  <w:hideMark/>
                </w:tcPr>
                <w:p w14:paraId="1A7B4C1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51</w:t>
                  </w:r>
                </w:p>
              </w:tc>
            </w:tr>
            <w:tr w:rsidR="00031805" w:rsidRPr="00F37B07" w14:paraId="7871624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39FCB5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Polera Institucional XL</w:t>
                  </w:r>
                </w:p>
              </w:tc>
              <w:tc>
                <w:tcPr>
                  <w:tcW w:w="1832" w:type="dxa"/>
                  <w:tcBorders>
                    <w:top w:val="nil"/>
                    <w:left w:val="nil"/>
                    <w:bottom w:val="single" w:sz="4" w:space="0" w:color="auto"/>
                    <w:right w:val="single" w:sz="4" w:space="0" w:color="auto"/>
                  </w:tcBorders>
                  <w:shd w:val="clear" w:color="auto" w:fill="auto"/>
                  <w:noWrap/>
                  <w:vAlign w:val="bottom"/>
                  <w:hideMark/>
                </w:tcPr>
                <w:p w14:paraId="2447FAE8"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28</w:t>
                  </w:r>
                </w:p>
              </w:tc>
            </w:tr>
            <w:tr w:rsidR="00031805" w:rsidRPr="00F37B07" w14:paraId="4B668E90"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30D35EDC"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Chaleco </w:t>
                  </w:r>
                  <w:proofErr w:type="spellStart"/>
                  <w:r w:rsidRPr="00F37B07">
                    <w:rPr>
                      <w:rFonts w:ascii="Calibri" w:eastAsia="Times New Roman" w:hAnsi="Calibri" w:cs="Calibri"/>
                      <w:color w:val="000000"/>
                      <w:lang w:eastAsia="es-CL"/>
                    </w:rPr>
                    <w:t>Geologo</w:t>
                  </w:r>
                  <w:proofErr w:type="spellEnd"/>
                  <w:r w:rsidRPr="00F37B07">
                    <w:rPr>
                      <w:rFonts w:ascii="Calibri" w:eastAsia="Times New Roman" w:hAnsi="Calibri" w:cs="Calibri"/>
                      <w:color w:val="000000"/>
                      <w:lang w:eastAsia="es-CL"/>
                    </w:rPr>
                    <w:t xml:space="preserve"> S</w:t>
                  </w:r>
                </w:p>
              </w:tc>
              <w:tc>
                <w:tcPr>
                  <w:tcW w:w="1832" w:type="dxa"/>
                  <w:tcBorders>
                    <w:top w:val="nil"/>
                    <w:left w:val="nil"/>
                    <w:bottom w:val="single" w:sz="4" w:space="0" w:color="auto"/>
                    <w:right w:val="single" w:sz="4" w:space="0" w:color="auto"/>
                  </w:tcBorders>
                  <w:shd w:val="clear" w:color="auto" w:fill="auto"/>
                  <w:noWrap/>
                  <w:vAlign w:val="bottom"/>
                  <w:hideMark/>
                </w:tcPr>
                <w:p w14:paraId="37EAF284"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2</w:t>
                  </w:r>
                </w:p>
              </w:tc>
            </w:tr>
            <w:tr w:rsidR="00031805" w:rsidRPr="00F37B07" w14:paraId="22BD2612"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387817A2"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Chaleco </w:t>
                  </w:r>
                  <w:proofErr w:type="spellStart"/>
                  <w:r w:rsidRPr="00F37B07">
                    <w:rPr>
                      <w:rFonts w:ascii="Calibri" w:eastAsia="Times New Roman" w:hAnsi="Calibri" w:cs="Calibri"/>
                      <w:color w:val="000000"/>
                      <w:lang w:eastAsia="es-CL"/>
                    </w:rPr>
                    <w:t>Geologo</w:t>
                  </w:r>
                  <w:proofErr w:type="spellEnd"/>
                  <w:r w:rsidRPr="00F37B07">
                    <w:rPr>
                      <w:rFonts w:ascii="Calibri" w:eastAsia="Times New Roman" w:hAnsi="Calibri" w:cs="Calibri"/>
                      <w:color w:val="000000"/>
                      <w:lang w:eastAsia="es-CL"/>
                    </w:rPr>
                    <w:t xml:space="preserve"> M</w:t>
                  </w:r>
                </w:p>
              </w:tc>
              <w:tc>
                <w:tcPr>
                  <w:tcW w:w="1832" w:type="dxa"/>
                  <w:tcBorders>
                    <w:top w:val="nil"/>
                    <w:left w:val="nil"/>
                    <w:bottom w:val="single" w:sz="4" w:space="0" w:color="auto"/>
                    <w:right w:val="single" w:sz="4" w:space="0" w:color="auto"/>
                  </w:tcBorders>
                  <w:shd w:val="clear" w:color="auto" w:fill="auto"/>
                  <w:noWrap/>
                  <w:vAlign w:val="bottom"/>
                  <w:hideMark/>
                </w:tcPr>
                <w:p w14:paraId="722F7C36"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39</w:t>
                  </w:r>
                </w:p>
              </w:tc>
            </w:tr>
            <w:tr w:rsidR="00031805" w:rsidRPr="00F37B07" w14:paraId="7728CEAC"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4D6A3D28"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Chaleco </w:t>
                  </w:r>
                  <w:proofErr w:type="spellStart"/>
                  <w:r w:rsidRPr="00F37B07">
                    <w:rPr>
                      <w:rFonts w:ascii="Calibri" w:eastAsia="Times New Roman" w:hAnsi="Calibri" w:cs="Calibri"/>
                      <w:color w:val="000000"/>
                      <w:lang w:eastAsia="es-CL"/>
                    </w:rPr>
                    <w:t>Geologo</w:t>
                  </w:r>
                  <w:proofErr w:type="spellEnd"/>
                  <w:r w:rsidRPr="00F37B07">
                    <w:rPr>
                      <w:rFonts w:ascii="Calibri" w:eastAsia="Times New Roman" w:hAnsi="Calibri" w:cs="Calibri"/>
                      <w:color w:val="000000"/>
                      <w:lang w:eastAsia="es-CL"/>
                    </w:rPr>
                    <w:t xml:space="preserve"> L</w:t>
                  </w:r>
                </w:p>
              </w:tc>
              <w:tc>
                <w:tcPr>
                  <w:tcW w:w="1832" w:type="dxa"/>
                  <w:tcBorders>
                    <w:top w:val="nil"/>
                    <w:left w:val="nil"/>
                    <w:bottom w:val="single" w:sz="4" w:space="0" w:color="auto"/>
                    <w:right w:val="single" w:sz="4" w:space="0" w:color="auto"/>
                  </w:tcBorders>
                  <w:shd w:val="clear" w:color="auto" w:fill="auto"/>
                  <w:noWrap/>
                  <w:vAlign w:val="bottom"/>
                  <w:hideMark/>
                </w:tcPr>
                <w:p w14:paraId="7FB8FF58"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37</w:t>
                  </w:r>
                </w:p>
              </w:tc>
            </w:tr>
            <w:tr w:rsidR="00031805" w:rsidRPr="00F37B07" w14:paraId="549E392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38D987D"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Chaleco </w:t>
                  </w:r>
                  <w:proofErr w:type="spellStart"/>
                  <w:r w:rsidRPr="00F37B07">
                    <w:rPr>
                      <w:rFonts w:ascii="Calibri" w:eastAsia="Times New Roman" w:hAnsi="Calibri" w:cs="Calibri"/>
                      <w:color w:val="000000"/>
                      <w:lang w:eastAsia="es-CL"/>
                    </w:rPr>
                    <w:t>Geologo</w:t>
                  </w:r>
                  <w:proofErr w:type="spellEnd"/>
                  <w:r w:rsidRPr="00F37B07">
                    <w:rPr>
                      <w:rFonts w:ascii="Calibri" w:eastAsia="Times New Roman" w:hAnsi="Calibri" w:cs="Calibri"/>
                      <w:color w:val="000000"/>
                      <w:lang w:eastAsia="es-CL"/>
                    </w:rPr>
                    <w:t xml:space="preserve"> XL</w:t>
                  </w:r>
                </w:p>
              </w:tc>
              <w:tc>
                <w:tcPr>
                  <w:tcW w:w="1832" w:type="dxa"/>
                  <w:tcBorders>
                    <w:top w:val="nil"/>
                    <w:left w:val="nil"/>
                    <w:bottom w:val="single" w:sz="4" w:space="0" w:color="auto"/>
                    <w:right w:val="single" w:sz="4" w:space="0" w:color="auto"/>
                  </w:tcBorders>
                  <w:shd w:val="clear" w:color="auto" w:fill="auto"/>
                  <w:noWrap/>
                  <w:vAlign w:val="bottom"/>
                  <w:hideMark/>
                </w:tcPr>
                <w:p w14:paraId="1A1FE4E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35</w:t>
                  </w:r>
                </w:p>
              </w:tc>
            </w:tr>
            <w:tr w:rsidR="00031805" w:rsidRPr="00F37B07" w14:paraId="39B5C8C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5028971"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Gorros Legionarios</w:t>
                  </w:r>
                </w:p>
              </w:tc>
              <w:tc>
                <w:tcPr>
                  <w:tcW w:w="1832" w:type="dxa"/>
                  <w:tcBorders>
                    <w:top w:val="nil"/>
                    <w:left w:val="nil"/>
                    <w:bottom w:val="single" w:sz="4" w:space="0" w:color="auto"/>
                    <w:right w:val="single" w:sz="4" w:space="0" w:color="auto"/>
                  </w:tcBorders>
                  <w:shd w:val="clear" w:color="auto" w:fill="auto"/>
                  <w:noWrap/>
                  <w:vAlign w:val="bottom"/>
                  <w:hideMark/>
                </w:tcPr>
                <w:p w14:paraId="5D5FA7D0"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41</w:t>
                  </w:r>
                </w:p>
              </w:tc>
            </w:tr>
            <w:tr w:rsidR="00031805" w:rsidRPr="00F37B07" w14:paraId="67F58735"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DE36710"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Alcohol Gel/Alcohol Líquido</w:t>
                  </w:r>
                </w:p>
              </w:tc>
            </w:tr>
            <w:tr w:rsidR="00031805" w:rsidRPr="00F37B07" w14:paraId="2EF0D8F4"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5150F783"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Alcohol Plus 200 ml</w:t>
                  </w:r>
                </w:p>
              </w:tc>
              <w:tc>
                <w:tcPr>
                  <w:tcW w:w="1832" w:type="dxa"/>
                  <w:tcBorders>
                    <w:top w:val="nil"/>
                    <w:left w:val="nil"/>
                    <w:bottom w:val="single" w:sz="4" w:space="0" w:color="auto"/>
                    <w:right w:val="single" w:sz="4" w:space="0" w:color="auto"/>
                  </w:tcBorders>
                  <w:shd w:val="clear" w:color="auto" w:fill="auto"/>
                  <w:noWrap/>
                  <w:vAlign w:val="bottom"/>
                  <w:hideMark/>
                </w:tcPr>
                <w:p w14:paraId="2A342EB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312</w:t>
                  </w:r>
                </w:p>
              </w:tc>
            </w:tr>
            <w:tr w:rsidR="00031805" w:rsidRPr="00F37B07" w14:paraId="40E4597F"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8BFE480"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Alcohol Plus 500 ml</w:t>
                  </w:r>
                </w:p>
              </w:tc>
              <w:tc>
                <w:tcPr>
                  <w:tcW w:w="1832" w:type="dxa"/>
                  <w:tcBorders>
                    <w:top w:val="nil"/>
                    <w:left w:val="nil"/>
                    <w:bottom w:val="single" w:sz="4" w:space="0" w:color="auto"/>
                    <w:right w:val="single" w:sz="4" w:space="0" w:color="auto"/>
                  </w:tcBorders>
                  <w:shd w:val="clear" w:color="auto" w:fill="auto"/>
                  <w:noWrap/>
                  <w:vAlign w:val="bottom"/>
                  <w:hideMark/>
                </w:tcPr>
                <w:p w14:paraId="24ADF6DE"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57</w:t>
                  </w:r>
                </w:p>
              </w:tc>
            </w:tr>
            <w:tr w:rsidR="00031805" w:rsidRPr="00F37B07" w14:paraId="0EB6035A"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134A357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Alcohol Gel 60 ml</w:t>
                  </w:r>
                </w:p>
              </w:tc>
              <w:tc>
                <w:tcPr>
                  <w:tcW w:w="1832" w:type="dxa"/>
                  <w:tcBorders>
                    <w:top w:val="nil"/>
                    <w:left w:val="nil"/>
                    <w:bottom w:val="single" w:sz="4" w:space="0" w:color="auto"/>
                    <w:right w:val="single" w:sz="4" w:space="0" w:color="auto"/>
                  </w:tcBorders>
                  <w:shd w:val="clear" w:color="auto" w:fill="auto"/>
                  <w:noWrap/>
                  <w:vAlign w:val="bottom"/>
                  <w:hideMark/>
                </w:tcPr>
                <w:p w14:paraId="20F26915"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31</w:t>
                  </w:r>
                </w:p>
              </w:tc>
            </w:tr>
            <w:tr w:rsidR="00031805" w:rsidRPr="00F37B07" w14:paraId="695F3865"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77AB5A6D"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Alcohol Gel Aloe 340 ml</w:t>
                  </w:r>
                </w:p>
              </w:tc>
              <w:tc>
                <w:tcPr>
                  <w:tcW w:w="1832" w:type="dxa"/>
                  <w:tcBorders>
                    <w:top w:val="nil"/>
                    <w:left w:val="nil"/>
                    <w:bottom w:val="single" w:sz="4" w:space="0" w:color="auto"/>
                    <w:right w:val="single" w:sz="4" w:space="0" w:color="auto"/>
                  </w:tcBorders>
                  <w:shd w:val="clear" w:color="auto" w:fill="auto"/>
                  <w:noWrap/>
                  <w:vAlign w:val="bottom"/>
                  <w:hideMark/>
                </w:tcPr>
                <w:p w14:paraId="03B8F36C"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7</w:t>
                  </w:r>
                </w:p>
              </w:tc>
            </w:tr>
            <w:tr w:rsidR="00031805" w:rsidRPr="00F37B07" w14:paraId="2D0EA3E6"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05036372"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Alcohol Gel (SERI) 500 ml</w:t>
                  </w:r>
                </w:p>
              </w:tc>
              <w:tc>
                <w:tcPr>
                  <w:tcW w:w="1832" w:type="dxa"/>
                  <w:tcBorders>
                    <w:top w:val="nil"/>
                    <w:left w:val="nil"/>
                    <w:bottom w:val="single" w:sz="4" w:space="0" w:color="auto"/>
                    <w:right w:val="single" w:sz="4" w:space="0" w:color="auto"/>
                  </w:tcBorders>
                  <w:shd w:val="clear" w:color="auto" w:fill="auto"/>
                  <w:noWrap/>
                  <w:vAlign w:val="bottom"/>
                  <w:hideMark/>
                </w:tcPr>
                <w:p w14:paraId="6E0ABD5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90</w:t>
                  </w:r>
                </w:p>
              </w:tc>
            </w:tr>
            <w:tr w:rsidR="00031805" w:rsidRPr="00F37B07" w14:paraId="4B167429" w14:textId="77777777" w:rsidTr="009B6163">
              <w:trPr>
                <w:trHeight w:val="264"/>
              </w:trPr>
              <w:tc>
                <w:tcPr>
                  <w:tcW w:w="8554"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5B27A9C" w14:textId="77777777" w:rsidR="00031805" w:rsidRPr="00F37B07" w:rsidRDefault="00031805" w:rsidP="00031805">
                  <w:pPr>
                    <w:spacing w:after="0" w:line="240" w:lineRule="auto"/>
                    <w:rPr>
                      <w:rFonts w:ascii="Calibri" w:eastAsia="Times New Roman" w:hAnsi="Calibri" w:cs="Calibri"/>
                      <w:b/>
                      <w:bCs/>
                      <w:color w:val="000000"/>
                      <w:lang w:eastAsia="es-CL"/>
                    </w:rPr>
                  </w:pPr>
                  <w:r w:rsidRPr="00F37B07">
                    <w:rPr>
                      <w:rFonts w:ascii="Calibri" w:eastAsia="Times New Roman" w:hAnsi="Calibri" w:cs="Calibri"/>
                      <w:b/>
                      <w:bCs/>
                      <w:color w:val="000000"/>
                      <w:lang w:eastAsia="es-CL"/>
                    </w:rPr>
                    <w:t>Dispensador</w:t>
                  </w:r>
                </w:p>
              </w:tc>
            </w:tr>
            <w:tr w:rsidR="00031805" w:rsidRPr="00F37B07" w14:paraId="2F7B8043"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3773194B"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Dispensador Alcohol Gel 1.300 ml</w:t>
                  </w:r>
                </w:p>
              </w:tc>
              <w:tc>
                <w:tcPr>
                  <w:tcW w:w="1832" w:type="dxa"/>
                  <w:tcBorders>
                    <w:top w:val="nil"/>
                    <w:left w:val="nil"/>
                    <w:bottom w:val="single" w:sz="4" w:space="0" w:color="auto"/>
                    <w:right w:val="single" w:sz="4" w:space="0" w:color="auto"/>
                  </w:tcBorders>
                  <w:shd w:val="clear" w:color="auto" w:fill="auto"/>
                  <w:noWrap/>
                  <w:vAlign w:val="bottom"/>
                  <w:hideMark/>
                </w:tcPr>
                <w:p w14:paraId="559E2843"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12</w:t>
                  </w:r>
                </w:p>
              </w:tc>
            </w:tr>
            <w:tr w:rsidR="00031805" w:rsidRPr="00F37B07" w14:paraId="75E83ED6"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2FF44FBA" w14:textId="77777777" w:rsidR="00031805" w:rsidRPr="00F37B07" w:rsidRDefault="00031805" w:rsidP="00031805">
                  <w:pPr>
                    <w:spacing w:after="0" w:line="240" w:lineRule="auto"/>
                    <w:rPr>
                      <w:rFonts w:ascii="Calibri" w:eastAsia="Times New Roman" w:hAnsi="Calibri" w:cs="Calibri"/>
                      <w:color w:val="000000"/>
                      <w:lang w:eastAsia="es-CL"/>
                    </w:rPr>
                  </w:pPr>
                  <w:proofErr w:type="spellStart"/>
                  <w:r w:rsidRPr="00F37B07">
                    <w:rPr>
                      <w:rFonts w:ascii="Calibri" w:eastAsia="Times New Roman" w:hAnsi="Calibri" w:cs="Calibri"/>
                      <w:color w:val="000000"/>
                      <w:lang w:eastAsia="es-CL"/>
                    </w:rPr>
                    <w:t>Dispoensador</w:t>
                  </w:r>
                  <w:proofErr w:type="spellEnd"/>
                  <w:r w:rsidRPr="00F37B07">
                    <w:rPr>
                      <w:rFonts w:ascii="Calibri" w:eastAsia="Times New Roman" w:hAnsi="Calibri" w:cs="Calibri"/>
                      <w:color w:val="000000"/>
                      <w:lang w:eastAsia="es-CL"/>
                    </w:rPr>
                    <w:t xml:space="preserve"> </w:t>
                  </w:r>
                  <w:proofErr w:type="spellStart"/>
                  <w:r w:rsidRPr="00F37B07">
                    <w:rPr>
                      <w:rFonts w:ascii="Calibri" w:eastAsia="Times New Roman" w:hAnsi="Calibri" w:cs="Calibri"/>
                      <w:color w:val="000000"/>
                      <w:lang w:eastAsia="es-CL"/>
                    </w:rPr>
                    <w:t>Tork</w:t>
                  </w:r>
                  <w:proofErr w:type="spellEnd"/>
                  <w:r w:rsidRPr="00F37B07">
                    <w:rPr>
                      <w:rFonts w:ascii="Calibri" w:eastAsia="Times New Roman" w:hAnsi="Calibri" w:cs="Calibri"/>
                      <w:color w:val="000000"/>
                      <w:lang w:eastAsia="es-CL"/>
                    </w:rPr>
                    <w:t xml:space="preserve"> </w:t>
                  </w:r>
                  <w:proofErr w:type="spellStart"/>
                  <w:r w:rsidRPr="00F37B07">
                    <w:rPr>
                      <w:rFonts w:ascii="Calibri" w:eastAsia="Times New Roman" w:hAnsi="Calibri" w:cs="Calibri"/>
                      <w:color w:val="000000"/>
                      <w:lang w:eastAsia="es-CL"/>
                    </w:rPr>
                    <w:t>Jabon</w:t>
                  </w:r>
                  <w:proofErr w:type="spellEnd"/>
                </w:p>
              </w:tc>
              <w:tc>
                <w:tcPr>
                  <w:tcW w:w="1832" w:type="dxa"/>
                  <w:tcBorders>
                    <w:top w:val="nil"/>
                    <w:left w:val="nil"/>
                    <w:bottom w:val="single" w:sz="4" w:space="0" w:color="auto"/>
                    <w:right w:val="single" w:sz="4" w:space="0" w:color="auto"/>
                  </w:tcBorders>
                  <w:shd w:val="clear" w:color="auto" w:fill="auto"/>
                  <w:noWrap/>
                  <w:vAlign w:val="bottom"/>
                  <w:hideMark/>
                </w:tcPr>
                <w:p w14:paraId="4AA34DB0"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w:t>
                  </w:r>
                </w:p>
              </w:tc>
            </w:tr>
            <w:tr w:rsidR="00031805" w:rsidRPr="00F37B07" w14:paraId="4C680201" w14:textId="77777777" w:rsidTr="009B6163">
              <w:trPr>
                <w:trHeight w:val="264"/>
              </w:trPr>
              <w:tc>
                <w:tcPr>
                  <w:tcW w:w="6722" w:type="dxa"/>
                  <w:tcBorders>
                    <w:top w:val="nil"/>
                    <w:left w:val="single" w:sz="4" w:space="0" w:color="auto"/>
                    <w:bottom w:val="single" w:sz="4" w:space="0" w:color="auto"/>
                    <w:right w:val="single" w:sz="4" w:space="0" w:color="auto"/>
                  </w:tcBorders>
                  <w:shd w:val="clear" w:color="auto" w:fill="auto"/>
                  <w:noWrap/>
                  <w:vAlign w:val="bottom"/>
                  <w:hideMark/>
                </w:tcPr>
                <w:p w14:paraId="69BF9924" w14:textId="77777777" w:rsidR="00031805" w:rsidRPr="00F37B07" w:rsidRDefault="00031805" w:rsidP="00031805">
                  <w:pPr>
                    <w:spacing w:after="0" w:line="240" w:lineRule="auto"/>
                    <w:rPr>
                      <w:rFonts w:ascii="Calibri" w:eastAsia="Times New Roman" w:hAnsi="Calibri" w:cs="Calibri"/>
                      <w:color w:val="000000"/>
                      <w:lang w:eastAsia="es-CL"/>
                    </w:rPr>
                  </w:pPr>
                  <w:r w:rsidRPr="00F37B07">
                    <w:rPr>
                      <w:rFonts w:ascii="Calibri" w:eastAsia="Times New Roman" w:hAnsi="Calibri" w:cs="Calibri"/>
                      <w:color w:val="000000"/>
                      <w:lang w:eastAsia="es-CL"/>
                    </w:rPr>
                    <w:t xml:space="preserve">Dispensador </w:t>
                  </w:r>
                  <w:proofErr w:type="spellStart"/>
                  <w:r w:rsidRPr="00F37B07">
                    <w:rPr>
                      <w:rFonts w:ascii="Calibri" w:eastAsia="Times New Roman" w:hAnsi="Calibri" w:cs="Calibri"/>
                      <w:color w:val="000000"/>
                      <w:lang w:eastAsia="es-CL"/>
                    </w:rPr>
                    <w:t>Jabon</w:t>
                  </w:r>
                  <w:proofErr w:type="spellEnd"/>
                  <w:r w:rsidRPr="00F37B07">
                    <w:rPr>
                      <w:rFonts w:ascii="Calibri" w:eastAsia="Times New Roman" w:hAnsi="Calibri" w:cs="Calibri"/>
                      <w:color w:val="000000"/>
                      <w:lang w:eastAsia="es-CL"/>
                    </w:rPr>
                    <w:t xml:space="preserve"> 300 ml</w:t>
                  </w:r>
                </w:p>
              </w:tc>
              <w:tc>
                <w:tcPr>
                  <w:tcW w:w="1832" w:type="dxa"/>
                  <w:tcBorders>
                    <w:top w:val="nil"/>
                    <w:left w:val="nil"/>
                    <w:bottom w:val="single" w:sz="4" w:space="0" w:color="auto"/>
                    <w:right w:val="single" w:sz="4" w:space="0" w:color="auto"/>
                  </w:tcBorders>
                  <w:shd w:val="clear" w:color="auto" w:fill="auto"/>
                  <w:noWrap/>
                  <w:vAlign w:val="bottom"/>
                  <w:hideMark/>
                </w:tcPr>
                <w:p w14:paraId="7662EE97" w14:textId="77777777" w:rsidR="00031805" w:rsidRPr="00F37B07" w:rsidRDefault="00031805" w:rsidP="00031805">
                  <w:pPr>
                    <w:spacing w:after="0" w:line="240" w:lineRule="auto"/>
                    <w:jc w:val="right"/>
                    <w:rPr>
                      <w:rFonts w:ascii="Calibri" w:eastAsia="Times New Roman" w:hAnsi="Calibri" w:cs="Calibri"/>
                      <w:color w:val="000000"/>
                      <w:lang w:eastAsia="es-CL"/>
                    </w:rPr>
                  </w:pPr>
                  <w:r w:rsidRPr="00F37B07">
                    <w:rPr>
                      <w:rFonts w:ascii="Calibri" w:eastAsia="Times New Roman" w:hAnsi="Calibri" w:cs="Calibri"/>
                      <w:color w:val="000000"/>
                      <w:lang w:eastAsia="es-CL"/>
                    </w:rPr>
                    <w:t>4</w:t>
                  </w:r>
                </w:p>
              </w:tc>
            </w:tr>
          </w:tbl>
          <w:p w14:paraId="20813F1E" w14:textId="77777777" w:rsidR="00031805" w:rsidRPr="00F37B07" w:rsidRDefault="00031805" w:rsidP="00031805">
            <w:pPr>
              <w:jc w:val="center"/>
              <w:rPr>
                <w:rFonts w:asciiTheme="majorHAnsi" w:hAnsiTheme="majorHAnsi" w:cstheme="majorHAnsi"/>
                <w:b/>
                <w:iCs/>
                <w:sz w:val="24"/>
                <w:szCs w:val="24"/>
              </w:rPr>
            </w:pPr>
          </w:p>
          <w:p w14:paraId="724C769C" w14:textId="4D21B09C" w:rsidR="00031805" w:rsidRPr="00F37B07" w:rsidRDefault="00031805" w:rsidP="00031805">
            <w:pPr>
              <w:jc w:val="center"/>
              <w:rPr>
                <w:rFonts w:asciiTheme="majorHAnsi" w:hAnsiTheme="majorHAnsi" w:cstheme="majorHAnsi"/>
                <w:b/>
                <w:iCs/>
                <w:sz w:val="24"/>
                <w:szCs w:val="24"/>
              </w:rPr>
            </w:pPr>
          </w:p>
        </w:tc>
      </w:tr>
      <w:tr w:rsidR="00031805" w:rsidRPr="00F37B07" w14:paraId="5CF251E5" w14:textId="77777777" w:rsidTr="00192BDC">
        <w:tc>
          <w:tcPr>
            <w:tcW w:w="4253" w:type="dxa"/>
          </w:tcPr>
          <w:p w14:paraId="38B30C3D" w14:textId="696A8AAB" w:rsidR="00031805" w:rsidRPr="00F37B07" w:rsidRDefault="00031805" w:rsidP="00031805">
            <w:pPr>
              <w:jc w:val="both"/>
              <w:rPr>
                <w:rFonts w:asciiTheme="majorHAnsi" w:hAnsiTheme="majorHAnsi" w:cstheme="majorHAnsi"/>
                <w:iCs/>
                <w:sz w:val="24"/>
                <w:szCs w:val="24"/>
              </w:rPr>
            </w:pPr>
            <w:r w:rsidRPr="00F37B07">
              <w:rPr>
                <w:rFonts w:asciiTheme="majorHAnsi" w:hAnsiTheme="majorHAnsi" w:cstheme="majorHAnsi"/>
                <w:iCs/>
                <w:sz w:val="24"/>
                <w:szCs w:val="24"/>
              </w:rPr>
              <w:lastRenderedPageBreak/>
              <w:t>Identificación de la especie</w:t>
            </w:r>
            <w:r w:rsidR="00192BDC" w:rsidRPr="00F37B07">
              <w:rPr>
                <w:rFonts w:asciiTheme="majorHAnsi" w:hAnsiTheme="majorHAnsi" w:cstheme="majorHAnsi"/>
                <w:iCs/>
                <w:sz w:val="24"/>
                <w:szCs w:val="24"/>
              </w:rPr>
              <w:t xml:space="preserve"> EMREGENCIAS</w:t>
            </w:r>
          </w:p>
        </w:tc>
        <w:tc>
          <w:tcPr>
            <w:tcW w:w="4536" w:type="dxa"/>
          </w:tcPr>
          <w:p w14:paraId="47E951C2" w14:textId="77777777" w:rsidR="00031805" w:rsidRPr="00F37B07" w:rsidRDefault="00031805" w:rsidP="00031805">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unidades</w:t>
            </w:r>
          </w:p>
        </w:tc>
      </w:tr>
      <w:tr w:rsidR="00192BDC" w:rsidRPr="00F37B07" w14:paraId="3329AAFE" w14:textId="77777777" w:rsidTr="00192BDC">
        <w:tc>
          <w:tcPr>
            <w:tcW w:w="4253" w:type="dxa"/>
          </w:tcPr>
          <w:p w14:paraId="28389F4F" w14:textId="77777777" w:rsidR="00192BDC" w:rsidRPr="00F37B07" w:rsidRDefault="00192BDC" w:rsidP="00192BDC">
            <w:pPr>
              <w:pStyle w:val="Prrafodelista"/>
              <w:numPr>
                <w:ilvl w:val="0"/>
                <w:numId w:val="12"/>
              </w:numPr>
              <w:rPr>
                <w:rFonts w:eastAsia="Times New Roman"/>
                <w:sz w:val="20"/>
                <w:szCs w:val="20"/>
                <w:lang w:eastAsia="es-ES"/>
              </w:rPr>
            </w:pPr>
            <w:r w:rsidRPr="00F37B07">
              <w:rPr>
                <w:rFonts w:eastAsia="Times New Roman"/>
                <w:sz w:val="20"/>
                <w:szCs w:val="20"/>
                <w:lang w:eastAsia="es-ES"/>
              </w:rPr>
              <w:t>Portátil XTS 2250 Motorola - H46UCD9PW5BNI (ONEMI - comodato)</w:t>
            </w:r>
          </w:p>
        </w:tc>
        <w:tc>
          <w:tcPr>
            <w:tcW w:w="4536" w:type="dxa"/>
          </w:tcPr>
          <w:p w14:paraId="1F44521F" w14:textId="77777777" w:rsidR="00192BDC" w:rsidRPr="00F37B07" w:rsidRDefault="00192BDC" w:rsidP="009B6163">
            <w:pPr>
              <w:contextualSpacing/>
              <w:jc w:val="center"/>
              <w:rPr>
                <w:rFonts w:eastAsia="Times New Roman"/>
                <w:sz w:val="20"/>
                <w:szCs w:val="20"/>
                <w:lang w:eastAsia="es-ES"/>
              </w:rPr>
            </w:pPr>
            <w:r w:rsidRPr="00F37B07">
              <w:rPr>
                <w:rFonts w:eastAsia="Times New Roman"/>
                <w:sz w:val="20"/>
                <w:szCs w:val="20"/>
                <w:lang w:eastAsia="es-ES"/>
              </w:rPr>
              <w:t>1</w:t>
            </w:r>
          </w:p>
          <w:p w14:paraId="1B0F407D" w14:textId="77777777" w:rsidR="00192BDC" w:rsidRPr="00F37B07" w:rsidRDefault="00192BDC" w:rsidP="009B6163">
            <w:pPr>
              <w:contextualSpacing/>
              <w:jc w:val="both"/>
              <w:rPr>
                <w:rFonts w:eastAsia="Times New Roman"/>
                <w:sz w:val="20"/>
                <w:szCs w:val="20"/>
                <w:lang w:eastAsia="es-ES"/>
              </w:rPr>
            </w:pPr>
          </w:p>
        </w:tc>
      </w:tr>
      <w:tr w:rsidR="00192BDC" w:rsidRPr="00F37B07" w14:paraId="0437B37E" w14:textId="77777777" w:rsidTr="00192BDC">
        <w:tc>
          <w:tcPr>
            <w:tcW w:w="4253" w:type="dxa"/>
          </w:tcPr>
          <w:p w14:paraId="609192DC" w14:textId="77777777" w:rsidR="00192BDC" w:rsidRPr="00F37B07" w:rsidRDefault="00192BDC" w:rsidP="00192BDC">
            <w:pPr>
              <w:pStyle w:val="Prrafodelista"/>
              <w:numPr>
                <w:ilvl w:val="0"/>
                <w:numId w:val="12"/>
              </w:numPr>
              <w:rPr>
                <w:rFonts w:eastAsia="Times New Roman"/>
                <w:sz w:val="20"/>
                <w:szCs w:val="20"/>
                <w:lang w:eastAsia="es-ES"/>
              </w:rPr>
            </w:pPr>
            <w:r w:rsidRPr="00F37B07">
              <w:rPr>
                <w:rFonts w:eastAsia="Times New Roman"/>
                <w:sz w:val="20"/>
                <w:szCs w:val="20"/>
                <w:lang w:eastAsia="es-ES"/>
              </w:rPr>
              <w:t xml:space="preserve">Teléfono Satelital </w:t>
            </w:r>
            <w:proofErr w:type="spellStart"/>
            <w:r w:rsidRPr="00F37B07">
              <w:rPr>
                <w:rFonts w:eastAsia="Times New Roman"/>
                <w:sz w:val="20"/>
                <w:szCs w:val="20"/>
                <w:lang w:eastAsia="es-ES"/>
              </w:rPr>
              <w:t>IsatPhone</w:t>
            </w:r>
            <w:proofErr w:type="spellEnd"/>
            <w:r w:rsidRPr="00F37B07">
              <w:rPr>
                <w:rFonts w:eastAsia="Times New Roman"/>
                <w:sz w:val="20"/>
                <w:szCs w:val="20"/>
                <w:lang w:eastAsia="es-ES"/>
              </w:rPr>
              <w:t xml:space="preserve"> pro (</w:t>
            </w:r>
            <w:proofErr w:type="spellStart"/>
            <w:r w:rsidRPr="00F37B07">
              <w:rPr>
                <w:rFonts w:eastAsia="Times New Roman"/>
                <w:sz w:val="20"/>
                <w:szCs w:val="20"/>
                <w:lang w:eastAsia="es-ES"/>
              </w:rPr>
              <w:t>inmarsat</w:t>
            </w:r>
            <w:proofErr w:type="spellEnd"/>
            <w:r w:rsidRPr="00F37B07">
              <w:rPr>
                <w:rFonts w:eastAsia="Times New Roman"/>
                <w:sz w:val="20"/>
                <w:szCs w:val="20"/>
                <w:lang w:eastAsia="es-ES"/>
              </w:rPr>
              <w:t>)</w:t>
            </w:r>
          </w:p>
        </w:tc>
        <w:tc>
          <w:tcPr>
            <w:tcW w:w="4536" w:type="dxa"/>
          </w:tcPr>
          <w:p w14:paraId="4BBBF1CA" w14:textId="77777777" w:rsidR="00192BDC" w:rsidRPr="00F37B07" w:rsidRDefault="00192BDC" w:rsidP="009B6163">
            <w:pPr>
              <w:contextualSpacing/>
              <w:jc w:val="center"/>
              <w:rPr>
                <w:rFonts w:eastAsia="Times New Roman"/>
                <w:sz w:val="20"/>
                <w:szCs w:val="20"/>
                <w:lang w:eastAsia="es-ES"/>
              </w:rPr>
            </w:pPr>
            <w:r w:rsidRPr="00F37B07">
              <w:rPr>
                <w:rFonts w:eastAsia="Times New Roman"/>
                <w:sz w:val="20"/>
                <w:szCs w:val="20"/>
                <w:lang w:eastAsia="es-ES"/>
              </w:rPr>
              <w:t>1</w:t>
            </w:r>
          </w:p>
        </w:tc>
      </w:tr>
      <w:tr w:rsidR="00192BDC" w:rsidRPr="00F37B07" w14:paraId="48B58462" w14:textId="77777777" w:rsidTr="00192BDC">
        <w:tc>
          <w:tcPr>
            <w:tcW w:w="4253" w:type="dxa"/>
          </w:tcPr>
          <w:p w14:paraId="67EDABD5" w14:textId="77777777" w:rsidR="00192BDC" w:rsidRPr="00F37B07" w:rsidRDefault="00192BDC" w:rsidP="00192BDC">
            <w:pPr>
              <w:pStyle w:val="Prrafodelista"/>
              <w:numPr>
                <w:ilvl w:val="0"/>
                <w:numId w:val="12"/>
              </w:numPr>
              <w:rPr>
                <w:rFonts w:eastAsia="Times New Roman"/>
                <w:sz w:val="20"/>
                <w:szCs w:val="20"/>
                <w:lang w:eastAsia="es-ES"/>
              </w:rPr>
            </w:pPr>
            <w:r w:rsidRPr="00F37B07">
              <w:rPr>
                <w:rFonts w:eastAsia="Times New Roman"/>
                <w:sz w:val="20"/>
                <w:szCs w:val="20"/>
                <w:lang w:eastAsia="es-ES"/>
              </w:rPr>
              <w:t xml:space="preserve">Teléfono Smartphone portátil – Samsun J5 – con cargador </w:t>
            </w:r>
          </w:p>
        </w:tc>
        <w:tc>
          <w:tcPr>
            <w:tcW w:w="4536" w:type="dxa"/>
          </w:tcPr>
          <w:p w14:paraId="23E5FA06" w14:textId="77777777" w:rsidR="00192BDC" w:rsidRPr="00F37B07" w:rsidRDefault="00192BDC" w:rsidP="009B6163">
            <w:pPr>
              <w:contextualSpacing/>
              <w:jc w:val="center"/>
              <w:rPr>
                <w:rFonts w:eastAsia="Times New Roman"/>
                <w:sz w:val="20"/>
                <w:szCs w:val="20"/>
                <w:lang w:eastAsia="es-ES"/>
              </w:rPr>
            </w:pPr>
            <w:r w:rsidRPr="00F37B07">
              <w:rPr>
                <w:rFonts w:eastAsia="Times New Roman"/>
                <w:sz w:val="20"/>
                <w:szCs w:val="20"/>
                <w:lang w:eastAsia="es-ES"/>
              </w:rPr>
              <w:t>1</w:t>
            </w:r>
          </w:p>
        </w:tc>
      </w:tr>
    </w:tbl>
    <w:p w14:paraId="5E8B874B" w14:textId="77777777" w:rsidR="004E47C6" w:rsidRPr="00F37B07" w:rsidRDefault="004E47C6" w:rsidP="004E47C6">
      <w:pPr>
        <w:spacing w:after="120" w:line="240" w:lineRule="auto"/>
        <w:jc w:val="both"/>
        <w:rPr>
          <w:rFonts w:asciiTheme="majorHAnsi" w:hAnsiTheme="majorHAnsi" w:cstheme="majorHAnsi"/>
          <w:sz w:val="24"/>
          <w:szCs w:val="24"/>
        </w:rPr>
      </w:pPr>
    </w:p>
    <w:bookmarkEnd w:id="0"/>
    <w:p w14:paraId="29D24142" w14:textId="77777777" w:rsidR="007E17CD" w:rsidRPr="00F37B07" w:rsidRDefault="007E17CD">
      <w:pPr>
        <w:rPr>
          <w:rFonts w:asciiTheme="majorHAnsi" w:hAnsiTheme="majorHAnsi" w:cstheme="majorHAnsi"/>
          <w:sz w:val="24"/>
          <w:szCs w:val="24"/>
        </w:rPr>
      </w:pPr>
      <w:r w:rsidRPr="00F37B07">
        <w:rPr>
          <w:rFonts w:asciiTheme="majorHAnsi" w:hAnsiTheme="majorHAnsi" w:cstheme="majorHAnsi"/>
          <w:sz w:val="24"/>
          <w:szCs w:val="24"/>
        </w:rPr>
        <w:lastRenderedPageBreak/>
        <w:br w:type="page"/>
      </w:r>
    </w:p>
    <w:p w14:paraId="021E41DE" w14:textId="77777777" w:rsidR="004E47C6" w:rsidRPr="00F37B07"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lastRenderedPageBreak/>
        <w:t xml:space="preserve">Nómina de contratos </w:t>
      </w:r>
      <w:r w:rsidR="007B178F" w:rsidRPr="00F37B07">
        <w:rPr>
          <w:rFonts w:asciiTheme="majorHAnsi" w:hAnsiTheme="majorHAnsi" w:cstheme="majorHAnsi"/>
          <w:sz w:val="24"/>
          <w:szCs w:val="24"/>
        </w:rPr>
        <w:t>con sus respectivos montos</w:t>
      </w:r>
      <w:r w:rsidRPr="00F37B07">
        <w:rPr>
          <w:rFonts w:asciiTheme="majorHAnsi" w:hAnsiTheme="majorHAnsi" w:cstheme="majorHAnsi"/>
          <w:sz w:val="24"/>
          <w:szCs w:val="24"/>
        </w:rPr>
        <w:t>.</w:t>
      </w:r>
    </w:p>
    <w:tbl>
      <w:tblPr>
        <w:tblStyle w:val="Tablaconcuadrcula"/>
        <w:tblW w:w="0" w:type="auto"/>
        <w:tblInd w:w="-5" w:type="dxa"/>
        <w:tblLook w:val="04A0" w:firstRow="1" w:lastRow="0" w:firstColumn="1" w:lastColumn="0" w:noHBand="0" w:noVBand="1"/>
      </w:tblPr>
      <w:tblGrid>
        <w:gridCol w:w="2694"/>
        <w:gridCol w:w="2835"/>
        <w:gridCol w:w="3304"/>
      </w:tblGrid>
      <w:tr w:rsidR="00930B0A" w:rsidRPr="00F37B07" w14:paraId="4E0D6A62" w14:textId="77777777" w:rsidTr="00930B0A">
        <w:tc>
          <w:tcPr>
            <w:tcW w:w="8833" w:type="dxa"/>
            <w:gridSpan w:val="3"/>
          </w:tcPr>
          <w:p w14:paraId="5DD1A0A9" w14:textId="77777777" w:rsidR="00930B0A" w:rsidRPr="00F37B07" w:rsidRDefault="00930B0A"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Contratos vigentes</w:t>
            </w:r>
          </w:p>
        </w:tc>
      </w:tr>
      <w:tr w:rsidR="00930B0A" w:rsidRPr="00F37B07" w14:paraId="1FB1D158" w14:textId="77777777" w:rsidTr="00930B0A">
        <w:tc>
          <w:tcPr>
            <w:tcW w:w="2694" w:type="dxa"/>
          </w:tcPr>
          <w:p w14:paraId="73B70D29" w14:textId="77777777" w:rsidR="00930B0A" w:rsidRPr="00F37B07" w:rsidRDefault="00930B0A"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Clasificación de contratos</w:t>
            </w:r>
          </w:p>
        </w:tc>
        <w:tc>
          <w:tcPr>
            <w:tcW w:w="2835" w:type="dxa"/>
          </w:tcPr>
          <w:p w14:paraId="5080DCBF" w14:textId="77777777" w:rsidR="00930B0A" w:rsidRPr="00F37B07" w:rsidRDefault="00930B0A" w:rsidP="000C3C2A">
            <w:pPr>
              <w:jc w:val="both"/>
              <w:rPr>
                <w:rFonts w:asciiTheme="majorHAnsi" w:hAnsiTheme="majorHAnsi" w:cstheme="majorHAnsi"/>
                <w:b/>
                <w:bCs/>
                <w:iCs/>
                <w:sz w:val="24"/>
                <w:szCs w:val="24"/>
              </w:rPr>
            </w:pPr>
            <w:proofErr w:type="spellStart"/>
            <w:r w:rsidRPr="00F37B07">
              <w:rPr>
                <w:rFonts w:asciiTheme="majorHAnsi" w:hAnsiTheme="majorHAnsi" w:cstheme="majorHAnsi"/>
                <w:b/>
                <w:bCs/>
                <w:iCs/>
                <w:sz w:val="24"/>
                <w:szCs w:val="24"/>
              </w:rPr>
              <w:t>N°</w:t>
            </w:r>
            <w:proofErr w:type="spellEnd"/>
            <w:r w:rsidRPr="00F37B07">
              <w:rPr>
                <w:rFonts w:asciiTheme="majorHAnsi" w:hAnsiTheme="majorHAnsi" w:cstheme="majorHAnsi"/>
                <w:b/>
                <w:bCs/>
                <w:iCs/>
                <w:sz w:val="24"/>
                <w:szCs w:val="24"/>
              </w:rPr>
              <w:t xml:space="preserve"> de contratos</w:t>
            </w:r>
          </w:p>
        </w:tc>
        <w:tc>
          <w:tcPr>
            <w:tcW w:w="3304" w:type="dxa"/>
          </w:tcPr>
          <w:p w14:paraId="7AA17927" w14:textId="77777777" w:rsidR="00930B0A" w:rsidRPr="00F37B07" w:rsidRDefault="00930B0A"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Monto M$ (mensual)</w:t>
            </w:r>
          </w:p>
        </w:tc>
      </w:tr>
      <w:tr w:rsidR="002B5117" w:rsidRPr="00F37B07" w14:paraId="2CCAC8D1" w14:textId="77777777" w:rsidTr="00FD74E2">
        <w:tc>
          <w:tcPr>
            <w:tcW w:w="2694" w:type="dxa"/>
          </w:tcPr>
          <w:p w14:paraId="03B8E055" w14:textId="47011340" w:rsidR="002B5117" w:rsidRPr="00F37B07" w:rsidRDefault="002B5117" w:rsidP="002B5117">
            <w:pPr>
              <w:jc w:val="both"/>
              <w:rPr>
                <w:rFonts w:asciiTheme="majorHAnsi" w:hAnsiTheme="majorHAnsi" w:cstheme="majorHAnsi"/>
                <w:iCs/>
                <w:sz w:val="24"/>
                <w:szCs w:val="24"/>
              </w:rPr>
            </w:pPr>
          </w:p>
        </w:tc>
        <w:tc>
          <w:tcPr>
            <w:tcW w:w="2835" w:type="dxa"/>
            <w:vAlign w:val="bottom"/>
          </w:tcPr>
          <w:p w14:paraId="6682DBAB" w14:textId="1903EF53" w:rsidR="002B5117" w:rsidRPr="00F37B07" w:rsidRDefault="002B5117" w:rsidP="002B5117">
            <w:pPr>
              <w:jc w:val="both"/>
              <w:rPr>
                <w:rFonts w:asciiTheme="majorHAnsi" w:hAnsiTheme="majorHAnsi" w:cstheme="majorHAnsi"/>
                <w:iCs/>
                <w:sz w:val="24"/>
                <w:szCs w:val="24"/>
              </w:rPr>
            </w:pPr>
          </w:p>
        </w:tc>
        <w:tc>
          <w:tcPr>
            <w:tcW w:w="3304" w:type="dxa"/>
            <w:vAlign w:val="bottom"/>
          </w:tcPr>
          <w:p w14:paraId="45321134" w14:textId="6B64E722" w:rsidR="002B5117" w:rsidRPr="00F37B07" w:rsidRDefault="002B5117" w:rsidP="002B5117">
            <w:pPr>
              <w:jc w:val="both"/>
              <w:rPr>
                <w:rFonts w:asciiTheme="majorHAnsi" w:hAnsiTheme="majorHAnsi" w:cstheme="majorHAnsi"/>
                <w:iCs/>
                <w:sz w:val="24"/>
                <w:szCs w:val="24"/>
              </w:rPr>
            </w:pPr>
          </w:p>
        </w:tc>
      </w:tr>
    </w:tbl>
    <w:tbl>
      <w:tblPr>
        <w:tblW w:w="0" w:type="auto"/>
        <w:tblInd w:w="-5" w:type="dxa"/>
        <w:tblCellMar>
          <w:left w:w="0" w:type="dxa"/>
          <w:right w:w="0" w:type="dxa"/>
        </w:tblCellMar>
        <w:tblLook w:val="04A0" w:firstRow="1" w:lastRow="0" w:firstColumn="1" w:lastColumn="0" w:noHBand="0" w:noVBand="1"/>
      </w:tblPr>
      <w:tblGrid>
        <w:gridCol w:w="2691"/>
        <w:gridCol w:w="2831"/>
        <w:gridCol w:w="3301"/>
      </w:tblGrid>
      <w:tr w:rsidR="00851E2A" w:rsidRPr="00F37B07" w14:paraId="0C319A75"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1332D" w14:textId="77777777" w:rsidR="00851E2A" w:rsidRPr="00F37B07" w:rsidRDefault="00851E2A">
            <w:pPr>
              <w:jc w:val="both"/>
            </w:pPr>
            <w:r w:rsidRPr="00F37B07">
              <w:rPr>
                <w:rFonts w:ascii="Calibri Light" w:hAnsi="Calibri Light" w:cs="Calibri Light"/>
                <w:sz w:val="24"/>
                <w:szCs w:val="24"/>
              </w:rPr>
              <w:t>Mantención de bienes muebles</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26954A59" w14:textId="77777777" w:rsidR="00851E2A" w:rsidRPr="00F37B07" w:rsidRDefault="00851E2A">
            <w:pPr>
              <w:jc w:val="center"/>
            </w:pPr>
            <w:r w:rsidRPr="00F37B07">
              <w:rPr>
                <w:rFonts w:ascii="Calibri Light" w:hAnsi="Calibri Light" w:cs="Calibri Light"/>
                <w:sz w:val="24"/>
                <w:szCs w:val="24"/>
              </w:rPr>
              <w:t>1</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4851FBB1" w14:textId="77777777" w:rsidR="00851E2A" w:rsidRPr="00F37B07" w:rsidRDefault="00851E2A">
            <w:pPr>
              <w:jc w:val="center"/>
            </w:pPr>
            <w:r w:rsidRPr="00F37B07">
              <w:rPr>
                <w:rFonts w:ascii="Calibri Light" w:hAnsi="Calibri Light" w:cs="Calibri Light"/>
                <w:sz w:val="24"/>
                <w:szCs w:val="24"/>
              </w:rPr>
              <w:t>2.083.333.-</w:t>
            </w:r>
          </w:p>
        </w:tc>
      </w:tr>
      <w:tr w:rsidR="00851E2A" w:rsidRPr="00F37B07" w14:paraId="44C0AFCF"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38" w14:textId="77777777" w:rsidR="00851E2A" w:rsidRPr="00F37B07" w:rsidRDefault="00851E2A">
            <w:pPr>
              <w:jc w:val="both"/>
            </w:pPr>
            <w:r w:rsidRPr="00F37B07">
              <w:rPr>
                <w:rFonts w:ascii="Calibri Light" w:hAnsi="Calibri Light" w:cs="Calibri Light"/>
                <w:sz w:val="24"/>
                <w:szCs w:val="24"/>
              </w:rPr>
              <w:t>Mantención de vehículos</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0ACFF9A2" w14:textId="77777777" w:rsidR="00851E2A" w:rsidRPr="00F37B07" w:rsidRDefault="00851E2A">
            <w:pPr>
              <w:jc w:val="center"/>
            </w:pPr>
            <w:r w:rsidRPr="00F37B07">
              <w:rPr>
                <w:rFonts w:ascii="Calibri Light" w:hAnsi="Calibri Light" w:cs="Calibri Light"/>
                <w:sz w:val="24"/>
                <w:szCs w:val="24"/>
              </w:rPr>
              <w:t>1</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67A875EB" w14:textId="77777777" w:rsidR="00851E2A" w:rsidRPr="00F37B07" w:rsidRDefault="00851E2A">
            <w:pPr>
              <w:jc w:val="center"/>
            </w:pPr>
            <w:r w:rsidRPr="00F37B07">
              <w:rPr>
                <w:rFonts w:ascii="Calibri Light" w:hAnsi="Calibri Light" w:cs="Calibri Light"/>
                <w:sz w:val="24"/>
                <w:szCs w:val="24"/>
              </w:rPr>
              <w:t>1.000.000.-</w:t>
            </w:r>
          </w:p>
        </w:tc>
      </w:tr>
      <w:tr w:rsidR="00851E2A" w:rsidRPr="00F37B07" w14:paraId="684BB589"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56035" w14:textId="77777777" w:rsidR="00851E2A" w:rsidRPr="00F37B07" w:rsidRDefault="00851E2A">
            <w:pPr>
              <w:jc w:val="both"/>
            </w:pPr>
            <w:r w:rsidRPr="00F37B07">
              <w:rPr>
                <w:rFonts w:ascii="Calibri Light" w:hAnsi="Calibri Light" w:cs="Calibri Light"/>
                <w:sz w:val="24"/>
                <w:szCs w:val="24"/>
              </w:rPr>
              <w:t>Reparación de inmuebles</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47E89A16" w14:textId="77777777" w:rsidR="00851E2A" w:rsidRPr="00F37B07" w:rsidRDefault="00851E2A">
            <w:pPr>
              <w:jc w:val="center"/>
            </w:pPr>
            <w:r w:rsidRPr="00F37B07">
              <w:rPr>
                <w:rFonts w:ascii="Calibri Light" w:hAnsi="Calibri Light" w:cs="Calibri Light"/>
                <w:sz w:val="24"/>
                <w:szCs w:val="24"/>
              </w:rPr>
              <w:t>1</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416C06BF" w14:textId="77777777" w:rsidR="00851E2A" w:rsidRPr="00F37B07" w:rsidRDefault="00851E2A">
            <w:pPr>
              <w:jc w:val="center"/>
            </w:pPr>
            <w:r w:rsidRPr="00F37B07">
              <w:rPr>
                <w:rFonts w:ascii="Calibri Light" w:hAnsi="Calibri Light" w:cs="Calibri Light"/>
                <w:sz w:val="24"/>
                <w:szCs w:val="24"/>
              </w:rPr>
              <w:t>2.083.333.-</w:t>
            </w:r>
          </w:p>
        </w:tc>
      </w:tr>
      <w:tr w:rsidR="00851E2A" w:rsidRPr="00F37B07" w14:paraId="1CA0DA88"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0350B" w14:textId="77777777" w:rsidR="00851E2A" w:rsidRPr="00F37B07" w:rsidRDefault="00851E2A">
            <w:pPr>
              <w:jc w:val="both"/>
            </w:pPr>
            <w:r w:rsidRPr="00F37B07">
              <w:rPr>
                <w:rFonts w:ascii="Calibri Light" w:hAnsi="Calibri Light" w:cs="Calibri Light"/>
                <w:sz w:val="24"/>
                <w:szCs w:val="24"/>
              </w:rPr>
              <w:t>Seguridad</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407FAC88" w14:textId="77777777" w:rsidR="00851E2A" w:rsidRPr="00F37B07" w:rsidRDefault="00851E2A">
            <w:pPr>
              <w:jc w:val="center"/>
            </w:pPr>
            <w:r w:rsidRPr="00F37B07">
              <w:rPr>
                <w:rFonts w:ascii="Calibri Light" w:hAnsi="Calibri Light" w:cs="Calibri Light"/>
                <w:sz w:val="24"/>
                <w:szCs w:val="24"/>
              </w:rPr>
              <w:t>1</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7D0AA675" w14:textId="77777777" w:rsidR="00851E2A" w:rsidRPr="00F37B07" w:rsidRDefault="00851E2A">
            <w:pPr>
              <w:jc w:val="center"/>
            </w:pPr>
            <w:r w:rsidRPr="00F37B07">
              <w:rPr>
                <w:rFonts w:ascii="Calibri Light" w:hAnsi="Calibri Light" w:cs="Calibri Light"/>
                <w:sz w:val="24"/>
                <w:szCs w:val="24"/>
              </w:rPr>
              <w:t>1.606.303.-</w:t>
            </w:r>
          </w:p>
        </w:tc>
      </w:tr>
      <w:tr w:rsidR="00851E2A" w:rsidRPr="00F37B07" w14:paraId="37C9F3B1"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48FA" w14:textId="77777777" w:rsidR="00851E2A" w:rsidRPr="00F37B07" w:rsidRDefault="00851E2A">
            <w:pPr>
              <w:jc w:val="both"/>
            </w:pPr>
            <w:r w:rsidRPr="00F37B07">
              <w:rPr>
                <w:rFonts w:ascii="Calibri Light" w:hAnsi="Calibri Light" w:cs="Calibri Light"/>
                <w:sz w:val="24"/>
                <w:szCs w:val="24"/>
              </w:rPr>
              <w:t xml:space="preserve">Aseo </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40B89A27" w14:textId="77777777" w:rsidR="00851E2A" w:rsidRPr="00F37B07" w:rsidRDefault="00851E2A">
            <w:pPr>
              <w:jc w:val="center"/>
            </w:pPr>
            <w:r w:rsidRPr="00F37B07">
              <w:rPr>
                <w:rFonts w:ascii="Calibri Light" w:hAnsi="Calibri Light" w:cs="Calibri Light"/>
                <w:sz w:val="24"/>
                <w:szCs w:val="24"/>
              </w:rPr>
              <w:t>2</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04FEA343" w14:textId="77777777" w:rsidR="00851E2A" w:rsidRPr="00F37B07" w:rsidRDefault="00851E2A">
            <w:pPr>
              <w:jc w:val="center"/>
            </w:pPr>
            <w:r w:rsidRPr="00F37B07">
              <w:rPr>
                <w:rFonts w:ascii="Calibri Light" w:hAnsi="Calibri Light" w:cs="Calibri Light"/>
                <w:sz w:val="24"/>
                <w:szCs w:val="24"/>
              </w:rPr>
              <w:t>4.049.170.-</w:t>
            </w:r>
          </w:p>
        </w:tc>
      </w:tr>
      <w:tr w:rsidR="00851E2A" w:rsidRPr="00F37B07" w14:paraId="24E8A5CB"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6A989" w14:textId="77777777" w:rsidR="00851E2A" w:rsidRPr="00F37B07" w:rsidRDefault="00851E2A">
            <w:pPr>
              <w:jc w:val="both"/>
            </w:pPr>
            <w:r w:rsidRPr="00F37B07">
              <w:rPr>
                <w:rFonts w:ascii="Calibri Light" w:hAnsi="Calibri Light" w:cs="Calibri Light"/>
                <w:sz w:val="24"/>
                <w:szCs w:val="24"/>
              </w:rPr>
              <w:t xml:space="preserve">Informática (Arriendo equipos </w:t>
            </w:r>
            <w:proofErr w:type="spellStart"/>
            <w:r w:rsidRPr="00F37B07">
              <w:rPr>
                <w:rFonts w:ascii="Calibri Light" w:hAnsi="Calibri Light" w:cs="Calibri Light"/>
                <w:sz w:val="24"/>
                <w:szCs w:val="24"/>
              </w:rPr>
              <w:t>All</w:t>
            </w:r>
            <w:proofErr w:type="spellEnd"/>
            <w:r w:rsidRPr="00F37B07">
              <w:rPr>
                <w:rFonts w:ascii="Calibri Light" w:hAnsi="Calibri Light" w:cs="Calibri Light"/>
                <w:sz w:val="24"/>
                <w:szCs w:val="24"/>
              </w:rPr>
              <w:t xml:space="preserve"> in </w:t>
            </w:r>
            <w:proofErr w:type="spellStart"/>
            <w:r w:rsidRPr="00F37B07">
              <w:rPr>
                <w:rFonts w:ascii="Calibri Light" w:hAnsi="Calibri Light" w:cs="Calibri Light"/>
                <w:sz w:val="24"/>
                <w:szCs w:val="24"/>
              </w:rPr>
              <w:t>One</w:t>
            </w:r>
            <w:proofErr w:type="spellEnd"/>
            <w:r w:rsidRPr="00F37B07">
              <w:rPr>
                <w:rFonts w:ascii="Calibri Light" w:hAnsi="Calibri Light" w:cs="Calibri Light"/>
                <w:sz w:val="24"/>
                <w:szCs w:val="24"/>
              </w:rPr>
              <w:t xml:space="preserve"> y Notebook por alerta sanitaria)</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03F2DD9E" w14:textId="77777777" w:rsidR="00851E2A" w:rsidRPr="00F37B07" w:rsidRDefault="00851E2A">
            <w:pPr>
              <w:jc w:val="center"/>
            </w:pPr>
            <w:r w:rsidRPr="00F37B07">
              <w:rPr>
                <w:rFonts w:ascii="Calibri Light" w:hAnsi="Calibri Light" w:cs="Calibri Light"/>
                <w:sz w:val="24"/>
                <w:szCs w:val="24"/>
              </w:rPr>
              <w:t>1</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172C98A5" w14:textId="77777777" w:rsidR="00851E2A" w:rsidRPr="00F37B07" w:rsidRDefault="00851E2A">
            <w:pPr>
              <w:jc w:val="center"/>
            </w:pPr>
            <w:r w:rsidRPr="00F37B07">
              <w:rPr>
                <w:rFonts w:ascii="Calibri Light" w:hAnsi="Calibri Light" w:cs="Calibri Light"/>
                <w:sz w:val="24"/>
                <w:szCs w:val="24"/>
              </w:rPr>
              <w:t>22.945.157.-</w:t>
            </w:r>
          </w:p>
        </w:tc>
      </w:tr>
      <w:tr w:rsidR="00851E2A" w:rsidRPr="00F37B07" w14:paraId="68D59CE5"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D2AE6" w14:textId="77777777" w:rsidR="00851E2A" w:rsidRPr="00F37B07" w:rsidRDefault="00851E2A">
            <w:pPr>
              <w:jc w:val="both"/>
            </w:pPr>
            <w:r w:rsidRPr="00F37B07">
              <w:rPr>
                <w:rFonts w:ascii="Calibri Light" w:hAnsi="Calibri Light" w:cs="Calibri Light"/>
                <w:sz w:val="24"/>
                <w:szCs w:val="24"/>
              </w:rPr>
              <w:t>Otros (Arriendo de inmuebles-Oficinas)</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3BD37E57" w14:textId="77777777" w:rsidR="00851E2A" w:rsidRPr="00F37B07" w:rsidRDefault="00851E2A">
            <w:pPr>
              <w:jc w:val="center"/>
            </w:pPr>
            <w:r w:rsidRPr="00F37B07">
              <w:rPr>
                <w:rFonts w:ascii="Calibri Light" w:hAnsi="Calibri Light" w:cs="Calibri Light"/>
                <w:sz w:val="24"/>
                <w:szCs w:val="24"/>
              </w:rPr>
              <w:t>10</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3BA29FB4" w14:textId="77777777" w:rsidR="00851E2A" w:rsidRPr="00F37B07" w:rsidRDefault="00851E2A">
            <w:pPr>
              <w:jc w:val="center"/>
            </w:pPr>
            <w:r w:rsidRPr="00F37B07">
              <w:rPr>
                <w:rFonts w:ascii="Calibri Light" w:hAnsi="Calibri Light" w:cs="Calibri Light"/>
                <w:sz w:val="24"/>
                <w:szCs w:val="24"/>
              </w:rPr>
              <w:t>39.116.125.-</w:t>
            </w:r>
          </w:p>
        </w:tc>
      </w:tr>
      <w:tr w:rsidR="00851E2A" w:rsidRPr="00F37B07" w14:paraId="60F091B4"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0FB98" w14:textId="77777777" w:rsidR="00851E2A" w:rsidRPr="00F37B07" w:rsidRDefault="00851E2A">
            <w:pPr>
              <w:jc w:val="both"/>
            </w:pPr>
            <w:r w:rsidRPr="00F37B07">
              <w:rPr>
                <w:rFonts w:ascii="Calibri Light" w:hAnsi="Calibri Light" w:cs="Calibri Light"/>
                <w:sz w:val="24"/>
                <w:szCs w:val="24"/>
              </w:rPr>
              <w:t>Otros (Arriendo inmueble por alerta sanitaria)</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68F0E077" w14:textId="77777777" w:rsidR="00851E2A" w:rsidRPr="00F37B07" w:rsidRDefault="00851E2A">
            <w:pPr>
              <w:jc w:val="center"/>
            </w:pPr>
            <w:r w:rsidRPr="00F37B07">
              <w:rPr>
                <w:rFonts w:ascii="Calibri Light" w:hAnsi="Calibri Light" w:cs="Calibri Light"/>
                <w:sz w:val="24"/>
                <w:szCs w:val="24"/>
              </w:rPr>
              <w:t>2</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7BE024CC" w14:textId="77777777" w:rsidR="00851E2A" w:rsidRPr="00F37B07" w:rsidRDefault="00851E2A">
            <w:pPr>
              <w:jc w:val="center"/>
            </w:pPr>
            <w:r w:rsidRPr="00F37B07">
              <w:rPr>
                <w:rFonts w:ascii="Calibri Light" w:hAnsi="Calibri Light" w:cs="Calibri Light"/>
                <w:sz w:val="24"/>
                <w:szCs w:val="24"/>
              </w:rPr>
              <w:t>6.501.965.-</w:t>
            </w:r>
          </w:p>
        </w:tc>
      </w:tr>
      <w:tr w:rsidR="00851E2A" w:rsidRPr="00F37B07" w14:paraId="6AEEEB89" w14:textId="77777777" w:rsidTr="00851E2A">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2A04D" w14:textId="77777777" w:rsidR="00851E2A" w:rsidRPr="00F37B07" w:rsidRDefault="00851E2A">
            <w:pPr>
              <w:jc w:val="both"/>
              <w:rPr>
                <w:b/>
                <w:bCs/>
              </w:rPr>
            </w:pPr>
            <w:r w:rsidRPr="00F37B07">
              <w:rPr>
                <w:rFonts w:ascii="Calibri Light" w:hAnsi="Calibri Light" w:cs="Calibri Light"/>
                <w:b/>
                <w:bCs/>
                <w:sz w:val="24"/>
                <w:szCs w:val="24"/>
              </w:rPr>
              <w:t>Total</w:t>
            </w:r>
          </w:p>
        </w:tc>
        <w:tc>
          <w:tcPr>
            <w:tcW w:w="2831" w:type="dxa"/>
            <w:tcBorders>
              <w:top w:val="nil"/>
              <w:left w:val="nil"/>
              <w:bottom w:val="single" w:sz="8" w:space="0" w:color="auto"/>
              <w:right w:val="single" w:sz="8" w:space="0" w:color="auto"/>
            </w:tcBorders>
            <w:tcMar>
              <w:top w:w="0" w:type="dxa"/>
              <w:left w:w="108" w:type="dxa"/>
              <w:bottom w:w="0" w:type="dxa"/>
              <w:right w:w="108" w:type="dxa"/>
            </w:tcMar>
            <w:hideMark/>
          </w:tcPr>
          <w:p w14:paraId="4D9C71C1" w14:textId="77777777" w:rsidR="00851E2A" w:rsidRPr="00F37B07" w:rsidRDefault="00851E2A">
            <w:pPr>
              <w:jc w:val="center"/>
              <w:rPr>
                <w:b/>
                <w:bCs/>
              </w:rPr>
            </w:pPr>
            <w:r w:rsidRPr="00F37B07">
              <w:rPr>
                <w:rFonts w:ascii="Calibri Light" w:hAnsi="Calibri Light" w:cs="Calibri Light"/>
                <w:b/>
                <w:bCs/>
                <w:sz w:val="24"/>
                <w:szCs w:val="24"/>
              </w:rPr>
              <w:t>19</w:t>
            </w:r>
          </w:p>
        </w:tc>
        <w:tc>
          <w:tcPr>
            <w:tcW w:w="3301" w:type="dxa"/>
            <w:tcBorders>
              <w:top w:val="nil"/>
              <w:left w:val="nil"/>
              <w:bottom w:val="single" w:sz="8" w:space="0" w:color="auto"/>
              <w:right w:val="single" w:sz="8" w:space="0" w:color="auto"/>
            </w:tcBorders>
            <w:tcMar>
              <w:top w:w="0" w:type="dxa"/>
              <w:left w:w="108" w:type="dxa"/>
              <w:bottom w:w="0" w:type="dxa"/>
              <w:right w:w="108" w:type="dxa"/>
            </w:tcMar>
            <w:hideMark/>
          </w:tcPr>
          <w:p w14:paraId="05C4D368" w14:textId="77777777" w:rsidR="00851E2A" w:rsidRPr="00F37B07" w:rsidRDefault="00851E2A">
            <w:pPr>
              <w:jc w:val="center"/>
              <w:rPr>
                <w:b/>
                <w:bCs/>
              </w:rPr>
            </w:pPr>
            <w:r w:rsidRPr="00F37B07">
              <w:rPr>
                <w:rFonts w:ascii="Calibri Light" w:hAnsi="Calibri Light" w:cs="Calibri Light"/>
                <w:b/>
                <w:bCs/>
                <w:sz w:val="24"/>
                <w:szCs w:val="24"/>
              </w:rPr>
              <w:t>79.385.386.-</w:t>
            </w:r>
          </w:p>
        </w:tc>
      </w:tr>
    </w:tbl>
    <w:p w14:paraId="40DCA7AF" w14:textId="77777777" w:rsidR="004E47C6" w:rsidRPr="00F37B07" w:rsidRDefault="004E47C6" w:rsidP="004E47C6">
      <w:pPr>
        <w:spacing w:after="120" w:line="240" w:lineRule="auto"/>
        <w:jc w:val="both"/>
        <w:rPr>
          <w:rFonts w:asciiTheme="majorHAnsi" w:hAnsiTheme="majorHAnsi" w:cstheme="majorHAnsi"/>
          <w:sz w:val="24"/>
          <w:szCs w:val="24"/>
        </w:rPr>
      </w:pPr>
    </w:p>
    <w:p w14:paraId="6C19B20C" w14:textId="77777777" w:rsidR="007E17CD" w:rsidRPr="00F37B07" w:rsidRDefault="007E17CD">
      <w:pPr>
        <w:rPr>
          <w:rFonts w:asciiTheme="majorHAnsi" w:eastAsiaTheme="majorEastAsia" w:hAnsiTheme="majorHAnsi" w:cstheme="majorHAnsi"/>
          <w:b/>
          <w:bCs/>
          <w:sz w:val="24"/>
          <w:szCs w:val="24"/>
        </w:rPr>
      </w:pPr>
      <w:r w:rsidRPr="00F37B07">
        <w:rPr>
          <w:rFonts w:cstheme="majorHAnsi"/>
          <w:sz w:val="24"/>
          <w:szCs w:val="24"/>
        </w:rPr>
        <w:br w:type="page"/>
      </w:r>
    </w:p>
    <w:p w14:paraId="30D06F85" w14:textId="77777777" w:rsidR="004E47C6" w:rsidRPr="00F37B07" w:rsidRDefault="004E47C6" w:rsidP="00AB6AC8">
      <w:pPr>
        <w:pStyle w:val="Ttulo1"/>
        <w:numPr>
          <w:ilvl w:val="0"/>
          <w:numId w:val="1"/>
        </w:numPr>
        <w:spacing w:before="0" w:after="120" w:line="240" w:lineRule="auto"/>
        <w:jc w:val="both"/>
        <w:rPr>
          <w:rFonts w:cstheme="majorHAnsi"/>
          <w:caps/>
          <w:sz w:val="24"/>
          <w:szCs w:val="24"/>
        </w:rPr>
      </w:pPr>
      <w:bookmarkStart w:id="2" w:name="_Hlk97205788"/>
      <w:r w:rsidRPr="00F37B07">
        <w:rPr>
          <w:rFonts w:cstheme="majorHAnsi"/>
          <w:caps/>
          <w:sz w:val="24"/>
          <w:szCs w:val="24"/>
        </w:rPr>
        <w:lastRenderedPageBreak/>
        <w:t>Área Legal</w:t>
      </w:r>
    </w:p>
    <w:p w14:paraId="47531037" w14:textId="77777777" w:rsidR="004E47C6" w:rsidRPr="00F37B07" w:rsidRDefault="004E47C6" w:rsidP="004E47C6">
      <w:pPr>
        <w:pStyle w:val="Prrafodelista"/>
        <w:numPr>
          <w:ilvl w:val="0"/>
          <w:numId w:val="8"/>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Estado de tramitación de documentos que deben ser tomados de razón en Contraloría.</w:t>
      </w:r>
    </w:p>
    <w:tbl>
      <w:tblPr>
        <w:tblStyle w:val="Tablaconcuadrcula"/>
        <w:tblW w:w="0" w:type="auto"/>
        <w:tblInd w:w="-5" w:type="dxa"/>
        <w:tblLook w:val="04A0" w:firstRow="1" w:lastRow="0" w:firstColumn="1" w:lastColumn="0" w:noHBand="0" w:noVBand="1"/>
      </w:tblPr>
      <w:tblGrid>
        <w:gridCol w:w="3761"/>
        <w:gridCol w:w="5072"/>
      </w:tblGrid>
      <w:tr w:rsidR="00B06AFE" w:rsidRPr="00F37B07" w14:paraId="087645C8" w14:textId="77777777" w:rsidTr="00B06AFE">
        <w:tc>
          <w:tcPr>
            <w:tcW w:w="3761" w:type="dxa"/>
          </w:tcPr>
          <w:p w14:paraId="58A1F215" w14:textId="77777777" w:rsidR="00B06AFE" w:rsidRPr="00F37B07" w:rsidRDefault="00B06AFE" w:rsidP="000C3C2A">
            <w:pPr>
              <w:jc w:val="both"/>
              <w:rPr>
                <w:rFonts w:asciiTheme="majorHAnsi" w:hAnsiTheme="majorHAnsi" w:cstheme="majorHAnsi"/>
                <w:b/>
                <w:iCs/>
                <w:sz w:val="24"/>
                <w:szCs w:val="24"/>
              </w:rPr>
            </w:pPr>
            <w:r w:rsidRPr="00F37B07">
              <w:rPr>
                <w:rFonts w:asciiTheme="majorHAnsi" w:hAnsiTheme="majorHAnsi" w:cstheme="majorHAnsi"/>
                <w:b/>
                <w:iCs/>
                <w:sz w:val="24"/>
                <w:szCs w:val="24"/>
              </w:rPr>
              <w:t>Nombre documento</w:t>
            </w:r>
          </w:p>
        </w:tc>
        <w:tc>
          <w:tcPr>
            <w:tcW w:w="5072" w:type="dxa"/>
          </w:tcPr>
          <w:p w14:paraId="57D1033E" w14:textId="3F98C8DC" w:rsidR="00B06AFE" w:rsidRPr="00F37B07" w:rsidRDefault="009E3EBD" w:rsidP="000C3C2A">
            <w:pPr>
              <w:jc w:val="both"/>
              <w:rPr>
                <w:rFonts w:asciiTheme="majorHAnsi" w:hAnsiTheme="majorHAnsi" w:cstheme="majorHAnsi"/>
                <w:b/>
                <w:iCs/>
                <w:sz w:val="24"/>
                <w:szCs w:val="24"/>
              </w:rPr>
            </w:pPr>
            <w:r w:rsidRPr="00F37B07">
              <w:rPr>
                <w:rFonts w:ascii="Calibri" w:eastAsia="Times New Roman" w:hAnsi="Calibri" w:cs="Calibri"/>
                <w:color w:val="000000"/>
                <w:lang w:eastAsia="es-CL"/>
              </w:rPr>
              <w:t>No existen documentos pendientes</w:t>
            </w:r>
          </w:p>
        </w:tc>
      </w:tr>
    </w:tbl>
    <w:p w14:paraId="48580084" w14:textId="77777777" w:rsidR="004E47C6" w:rsidRPr="00F37B07" w:rsidRDefault="004E47C6" w:rsidP="004E47C6">
      <w:pPr>
        <w:spacing w:after="120" w:line="240" w:lineRule="auto"/>
        <w:jc w:val="both"/>
        <w:rPr>
          <w:rFonts w:asciiTheme="majorHAnsi" w:hAnsiTheme="majorHAnsi" w:cstheme="majorHAnsi"/>
          <w:sz w:val="24"/>
          <w:szCs w:val="24"/>
        </w:rPr>
      </w:pPr>
    </w:p>
    <w:p w14:paraId="731894D4" w14:textId="77777777" w:rsidR="004E47C6" w:rsidRPr="00F37B07" w:rsidRDefault="002E68FA" w:rsidP="002E4357">
      <w:pPr>
        <w:pStyle w:val="Prrafodelista"/>
        <w:numPr>
          <w:ilvl w:val="0"/>
          <w:numId w:val="8"/>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Proyectos de ley enviados como mensajes desde 2018</w:t>
      </w:r>
      <w:r w:rsidR="004E47C6" w:rsidRPr="00F37B07">
        <w:rPr>
          <w:rFonts w:asciiTheme="majorHAnsi" w:hAnsiTheme="majorHAnsi" w:cstheme="majorHAnsi"/>
          <w:sz w:val="24"/>
          <w:szCs w:val="24"/>
        </w:rPr>
        <w:t xml:space="preserve"> </w:t>
      </w:r>
      <w:r w:rsidRPr="00F37B07">
        <w:rPr>
          <w:rFonts w:asciiTheme="majorHAnsi" w:hAnsiTheme="majorHAnsi" w:cstheme="majorHAnsi"/>
          <w:sz w:val="24"/>
          <w:szCs w:val="24"/>
        </w:rPr>
        <w:t xml:space="preserve">actualmente </w:t>
      </w:r>
      <w:r w:rsidR="004E47C6" w:rsidRPr="00F37B07">
        <w:rPr>
          <w:rFonts w:asciiTheme="majorHAnsi" w:hAnsiTheme="majorHAnsi" w:cstheme="majorHAnsi"/>
          <w:sz w:val="24"/>
          <w:szCs w:val="24"/>
        </w:rPr>
        <w:t>en tramitación.</w:t>
      </w:r>
    </w:p>
    <w:tbl>
      <w:tblPr>
        <w:tblStyle w:val="Tablaconcuadrcula"/>
        <w:tblW w:w="8833" w:type="dxa"/>
        <w:tblInd w:w="-5" w:type="dxa"/>
        <w:tblLook w:val="04A0" w:firstRow="1" w:lastRow="0" w:firstColumn="1" w:lastColumn="0" w:noHBand="0" w:noVBand="1"/>
      </w:tblPr>
      <w:tblGrid>
        <w:gridCol w:w="3738"/>
        <w:gridCol w:w="5095"/>
      </w:tblGrid>
      <w:tr w:rsidR="008953CC" w:rsidRPr="00F37B07" w14:paraId="77D0A95B" w14:textId="77777777" w:rsidTr="00D62663">
        <w:tc>
          <w:tcPr>
            <w:tcW w:w="3738" w:type="dxa"/>
          </w:tcPr>
          <w:p w14:paraId="111270CB" w14:textId="77777777" w:rsidR="008953CC" w:rsidRPr="00F37B07" w:rsidRDefault="003A6C8D" w:rsidP="000C3C2A">
            <w:pPr>
              <w:jc w:val="both"/>
              <w:rPr>
                <w:rFonts w:asciiTheme="majorHAnsi" w:hAnsiTheme="majorHAnsi" w:cstheme="majorHAnsi"/>
                <w:b/>
                <w:iCs/>
                <w:sz w:val="24"/>
                <w:szCs w:val="24"/>
              </w:rPr>
            </w:pPr>
            <w:r w:rsidRPr="00F37B07">
              <w:rPr>
                <w:rFonts w:asciiTheme="majorHAnsi" w:hAnsiTheme="majorHAnsi" w:cstheme="majorHAnsi"/>
                <w:iCs/>
                <w:sz w:val="24"/>
                <w:szCs w:val="24"/>
              </w:rPr>
              <w:t>Proyecto de ley en tramitación</w:t>
            </w:r>
          </w:p>
        </w:tc>
        <w:tc>
          <w:tcPr>
            <w:tcW w:w="5095" w:type="dxa"/>
          </w:tcPr>
          <w:p w14:paraId="0B7DE541" w14:textId="4E36BD79" w:rsidR="008953CC" w:rsidRPr="00F37B07" w:rsidRDefault="00BC7411" w:rsidP="000C3C2A">
            <w:pPr>
              <w:jc w:val="both"/>
              <w:rPr>
                <w:rFonts w:asciiTheme="majorHAnsi" w:hAnsiTheme="majorHAnsi" w:cstheme="majorHAnsi"/>
                <w:b/>
                <w:iCs/>
                <w:sz w:val="24"/>
                <w:szCs w:val="24"/>
              </w:rPr>
            </w:pPr>
            <w:r w:rsidRPr="00F37B07">
              <w:rPr>
                <w:rFonts w:asciiTheme="majorHAnsi" w:hAnsiTheme="majorHAnsi" w:cstheme="majorHAnsi"/>
                <w:b/>
                <w:iCs/>
                <w:sz w:val="24"/>
                <w:szCs w:val="24"/>
              </w:rPr>
              <w:t>No aplica</w:t>
            </w:r>
          </w:p>
        </w:tc>
      </w:tr>
      <w:tr w:rsidR="003A6C8D" w:rsidRPr="00F37B07" w14:paraId="18C4A197" w14:textId="77777777" w:rsidTr="00D62663">
        <w:trPr>
          <w:trHeight w:val="204"/>
        </w:trPr>
        <w:tc>
          <w:tcPr>
            <w:tcW w:w="3738" w:type="dxa"/>
          </w:tcPr>
          <w:p w14:paraId="1AFDF17C" w14:textId="77777777" w:rsidR="003A6C8D" w:rsidRPr="00F37B07" w:rsidRDefault="003A6C8D"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de boletín</w:t>
            </w:r>
          </w:p>
        </w:tc>
        <w:tc>
          <w:tcPr>
            <w:tcW w:w="5095" w:type="dxa"/>
          </w:tcPr>
          <w:p w14:paraId="1B25EB67" w14:textId="7C11CB87" w:rsidR="003A6C8D" w:rsidRPr="00F37B07" w:rsidRDefault="00234E43" w:rsidP="000C3C2A">
            <w:pPr>
              <w:jc w:val="both"/>
              <w:rPr>
                <w:rFonts w:asciiTheme="majorHAnsi" w:hAnsiTheme="majorHAnsi" w:cstheme="majorHAnsi"/>
                <w:iCs/>
                <w:sz w:val="24"/>
                <w:szCs w:val="24"/>
              </w:rPr>
            </w:pPr>
            <w:r w:rsidRPr="00F37B07">
              <w:rPr>
                <w:rFonts w:asciiTheme="majorHAnsi" w:hAnsiTheme="majorHAnsi" w:cstheme="majorHAnsi"/>
                <w:b/>
                <w:iCs/>
                <w:sz w:val="24"/>
                <w:szCs w:val="24"/>
              </w:rPr>
              <w:t>No aplica</w:t>
            </w:r>
          </w:p>
        </w:tc>
      </w:tr>
      <w:tr w:rsidR="003A6C8D" w:rsidRPr="00F37B07" w14:paraId="165632D9" w14:textId="77777777" w:rsidTr="00D62663">
        <w:tc>
          <w:tcPr>
            <w:tcW w:w="3738" w:type="dxa"/>
          </w:tcPr>
          <w:p w14:paraId="4A77E928" w14:textId="77777777" w:rsidR="003A6C8D" w:rsidRPr="00F37B07" w:rsidRDefault="009502F7"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Fecha de ingreso</w:t>
            </w:r>
          </w:p>
        </w:tc>
        <w:tc>
          <w:tcPr>
            <w:tcW w:w="5095" w:type="dxa"/>
          </w:tcPr>
          <w:p w14:paraId="7538926C" w14:textId="51B9FE4A" w:rsidR="003A6C8D" w:rsidRPr="00F37B07" w:rsidRDefault="00234E43" w:rsidP="000C3C2A">
            <w:pPr>
              <w:jc w:val="both"/>
              <w:rPr>
                <w:rFonts w:asciiTheme="majorHAnsi" w:hAnsiTheme="majorHAnsi" w:cstheme="majorHAnsi"/>
                <w:iCs/>
                <w:sz w:val="24"/>
                <w:szCs w:val="24"/>
              </w:rPr>
            </w:pPr>
            <w:r w:rsidRPr="00F37B07">
              <w:rPr>
                <w:rFonts w:asciiTheme="majorHAnsi" w:hAnsiTheme="majorHAnsi" w:cstheme="majorHAnsi"/>
                <w:b/>
                <w:iCs/>
                <w:sz w:val="24"/>
                <w:szCs w:val="24"/>
              </w:rPr>
              <w:t>No aplica</w:t>
            </w:r>
          </w:p>
        </w:tc>
      </w:tr>
      <w:tr w:rsidR="003A6C8D" w:rsidRPr="00F37B07" w14:paraId="0616B2D7" w14:textId="77777777" w:rsidTr="00D62663">
        <w:tc>
          <w:tcPr>
            <w:tcW w:w="3738" w:type="dxa"/>
          </w:tcPr>
          <w:p w14:paraId="03E95AD2" w14:textId="77777777" w:rsidR="003A6C8D" w:rsidRPr="00F37B07" w:rsidRDefault="00B80F27"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Estado</w:t>
            </w:r>
          </w:p>
        </w:tc>
        <w:tc>
          <w:tcPr>
            <w:tcW w:w="5095" w:type="dxa"/>
          </w:tcPr>
          <w:p w14:paraId="2A4DCF4E" w14:textId="675D4DA6" w:rsidR="003A6C8D" w:rsidRPr="00F37B07" w:rsidRDefault="00234E43" w:rsidP="000C3C2A">
            <w:pPr>
              <w:jc w:val="both"/>
              <w:rPr>
                <w:rFonts w:asciiTheme="majorHAnsi" w:hAnsiTheme="majorHAnsi" w:cstheme="majorHAnsi"/>
                <w:iCs/>
                <w:sz w:val="24"/>
                <w:szCs w:val="24"/>
              </w:rPr>
            </w:pPr>
            <w:r w:rsidRPr="00F37B07">
              <w:rPr>
                <w:rFonts w:asciiTheme="majorHAnsi" w:hAnsiTheme="majorHAnsi" w:cstheme="majorHAnsi"/>
                <w:b/>
                <w:iCs/>
                <w:sz w:val="24"/>
                <w:szCs w:val="24"/>
              </w:rPr>
              <w:t>No aplica</w:t>
            </w:r>
          </w:p>
        </w:tc>
      </w:tr>
    </w:tbl>
    <w:p w14:paraId="2FD78ADE" w14:textId="77777777" w:rsidR="004E47C6" w:rsidRPr="00F37B07" w:rsidRDefault="004E47C6" w:rsidP="004E47C6">
      <w:pPr>
        <w:spacing w:after="120" w:line="240" w:lineRule="auto"/>
        <w:jc w:val="both"/>
        <w:rPr>
          <w:rFonts w:asciiTheme="majorHAnsi" w:hAnsiTheme="majorHAnsi" w:cstheme="majorHAnsi"/>
          <w:sz w:val="24"/>
          <w:szCs w:val="24"/>
        </w:rPr>
      </w:pPr>
    </w:p>
    <w:p w14:paraId="7AF7394B" w14:textId="7BB6BF5B" w:rsidR="004E47C6" w:rsidRPr="00F37B07" w:rsidRDefault="004E47C6" w:rsidP="004E47C6">
      <w:pPr>
        <w:pStyle w:val="Prrafodelista"/>
        <w:numPr>
          <w:ilvl w:val="0"/>
          <w:numId w:val="8"/>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Listado de juicios pendientes</w:t>
      </w:r>
    </w:p>
    <w:p w14:paraId="2CD810FA" w14:textId="0ED350D7" w:rsidR="009E3EBD" w:rsidRPr="00F37B07" w:rsidRDefault="009E3EBD" w:rsidP="009E3EBD">
      <w:pPr>
        <w:spacing w:after="120" w:line="240" w:lineRule="auto"/>
        <w:jc w:val="both"/>
        <w:rPr>
          <w:rFonts w:asciiTheme="majorHAnsi" w:hAnsiTheme="majorHAnsi" w:cstheme="majorHAnsi"/>
          <w:sz w:val="24"/>
          <w:szCs w:val="24"/>
        </w:rPr>
      </w:pPr>
    </w:p>
    <w:tbl>
      <w:tblPr>
        <w:tblStyle w:val="Tablaconcuadrcula"/>
        <w:tblW w:w="8931" w:type="dxa"/>
        <w:tblInd w:w="-5" w:type="dxa"/>
        <w:tblLook w:val="04A0" w:firstRow="1" w:lastRow="0" w:firstColumn="1" w:lastColumn="0" w:noHBand="0" w:noVBand="1"/>
      </w:tblPr>
      <w:tblGrid>
        <w:gridCol w:w="978"/>
        <w:gridCol w:w="1065"/>
        <w:gridCol w:w="792"/>
        <w:gridCol w:w="1560"/>
        <w:gridCol w:w="1417"/>
        <w:gridCol w:w="1559"/>
        <w:gridCol w:w="1560"/>
      </w:tblGrid>
      <w:tr w:rsidR="00081813" w:rsidRPr="00F37B07" w14:paraId="206DC2AB" w14:textId="77777777" w:rsidTr="00F65D5B">
        <w:tc>
          <w:tcPr>
            <w:tcW w:w="8931" w:type="dxa"/>
            <w:gridSpan w:val="7"/>
          </w:tcPr>
          <w:p w14:paraId="795DD97E" w14:textId="77777777" w:rsidR="00081813" w:rsidRPr="00F37B07" w:rsidRDefault="007A646D"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Nómina</w:t>
            </w:r>
            <w:r w:rsidR="00081813" w:rsidRPr="00F37B07">
              <w:rPr>
                <w:rFonts w:asciiTheme="majorHAnsi" w:hAnsiTheme="majorHAnsi" w:cstheme="majorHAnsi"/>
                <w:b/>
                <w:iCs/>
                <w:sz w:val="24"/>
                <w:szCs w:val="24"/>
              </w:rPr>
              <w:t xml:space="preserve"> de juicios pendientes</w:t>
            </w:r>
          </w:p>
        </w:tc>
      </w:tr>
      <w:tr w:rsidR="00F65D5B" w:rsidRPr="00F37B07" w14:paraId="6C093CC6" w14:textId="77777777" w:rsidTr="00F65D5B">
        <w:tc>
          <w:tcPr>
            <w:tcW w:w="978" w:type="dxa"/>
          </w:tcPr>
          <w:p w14:paraId="2DD1D265" w14:textId="77777777" w:rsidR="00F65D5B" w:rsidRPr="00F37B07" w:rsidRDefault="00F65D5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Materia</w:t>
            </w:r>
          </w:p>
        </w:tc>
        <w:tc>
          <w:tcPr>
            <w:tcW w:w="1065" w:type="dxa"/>
          </w:tcPr>
          <w:p w14:paraId="65812FFA" w14:textId="77777777" w:rsidR="00F65D5B" w:rsidRPr="00F37B07" w:rsidRDefault="00F65D5B" w:rsidP="000C3C2A">
            <w:pPr>
              <w:jc w:val="both"/>
              <w:rPr>
                <w:rFonts w:asciiTheme="majorHAnsi" w:hAnsiTheme="majorHAnsi" w:cstheme="majorHAnsi"/>
                <w:iCs/>
                <w:sz w:val="24"/>
                <w:szCs w:val="24"/>
              </w:rPr>
            </w:pPr>
            <w:proofErr w:type="spellStart"/>
            <w:r w:rsidRPr="00F37B07">
              <w:rPr>
                <w:rFonts w:asciiTheme="majorHAnsi" w:hAnsiTheme="majorHAnsi" w:cstheme="majorHAnsi"/>
                <w:iCs/>
                <w:sz w:val="24"/>
                <w:szCs w:val="24"/>
              </w:rPr>
              <w:t>N°</w:t>
            </w:r>
            <w:proofErr w:type="spellEnd"/>
            <w:r w:rsidRPr="00F37B07">
              <w:rPr>
                <w:rFonts w:asciiTheme="majorHAnsi" w:hAnsiTheme="majorHAnsi" w:cstheme="majorHAnsi"/>
                <w:iCs/>
                <w:sz w:val="24"/>
                <w:szCs w:val="24"/>
              </w:rPr>
              <w:t xml:space="preserve"> causa</w:t>
            </w:r>
          </w:p>
        </w:tc>
        <w:tc>
          <w:tcPr>
            <w:tcW w:w="792" w:type="dxa"/>
          </w:tcPr>
          <w:p w14:paraId="281A6802" w14:textId="77777777" w:rsidR="00F65D5B" w:rsidRPr="00F37B07" w:rsidRDefault="00F65D5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Año</w:t>
            </w:r>
          </w:p>
        </w:tc>
        <w:tc>
          <w:tcPr>
            <w:tcW w:w="1560" w:type="dxa"/>
          </w:tcPr>
          <w:p w14:paraId="1814D491" w14:textId="77777777" w:rsidR="00F65D5B" w:rsidRPr="00F37B07" w:rsidRDefault="00F65D5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Tribunal</w:t>
            </w:r>
          </w:p>
        </w:tc>
        <w:tc>
          <w:tcPr>
            <w:tcW w:w="1417" w:type="dxa"/>
          </w:tcPr>
          <w:p w14:paraId="722B8F39" w14:textId="77777777" w:rsidR="00F65D5B" w:rsidRPr="00F37B07" w:rsidRDefault="00F65D5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Sede</w:t>
            </w:r>
          </w:p>
        </w:tc>
        <w:tc>
          <w:tcPr>
            <w:tcW w:w="1559" w:type="dxa"/>
          </w:tcPr>
          <w:p w14:paraId="0C2261AA" w14:textId="77777777" w:rsidR="00F65D5B" w:rsidRPr="00F37B07" w:rsidRDefault="00F65D5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Naturaleza</w:t>
            </w:r>
          </w:p>
        </w:tc>
        <w:tc>
          <w:tcPr>
            <w:tcW w:w="1560" w:type="dxa"/>
          </w:tcPr>
          <w:p w14:paraId="1E097639" w14:textId="77777777" w:rsidR="00F65D5B" w:rsidRPr="00F37B07" w:rsidRDefault="00F65D5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Instancia</w:t>
            </w:r>
          </w:p>
        </w:tc>
      </w:tr>
      <w:tr w:rsidR="00F65D5B" w:rsidRPr="00F37B07" w14:paraId="6DD36031" w14:textId="77777777" w:rsidTr="00F65D5B">
        <w:tc>
          <w:tcPr>
            <w:tcW w:w="978" w:type="dxa"/>
          </w:tcPr>
          <w:p w14:paraId="396D707D" w14:textId="0E4875FC" w:rsidR="00F65D5B" w:rsidRPr="00F37B07" w:rsidRDefault="009E3EBD"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Laboral</w:t>
            </w:r>
          </w:p>
        </w:tc>
        <w:tc>
          <w:tcPr>
            <w:tcW w:w="1065" w:type="dxa"/>
          </w:tcPr>
          <w:p w14:paraId="36814F4A" w14:textId="52151B33" w:rsidR="00F65D5B" w:rsidRPr="00F37B07" w:rsidRDefault="009E3EBD" w:rsidP="000C3C2A">
            <w:pPr>
              <w:jc w:val="both"/>
              <w:rPr>
                <w:rFonts w:asciiTheme="majorHAnsi" w:hAnsiTheme="majorHAnsi" w:cstheme="majorHAnsi"/>
                <w:iCs/>
                <w:sz w:val="24"/>
                <w:szCs w:val="24"/>
              </w:rPr>
            </w:pPr>
            <w:r w:rsidRPr="00F37B07">
              <w:rPr>
                <w:rFonts w:ascii="Arial" w:hAnsi="Arial" w:cs="Arial"/>
                <w:sz w:val="17"/>
                <w:szCs w:val="17"/>
              </w:rPr>
              <w:t>C-51-2021</w:t>
            </w:r>
          </w:p>
        </w:tc>
        <w:tc>
          <w:tcPr>
            <w:tcW w:w="792" w:type="dxa"/>
          </w:tcPr>
          <w:p w14:paraId="19CBA898" w14:textId="77777777" w:rsidR="00F65D5B" w:rsidRPr="00F37B07" w:rsidRDefault="00F65D5B" w:rsidP="000C3C2A">
            <w:pPr>
              <w:jc w:val="both"/>
              <w:rPr>
                <w:rFonts w:asciiTheme="majorHAnsi" w:hAnsiTheme="majorHAnsi" w:cstheme="majorHAnsi"/>
                <w:iCs/>
                <w:sz w:val="24"/>
                <w:szCs w:val="24"/>
              </w:rPr>
            </w:pPr>
          </w:p>
        </w:tc>
        <w:tc>
          <w:tcPr>
            <w:tcW w:w="1560" w:type="dxa"/>
          </w:tcPr>
          <w:p w14:paraId="350F9979" w14:textId="4F484D4B" w:rsidR="00F65D5B" w:rsidRPr="00F37B07" w:rsidRDefault="009E3EBD" w:rsidP="000C3C2A">
            <w:pPr>
              <w:jc w:val="both"/>
              <w:rPr>
                <w:rFonts w:asciiTheme="majorHAnsi" w:hAnsiTheme="majorHAnsi" w:cstheme="majorHAnsi"/>
                <w:iCs/>
                <w:sz w:val="24"/>
                <w:szCs w:val="24"/>
              </w:rPr>
            </w:pPr>
            <w:r w:rsidRPr="00F37B07">
              <w:rPr>
                <w:rFonts w:ascii="Arial" w:hAnsi="Arial" w:cs="Arial"/>
                <w:sz w:val="17"/>
                <w:szCs w:val="17"/>
              </w:rPr>
              <w:t>Juzgado de cobranza de Castro</w:t>
            </w:r>
          </w:p>
        </w:tc>
        <w:tc>
          <w:tcPr>
            <w:tcW w:w="1417" w:type="dxa"/>
          </w:tcPr>
          <w:p w14:paraId="327F9106" w14:textId="77777777" w:rsidR="00F65D5B" w:rsidRPr="00F37B07" w:rsidRDefault="00F65D5B" w:rsidP="000C3C2A">
            <w:pPr>
              <w:jc w:val="both"/>
              <w:rPr>
                <w:rFonts w:asciiTheme="majorHAnsi" w:hAnsiTheme="majorHAnsi" w:cstheme="majorHAnsi"/>
                <w:iCs/>
                <w:sz w:val="24"/>
                <w:szCs w:val="24"/>
              </w:rPr>
            </w:pPr>
          </w:p>
        </w:tc>
        <w:tc>
          <w:tcPr>
            <w:tcW w:w="1559" w:type="dxa"/>
          </w:tcPr>
          <w:p w14:paraId="62EB5364" w14:textId="58A6EE47" w:rsidR="00F65D5B" w:rsidRPr="00F37B07" w:rsidRDefault="009E3EBD" w:rsidP="000C3C2A">
            <w:pPr>
              <w:jc w:val="both"/>
              <w:rPr>
                <w:rFonts w:asciiTheme="majorHAnsi" w:hAnsiTheme="majorHAnsi" w:cstheme="majorHAnsi"/>
                <w:iCs/>
                <w:sz w:val="24"/>
                <w:szCs w:val="24"/>
              </w:rPr>
            </w:pPr>
            <w:r w:rsidRPr="00F37B07">
              <w:rPr>
                <w:rFonts w:ascii="Arial" w:hAnsi="Arial" w:cs="Arial"/>
                <w:sz w:val="17"/>
                <w:szCs w:val="17"/>
              </w:rPr>
              <w:t>Cobranza Laboral</w:t>
            </w:r>
          </w:p>
        </w:tc>
        <w:tc>
          <w:tcPr>
            <w:tcW w:w="1560" w:type="dxa"/>
          </w:tcPr>
          <w:p w14:paraId="78EB16B7" w14:textId="3EE2E840" w:rsidR="00F65D5B" w:rsidRPr="00F37B07" w:rsidRDefault="009E3EBD"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Primera</w:t>
            </w:r>
          </w:p>
        </w:tc>
      </w:tr>
      <w:tr w:rsidR="009E3EBD" w:rsidRPr="00F37B07" w14:paraId="64EA1CDE" w14:textId="77777777" w:rsidTr="00F65D5B">
        <w:tc>
          <w:tcPr>
            <w:tcW w:w="978" w:type="dxa"/>
          </w:tcPr>
          <w:p w14:paraId="26999F6D" w14:textId="748066E0"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6E85DF8D" w14:textId="7CF78E1E" w:rsidR="009E3EBD" w:rsidRPr="00F37B07" w:rsidRDefault="009E3EBD" w:rsidP="009E3EBD">
            <w:pPr>
              <w:jc w:val="both"/>
              <w:rPr>
                <w:rFonts w:asciiTheme="majorHAnsi" w:hAnsiTheme="majorHAnsi" w:cstheme="majorHAnsi"/>
                <w:iCs/>
                <w:sz w:val="24"/>
                <w:szCs w:val="24"/>
              </w:rPr>
            </w:pPr>
            <w:r w:rsidRPr="00F37B07">
              <w:t>C-51-2021</w:t>
            </w:r>
          </w:p>
        </w:tc>
        <w:tc>
          <w:tcPr>
            <w:tcW w:w="792" w:type="dxa"/>
          </w:tcPr>
          <w:p w14:paraId="20DE24F4" w14:textId="401400B8"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053C5A85" w14:textId="5A6C7B5E" w:rsidR="009E3EBD" w:rsidRPr="00F37B07" w:rsidRDefault="009E3EBD" w:rsidP="009E3EBD">
            <w:pPr>
              <w:jc w:val="both"/>
              <w:rPr>
                <w:rFonts w:asciiTheme="majorHAnsi" w:hAnsiTheme="majorHAnsi" w:cstheme="majorHAnsi"/>
                <w:iCs/>
                <w:sz w:val="24"/>
                <w:szCs w:val="24"/>
              </w:rPr>
            </w:pPr>
            <w:r w:rsidRPr="00F37B07">
              <w:t>Juzgado de cobranza de Castro</w:t>
            </w:r>
          </w:p>
        </w:tc>
        <w:tc>
          <w:tcPr>
            <w:tcW w:w="1417" w:type="dxa"/>
          </w:tcPr>
          <w:p w14:paraId="7769446E" w14:textId="0EC5ADE7"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1C731EEF" w14:textId="50AD27D8" w:rsidR="009E3EBD" w:rsidRPr="00F37B07" w:rsidRDefault="009E3EBD" w:rsidP="009E3EBD">
            <w:pPr>
              <w:jc w:val="both"/>
              <w:rPr>
                <w:rFonts w:asciiTheme="majorHAnsi" w:hAnsiTheme="majorHAnsi" w:cstheme="majorHAnsi"/>
                <w:iCs/>
                <w:sz w:val="24"/>
                <w:szCs w:val="24"/>
              </w:rPr>
            </w:pPr>
            <w:r w:rsidRPr="00F37B07">
              <w:t>Cobranza Laboral</w:t>
            </w:r>
          </w:p>
        </w:tc>
        <w:tc>
          <w:tcPr>
            <w:tcW w:w="1560" w:type="dxa"/>
          </w:tcPr>
          <w:p w14:paraId="07766AC1" w14:textId="1DDE7AC3"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05075EBC" w14:textId="77777777" w:rsidTr="00F65D5B">
        <w:tc>
          <w:tcPr>
            <w:tcW w:w="978" w:type="dxa"/>
          </w:tcPr>
          <w:p w14:paraId="1951EDDB" w14:textId="7B1856E4"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771EB556" w14:textId="6FCA50AD" w:rsidR="009E3EBD" w:rsidRPr="00F37B07" w:rsidRDefault="009E3EBD" w:rsidP="009E3EBD">
            <w:pPr>
              <w:jc w:val="both"/>
              <w:rPr>
                <w:rFonts w:asciiTheme="majorHAnsi" w:hAnsiTheme="majorHAnsi" w:cstheme="majorHAnsi"/>
                <w:iCs/>
                <w:sz w:val="24"/>
                <w:szCs w:val="24"/>
              </w:rPr>
            </w:pPr>
            <w:r w:rsidRPr="00F37B07">
              <w:t>T-102-2021</w:t>
            </w:r>
          </w:p>
        </w:tc>
        <w:tc>
          <w:tcPr>
            <w:tcW w:w="792" w:type="dxa"/>
          </w:tcPr>
          <w:p w14:paraId="701F88B8" w14:textId="3F85F3C2"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04CCEB04" w14:textId="10E53D82"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4460A8C8" w14:textId="45756A82"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4B37E090" w14:textId="4483E59A"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39AEE155" w14:textId="130C1FC3"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5AFE20CB" w14:textId="77777777" w:rsidTr="00F65D5B">
        <w:tc>
          <w:tcPr>
            <w:tcW w:w="978" w:type="dxa"/>
          </w:tcPr>
          <w:p w14:paraId="2A449598" w14:textId="532B3502"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242BBCE4" w14:textId="3B9D7E45" w:rsidR="009E3EBD" w:rsidRPr="00F37B07" w:rsidRDefault="009E3EBD" w:rsidP="009E3EBD">
            <w:pPr>
              <w:jc w:val="both"/>
              <w:rPr>
                <w:rFonts w:asciiTheme="majorHAnsi" w:hAnsiTheme="majorHAnsi" w:cstheme="majorHAnsi"/>
                <w:iCs/>
                <w:sz w:val="24"/>
                <w:szCs w:val="24"/>
              </w:rPr>
            </w:pPr>
            <w:r w:rsidRPr="00F37B07">
              <w:t>T-109-2021</w:t>
            </w:r>
          </w:p>
        </w:tc>
        <w:tc>
          <w:tcPr>
            <w:tcW w:w="792" w:type="dxa"/>
          </w:tcPr>
          <w:p w14:paraId="3CFA340C" w14:textId="2401F02A"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65AB7332" w14:textId="79673F97"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7D6F1FE6" w14:textId="08FF76E0"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2B27B97C" w14:textId="4B801BF5"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2E039880" w14:textId="0CBD62C5"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03C1827B" w14:textId="77777777" w:rsidTr="00F65D5B">
        <w:tc>
          <w:tcPr>
            <w:tcW w:w="978" w:type="dxa"/>
          </w:tcPr>
          <w:p w14:paraId="24ABFA60" w14:textId="5882CE19"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74B0F11D" w14:textId="2D296734" w:rsidR="009E3EBD" w:rsidRPr="00F37B07" w:rsidRDefault="009E3EBD" w:rsidP="009E3EBD">
            <w:pPr>
              <w:jc w:val="both"/>
              <w:rPr>
                <w:rFonts w:asciiTheme="majorHAnsi" w:hAnsiTheme="majorHAnsi" w:cstheme="majorHAnsi"/>
                <w:iCs/>
                <w:sz w:val="24"/>
                <w:szCs w:val="24"/>
              </w:rPr>
            </w:pPr>
            <w:r w:rsidRPr="00F37B07">
              <w:t>T-144-2021</w:t>
            </w:r>
          </w:p>
        </w:tc>
        <w:tc>
          <w:tcPr>
            <w:tcW w:w="792" w:type="dxa"/>
          </w:tcPr>
          <w:p w14:paraId="431EE73C" w14:textId="286912BB"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1399D2D3" w14:textId="6200456E"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0F399CF5" w14:textId="3F748153"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30470E3D" w14:textId="73922A5C"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30FA0C95" w14:textId="49700A20"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09409D24" w14:textId="77777777" w:rsidTr="00F65D5B">
        <w:tc>
          <w:tcPr>
            <w:tcW w:w="978" w:type="dxa"/>
          </w:tcPr>
          <w:p w14:paraId="532ED1F7" w14:textId="6A414D75"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4639E026" w14:textId="6645678E" w:rsidR="009E3EBD" w:rsidRPr="00F37B07" w:rsidRDefault="009E3EBD" w:rsidP="009E3EBD">
            <w:pPr>
              <w:jc w:val="both"/>
              <w:rPr>
                <w:rFonts w:asciiTheme="majorHAnsi" w:hAnsiTheme="majorHAnsi" w:cstheme="majorHAnsi"/>
                <w:iCs/>
                <w:sz w:val="24"/>
                <w:szCs w:val="24"/>
              </w:rPr>
            </w:pPr>
            <w:r w:rsidRPr="00F37B07">
              <w:t>O-598-2021</w:t>
            </w:r>
          </w:p>
        </w:tc>
        <w:tc>
          <w:tcPr>
            <w:tcW w:w="792" w:type="dxa"/>
          </w:tcPr>
          <w:p w14:paraId="3558EF77" w14:textId="0FA29B90"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2FE78405" w14:textId="6C36A925"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5FC07AD9" w14:textId="0803D560"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7635B829" w14:textId="161D6AC4"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05E6FB3A" w14:textId="01959F19"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1B79EBAD" w14:textId="77777777" w:rsidTr="00F65D5B">
        <w:tc>
          <w:tcPr>
            <w:tcW w:w="978" w:type="dxa"/>
          </w:tcPr>
          <w:p w14:paraId="50578F9F" w14:textId="640536E8"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4A2DAA7E" w14:textId="37183E4C" w:rsidR="009E3EBD" w:rsidRPr="00F37B07" w:rsidRDefault="009E3EBD" w:rsidP="009E3EBD">
            <w:pPr>
              <w:jc w:val="both"/>
              <w:rPr>
                <w:rFonts w:asciiTheme="majorHAnsi" w:hAnsiTheme="majorHAnsi" w:cstheme="majorHAnsi"/>
                <w:iCs/>
                <w:sz w:val="24"/>
                <w:szCs w:val="24"/>
              </w:rPr>
            </w:pPr>
            <w:r w:rsidRPr="00F37B07">
              <w:t>O-121-2021</w:t>
            </w:r>
          </w:p>
        </w:tc>
        <w:tc>
          <w:tcPr>
            <w:tcW w:w="792" w:type="dxa"/>
          </w:tcPr>
          <w:p w14:paraId="54F2748C" w14:textId="381AAAA6"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746DF15A" w14:textId="72116F41" w:rsidR="009E3EBD" w:rsidRPr="00F37B07" w:rsidRDefault="009E3EBD" w:rsidP="009E3EBD">
            <w:pPr>
              <w:jc w:val="both"/>
              <w:rPr>
                <w:rFonts w:asciiTheme="majorHAnsi" w:hAnsiTheme="majorHAnsi" w:cstheme="majorHAnsi"/>
                <w:iCs/>
                <w:sz w:val="24"/>
                <w:szCs w:val="24"/>
              </w:rPr>
            </w:pPr>
            <w:r w:rsidRPr="00F37B07">
              <w:t>Juzgado Laboral Castro</w:t>
            </w:r>
          </w:p>
        </w:tc>
        <w:tc>
          <w:tcPr>
            <w:tcW w:w="1417" w:type="dxa"/>
          </w:tcPr>
          <w:p w14:paraId="38D10960" w14:textId="21E5FF5C"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46616F22" w14:textId="0F8231E2"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22F13B3A" w14:textId="10C06D31"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3DFA5686" w14:textId="77777777" w:rsidTr="00F65D5B">
        <w:tc>
          <w:tcPr>
            <w:tcW w:w="978" w:type="dxa"/>
          </w:tcPr>
          <w:p w14:paraId="17F413BC" w14:textId="4129AC38"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09A5C92D" w14:textId="76C0BBC1" w:rsidR="009E3EBD" w:rsidRPr="00F37B07" w:rsidRDefault="009E3EBD" w:rsidP="009E3EBD">
            <w:pPr>
              <w:jc w:val="both"/>
              <w:rPr>
                <w:rFonts w:asciiTheme="majorHAnsi" w:hAnsiTheme="majorHAnsi" w:cstheme="majorHAnsi"/>
                <w:iCs/>
                <w:sz w:val="24"/>
                <w:szCs w:val="24"/>
              </w:rPr>
            </w:pPr>
            <w:r w:rsidRPr="00F37B07">
              <w:t>T-147-2021</w:t>
            </w:r>
          </w:p>
        </w:tc>
        <w:tc>
          <w:tcPr>
            <w:tcW w:w="792" w:type="dxa"/>
          </w:tcPr>
          <w:p w14:paraId="38236777" w14:textId="5AEFCC07"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414508D6" w14:textId="3C731E8E"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1070D3F6" w14:textId="27680AA6"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53802C27" w14:textId="5D6D4CB5"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772ABF50" w14:textId="4524A3C1"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449E4753" w14:textId="77777777" w:rsidTr="00F65D5B">
        <w:tc>
          <w:tcPr>
            <w:tcW w:w="978" w:type="dxa"/>
          </w:tcPr>
          <w:p w14:paraId="5733435A" w14:textId="29AB0173"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64ABCAFB" w14:textId="2063668E" w:rsidR="009E3EBD" w:rsidRPr="00F37B07" w:rsidRDefault="009E3EBD" w:rsidP="009E3EBD">
            <w:pPr>
              <w:jc w:val="both"/>
              <w:rPr>
                <w:rFonts w:asciiTheme="majorHAnsi" w:hAnsiTheme="majorHAnsi" w:cstheme="majorHAnsi"/>
                <w:iCs/>
                <w:sz w:val="24"/>
                <w:szCs w:val="24"/>
              </w:rPr>
            </w:pPr>
            <w:r w:rsidRPr="00F37B07">
              <w:t>T-148-2021</w:t>
            </w:r>
          </w:p>
        </w:tc>
        <w:tc>
          <w:tcPr>
            <w:tcW w:w="792" w:type="dxa"/>
          </w:tcPr>
          <w:p w14:paraId="2D96DF9E" w14:textId="20621DE5"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100D8179" w14:textId="6F219887"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712CC6F6" w14:textId="76E5780A"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5DD9BA8F" w14:textId="5C3B015B"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04D6EF12" w14:textId="5EAFE549"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63B15DE9" w14:textId="77777777" w:rsidTr="00F65D5B">
        <w:tc>
          <w:tcPr>
            <w:tcW w:w="978" w:type="dxa"/>
          </w:tcPr>
          <w:p w14:paraId="6008E9E1" w14:textId="1CFC0A92"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510141E4" w14:textId="0C2E4FD8" w:rsidR="009E3EBD" w:rsidRPr="00F37B07" w:rsidRDefault="009E3EBD" w:rsidP="009E3EBD">
            <w:pPr>
              <w:jc w:val="both"/>
              <w:rPr>
                <w:rFonts w:asciiTheme="majorHAnsi" w:hAnsiTheme="majorHAnsi" w:cstheme="majorHAnsi"/>
                <w:iCs/>
                <w:sz w:val="24"/>
                <w:szCs w:val="24"/>
              </w:rPr>
            </w:pPr>
            <w:r w:rsidRPr="00F37B07">
              <w:t>T-149-2021</w:t>
            </w:r>
          </w:p>
        </w:tc>
        <w:tc>
          <w:tcPr>
            <w:tcW w:w="792" w:type="dxa"/>
          </w:tcPr>
          <w:p w14:paraId="3849A9E9" w14:textId="67B9CBE9"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7D082090" w14:textId="5DD09D8F"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3BD63B1C" w14:textId="273950B7"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24A67252" w14:textId="5CDA472F"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207C82C4" w14:textId="3CE9B396"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405888B0" w14:textId="77777777" w:rsidTr="00F65D5B">
        <w:tc>
          <w:tcPr>
            <w:tcW w:w="978" w:type="dxa"/>
          </w:tcPr>
          <w:p w14:paraId="6E687CE1" w14:textId="6C9B4F57" w:rsidR="009E3EBD" w:rsidRPr="00F37B07" w:rsidRDefault="009E3EBD" w:rsidP="009E3EBD">
            <w:pPr>
              <w:jc w:val="both"/>
              <w:rPr>
                <w:rFonts w:asciiTheme="majorHAnsi" w:hAnsiTheme="majorHAnsi" w:cstheme="majorHAnsi"/>
                <w:iCs/>
                <w:sz w:val="24"/>
                <w:szCs w:val="24"/>
              </w:rPr>
            </w:pPr>
            <w:r w:rsidRPr="00F37B07">
              <w:lastRenderedPageBreak/>
              <w:t>laboral</w:t>
            </w:r>
          </w:p>
        </w:tc>
        <w:tc>
          <w:tcPr>
            <w:tcW w:w="1065" w:type="dxa"/>
          </w:tcPr>
          <w:p w14:paraId="398BB4F5" w14:textId="1D3FB23F" w:rsidR="009E3EBD" w:rsidRPr="00F37B07" w:rsidRDefault="009E3EBD" w:rsidP="009E3EBD">
            <w:pPr>
              <w:jc w:val="both"/>
              <w:rPr>
                <w:rFonts w:asciiTheme="majorHAnsi" w:hAnsiTheme="majorHAnsi" w:cstheme="majorHAnsi"/>
                <w:iCs/>
                <w:sz w:val="24"/>
                <w:szCs w:val="24"/>
              </w:rPr>
            </w:pPr>
            <w:r w:rsidRPr="00F37B07">
              <w:t>T-150-2021</w:t>
            </w:r>
          </w:p>
        </w:tc>
        <w:tc>
          <w:tcPr>
            <w:tcW w:w="792" w:type="dxa"/>
          </w:tcPr>
          <w:p w14:paraId="3FA9E02A" w14:textId="2FA5D542"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730977D5" w14:textId="07F30B90"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4D4718A5" w14:textId="120F4AD6"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3B894BEE" w14:textId="6FB6BE12"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1D32C912" w14:textId="50A69992"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0E799245" w14:textId="77777777" w:rsidTr="00F65D5B">
        <w:tc>
          <w:tcPr>
            <w:tcW w:w="978" w:type="dxa"/>
          </w:tcPr>
          <w:p w14:paraId="39CC581F" w14:textId="225E5892"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6F5D735A" w14:textId="1878AD69" w:rsidR="009E3EBD" w:rsidRPr="00F37B07" w:rsidRDefault="009E3EBD" w:rsidP="009E3EBD">
            <w:pPr>
              <w:jc w:val="both"/>
              <w:rPr>
                <w:rFonts w:asciiTheme="majorHAnsi" w:hAnsiTheme="majorHAnsi" w:cstheme="majorHAnsi"/>
                <w:iCs/>
                <w:sz w:val="24"/>
                <w:szCs w:val="24"/>
              </w:rPr>
            </w:pPr>
            <w:r w:rsidRPr="00F37B07">
              <w:t>T-142-2021</w:t>
            </w:r>
          </w:p>
        </w:tc>
        <w:tc>
          <w:tcPr>
            <w:tcW w:w="792" w:type="dxa"/>
          </w:tcPr>
          <w:p w14:paraId="6F1F3895" w14:textId="68A15CD9"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1BCA93C2" w14:textId="1173EA85"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4593350B" w14:textId="26F8A332"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3B66D059" w14:textId="2B997574"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7253A8A4" w14:textId="393BB723"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4E82A8B6" w14:textId="77777777" w:rsidTr="00F65D5B">
        <w:tc>
          <w:tcPr>
            <w:tcW w:w="978" w:type="dxa"/>
          </w:tcPr>
          <w:p w14:paraId="75EE4F3E" w14:textId="42ED84F1"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5262F7A8" w14:textId="2D11F97A" w:rsidR="009E3EBD" w:rsidRPr="00F37B07" w:rsidRDefault="009E3EBD" w:rsidP="009E3EBD">
            <w:pPr>
              <w:jc w:val="both"/>
              <w:rPr>
                <w:rFonts w:asciiTheme="majorHAnsi" w:hAnsiTheme="majorHAnsi" w:cstheme="majorHAnsi"/>
                <w:iCs/>
                <w:sz w:val="24"/>
                <w:szCs w:val="24"/>
              </w:rPr>
            </w:pPr>
            <w:r w:rsidRPr="00F37B07">
              <w:t>T-4-2021</w:t>
            </w:r>
          </w:p>
        </w:tc>
        <w:tc>
          <w:tcPr>
            <w:tcW w:w="792" w:type="dxa"/>
          </w:tcPr>
          <w:p w14:paraId="39C3C4DE" w14:textId="259C94B0"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26645483" w14:textId="0300F5D7" w:rsidR="009E3EBD" w:rsidRPr="00F37B07" w:rsidRDefault="009E3EBD" w:rsidP="009E3EBD">
            <w:pPr>
              <w:jc w:val="both"/>
              <w:rPr>
                <w:rFonts w:asciiTheme="majorHAnsi" w:hAnsiTheme="majorHAnsi" w:cstheme="majorHAnsi"/>
                <w:iCs/>
                <w:sz w:val="24"/>
                <w:szCs w:val="24"/>
              </w:rPr>
            </w:pPr>
            <w:r w:rsidRPr="00F37B07">
              <w:t xml:space="preserve">Juzgado Laboral </w:t>
            </w:r>
            <w:proofErr w:type="spellStart"/>
            <w:r w:rsidRPr="00F37B07">
              <w:t>chaiten</w:t>
            </w:r>
            <w:proofErr w:type="spellEnd"/>
          </w:p>
        </w:tc>
        <w:tc>
          <w:tcPr>
            <w:tcW w:w="1417" w:type="dxa"/>
          </w:tcPr>
          <w:p w14:paraId="720AF396" w14:textId="56E3DAAC"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292FC511" w14:textId="7E48E0B5"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28A7F585" w14:textId="4CE189FF"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6D9F79AC" w14:textId="77777777" w:rsidTr="00F65D5B">
        <w:tc>
          <w:tcPr>
            <w:tcW w:w="978" w:type="dxa"/>
          </w:tcPr>
          <w:p w14:paraId="3DAB566B" w14:textId="0377DA6D"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711F09EE" w14:textId="28033275" w:rsidR="009E3EBD" w:rsidRPr="00F37B07" w:rsidRDefault="009E3EBD" w:rsidP="009E3EBD">
            <w:pPr>
              <w:jc w:val="both"/>
              <w:rPr>
                <w:rFonts w:asciiTheme="majorHAnsi" w:hAnsiTheme="majorHAnsi" w:cstheme="majorHAnsi"/>
                <w:iCs/>
                <w:sz w:val="24"/>
                <w:szCs w:val="24"/>
              </w:rPr>
            </w:pPr>
            <w:r w:rsidRPr="00F37B07">
              <w:t>T-11-2021</w:t>
            </w:r>
          </w:p>
        </w:tc>
        <w:tc>
          <w:tcPr>
            <w:tcW w:w="792" w:type="dxa"/>
          </w:tcPr>
          <w:p w14:paraId="4ECCDF1B" w14:textId="1DB38873"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2497DB2A" w14:textId="0B86645E" w:rsidR="009E3EBD" w:rsidRPr="00F37B07" w:rsidRDefault="009E3EBD" w:rsidP="009E3EBD">
            <w:pPr>
              <w:jc w:val="both"/>
              <w:rPr>
                <w:rFonts w:asciiTheme="majorHAnsi" w:hAnsiTheme="majorHAnsi" w:cstheme="majorHAnsi"/>
                <w:iCs/>
                <w:sz w:val="24"/>
                <w:szCs w:val="24"/>
              </w:rPr>
            </w:pPr>
            <w:r w:rsidRPr="00F37B07">
              <w:t>Juzgado Laboral castro</w:t>
            </w:r>
          </w:p>
        </w:tc>
        <w:tc>
          <w:tcPr>
            <w:tcW w:w="1417" w:type="dxa"/>
          </w:tcPr>
          <w:p w14:paraId="70BF9141" w14:textId="3DC533A7"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003450E5" w14:textId="515B6EC6"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7210126B" w14:textId="3BB58B5B"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5DF06A65" w14:textId="77777777" w:rsidTr="00F65D5B">
        <w:tc>
          <w:tcPr>
            <w:tcW w:w="978" w:type="dxa"/>
          </w:tcPr>
          <w:p w14:paraId="695299B0" w14:textId="3EAFEB57" w:rsidR="009E3EBD" w:rsidRPr="00F37B07" w:rsidRDefault="009E3EBD" w:rsidP="009E3EBD">
            <w:pPr>
              <w:jc w:val="both"/>
              <w:rPr>
                <w:rFonts w:asciiTheme="majorHAnsi" w:hAnsiTheme="majorHAnsi" w:cstheme="majorHAnsi"/>
                <w:iCs/>
                <w:sz w:val="24"/>
                <w:szCs w:val="24"/>
              </w:rPr>
            </w:pPr>
            <w:r w:rsidRPr="00F37B07">
              <w:t xml:space="preserve"> </w:t>
            </w:r>
          </w:p>
        </w:tc>
        <w:tc>
          <w:tcPr>
            <w:tcW w:w="1065" w:type="dxa"/>
          </w:tcPr>
          <w:p w14:paraId="20DEEE2C" w14:textId="77777777" w:rsidR="009E3EBD" w:rsidRPr="00F37B07" w:rsidRDefault="009E3EBD" w:rsidP="009E3EBD">
            <w:pPr>
              <w:jc w:val="both"/>
              <w:rPr>
                <w:rFonts w:asciiTheme="majorHAnsi" w:hAnsiTheme="majorHAnsi" w:cstheme="majorHAnsi"/>
                <w:iCs/>
                <w:sz w:val="24"/>
                <w:szCs w:val="24"/>
              </w:rPr>
            </w:pPr>
          </w:p>
        </w:tc>
        <w:tc>
          <w:tcPr>
            <w:tcW w:w="792" w:type="dxa"/>
          </w:tcPr>
          <w:p w14:paraId="2363E3C8" w14:textId="77777777" w:rsidR="009E3EBD" w:rsidRPr="00F37B07" w:rsidRDefault="009E3EBD" w:rsidP="009E3EBD">
            <w:pPr>
              <w:jc w:val="both"/>
              <w:rPr>
                <w:rFonts w:asciiTheme="majorHAnsi" w:hAnsiTheme="majorHAnsi" w:cstheme="majorHAnsi"/>
                <w:iCs/>
                <w:sz w:val="24"/>
                <w:szCs w:val="24"/>
              </w:rPr>
            </w:pPr>
          </w:p>
        </w:tc>
        <w:tc>
          <w:tcPr>
            <w:tcW w:w="1560" w:type="dxa"/>
          </w:tcPr>
          <w:p w14:paraId="4A26224F" w14:textId="77777777" w:rsidR="009E3EBD" w:rsidRPr="00F37B07" w:rsidRDefault="009E3EBD" w:rsidP="009E3EBD">
            <w:pPr>
              <w:jc w:val="both"/>
              <w:rPr>
                <w:rFonts w:asciiTheme="majorHAnsi" w:hAnsiTheme="majorHAnsi" w:cstheme="majorHAnsi"/>
                <w:iCs/>
                <w:sz w:val="24"/>
                <w:szCs w:val="24"/>
              </w:rPr>
            </w:pPr>
          </w:p>
        </w:tc>
        <w:tc>
          <w:tcPr>
            <w:tcW w:w="1417" w:type="dxa"/>
          </w:tcPr>
          <w:p w14:paraId="33FF0272" w14:textId="77777777" w:rsidR="009E3EBD" w:rsidRPr="00F37B07" w:rsidRDefault="009E3EBD" w:rsidP="009E3EBD">
            <w:pPr>
              <w:jc w:val="both"/>
              <w:rPr>
                <w:rFonts w:asciiTheme="majorHAnsi" w:hAnsiTheme="majorHAnsi" w:cstheme="majorHAnsi"/>
                <w:iCs/>
                <w:sz w:val="24"/>
                <w:szCs w:val="24"/>
              </w:rPr>
            </w:pPr>
          </w:p>
        </w:tc>
        <w:tc>
          <w:tcPr>
            <w:tcW w:w="1559" w:type="dxa"/>
          </w:tcPr>
          <w:p w14:paraId="590DAFC5" w14:textId="77777777" w:rsidR="009E3EBD" w:rsidRPr="00F37B07" w:rsidRDefault="009E3EBD" w:rsidP="009E3EBD">
            <w:pPr>
              <w:jc w:val="both"/>
              <w:rPr>
                <w:rFonts w:asciiTheme="majorHAnsi" w:hAnsiTheme="majorHAnsi" w:cstheme="majorHAnsi"/>
                <w:iCs/>
                <w:sz w:val="24"/>
                <w:szCs w:val="24"/>
              </w:rPr>
            </w:pPr>
          </w:p>
        </w:tc>
        <w:tc>
          <w:tcPr>
            <w:tcW w:w="1560" w:type="dxa"/>
          </w:tcPr>
          <w:p w14:paraId="7D1D0908" w14:textId="75E91AEC" w:rsidR="009E3EBD" w:rsidRPr="00F37B07" w:rsidRDefault="009E3EBD" w:rsidP="009E3EBD">
            <w:pPr>
              <w:jc w:val="both"/>
              <w:rPr>
                <w:rFonts w:asciiTheme="majorHAnsi" w:hAnsiTheme="majorHAnsi" w:cstheme="majorHAnsi"/>
                <w:iCs/>
                <w:sz w:val="24"/>
                <w:szCs w:val="24"/>
              </w:rPr>
            </w:pPr>
          </w:p>
        </w:tc>
      </w:tr>
      <w:tr w:rsidR="009E3EBD" w:rsidRPr="00F37B07" w14:paraId="11276F44" w14:textId="77777777" w:rsidTr="00F65D5B">
        <w:tc>
          <w:tcPr>
            <w:tcW w:w="978" w:type="dxa"/>
          </w:tcPr>
          <w:p w14:paraId="243EB78F" w14:textId="7DE434CE"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1514A45F" w14:textId="36CAB8A0" w:rsidR="009E3EBD" w:rsidRPr="00F37B07" w:rsidRDefault="009E3EBD" w:rsidP="009E3EBD">
            <w:pPr>
              <w:jc w:val="both"/>
              <w:rPr>
                <w:rFonts w:asciiTheme="majorHAnsi" w:hAnsiTheme="majorHAnsi" w:cstheme="majorHAnsi"/>
                <w:iCs/>
                <w:sz w:val="24"/>
                <w:szCs w:val="24"/>
              </w:rPr>
            </w:pPr>
            <w:r w:rsidRPr="00F37B07">
              <w:t>O-9-2022</w:t>
            </w:r>
          </w:p>
        </w:tc>
        <w:tc>
          <w:tcPr>
            <w:tcW w:w="792" w:type="dxa"/>
          </w:tcPr>
          <w:p w14:paraId="53F2858F" w14:textId="1A199A49" w:rsidR="009E3EBD" w:rsidRPr="00F37B07" w:rsidRDefault="009E3EBD" w:rsidP="009E3EBD">
            <w:pPr>
              <w:jc w:val="both"/>
              <w:rPr>
                <w:rFonts w:asciiTheme="majorHAnsi" w:hAnsiTheme="majorHAnsi" w:cstheme="majorHAnsi"/>
                <w:iCs/>
                <w:sz w:val="24"/>
                <w:szCs w:val="24"/>
              </w:rPr>
            </w:pPr>
            <w:r w:rsidRPr="00F37B07">
              <w:t>2022</w:t>
            </w:r>
          </w:p>
        </w:tc>
        <w:tc>
          <w:tcPr>
            <w:tcW w:w="1560" w:type="dxa"/>
          </w:tcPr>
          <w:p w14:paraId="19FAAFDE" w14:textId="634092EC" w:rsidR="009E3EBD" w:rsidRPr="00F37B07" w:rsidRDefault="009E3EBD" w:rsidP="009E3EBD">
            <w:pPr>
              <w:jc w:val="both"/>
              <w:rPr>
                <w:rFonts w:asciiTheme="majorHAnsi" w:hAnsiTheme="majorHAnsi" w:cstheme="majorHAnsi"/>
                <w:iCs/>
                <w:sz w:val="24"/>
                <w:szCs w:val="24"/>
              </w:rPr>
            </w:pPr>
            <w:r w:rsidRPr="00F37B07">
              <w:t>Juzgado Laboral Castro</w:t>
            </w:r>
          </w:p>
        </w:tc>
        <w:tc>
          <w:tcPr>
            <w:tcW w:w="1417" w:type="dxa"/>
          </w:tcPr>
          <w:p w14:paraId="4139A739" w14:textId="3F514E9C"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5BD10BCC" w14:textId="2D419F93"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7DBE85FE" w14:textId="49938944"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3A1D3B37" w14:textId="77777777" w:rsidTr="00F65D5B">
        <w:tc>
          <w:tcPr>
            <w:tcW w:w="978" w:type="dxa"/>
          </w:tcPr>
          <w:p w14:paraId="0332040B" w14:textId="3C05DEC1"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30D1DDF5" w14:textId="483F5EEA" w:rsidR="009E3EBD" w:rsidRPr="00F37B07" w:rsidRDefault="009E3EBD" w:rsidP="009E3EBD">
            <w:pPr>
              <w:jc w:val="both"/>
              <w:rPr>
                <w:rFonts w:asciiTheme="majorHAnsi" w:hAnsiTheme="majorHAnsi" w:cstheme="majorHAnsi"/>
                <w:iCs/>
                <w:sz w:val="24"/>
                <w:szCs w:val="24"/>
              </w:rPr>
            </w:pPr>
            <w:r w:rsidRPr="00F37B07">
              <w:t>C-51-2021</w:t>
            </w:r>
          </w:p>
        </w:tc>
        <w:tc>
          <w:tcPr>
            <w:tcW w:w="792" w:type="dxa"/>
          </w:tcPr>
          <w:p w14:paraId="7E3CD02D" w14:textId="422917D1"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7E0B4CD3" w14:textId="3D837A7A" w:rsidR="009E3EBD" w:rsidRPr="00F37B07" w:rsidRDefault="009E3EBD" w:rsidP="009E3EBD">
            <w:pPr>
              <w:jc w:val="both"/>
              <w:rPr>
                <w:rFonts w:asciiTheme="majorHAnsi" w:hAnsiTheme="majorHAnsi" w:cstheme="majorHAnsi"/>
                <w:iCs/>
                <w:sz w:val="24"/>
                <w:szCs w:val="24"/>
              </w:rPr>
            </w:pPr>
            <w:r w:rsidRPr="00F37B07">
              <w:t>Juzgado de cobranza de Castro</w:t>
            </w:r>
          </w:p>
        </w:tc>
        <w:tc>
          <w:tcPr>
            <w:tcW w:w="1417" w:type="dxa"/>
          </w:tcPr>
          <w:p w14:paraId="128F2BDF" w14:textId="77FE7415"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1992CF2C" w14:textId="77B83AB1" w:rsidR="009E3EBD" w:rsidRPr="00F37B07" w:rsidRDefault="009E3EBD" w:rsidP="009E3EBD">
            <w:pPr>
              <w:jc w:val="both"/>
              <w:rPr>
                <w:rFonts w:asciiTheme="majorHAnsi" w:hAnsiTheme="majorHAnsi" w:cstheme="majorHAnsi"/>
                <w:iCs/>
                <w:sz w:val="24"/>
                <w:szCs w:val="24"/>
              </w:rPr>
            </w:pPr>
            <w:r w:rsidRPr="00F37B07">
              <w:t>Cobranza Laboral</w:t>
            </w:r>
          </w:p>
        </w:tc>
        <w:tc>
          <w:tcPr>
            <w:tcW w:w="1560" w:type="dxa"/>
          </w:tcPr>
          <w:p w14:paraId="30229790" w14:textId="71B09C3F"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2A3B58FB" w14:textId="77777777" w:rsidTr="00F65D5B">
        <w:tc>
          <w:tcPr>
            <w:tcW w:w="978" w:type="dxa"/>
          </w:tcPr>
          <w:p w14:paraId="332DF7E1" w14:textId="1F671825"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058B3A27" w14:textId="511615A3" w:rsidR="009E3EBD" w:rsidRPr="00F37B07" w:rsidRDefault="009E3EBD" w:rsidP="009E3EBD">
            <w:pPr>
              <w:jc w:val="both"/>
              <w:rPr>
                <w:rFonts w:asciiTheme="majorHAnsi" w:hAnsiTheme="majorHAnsi" w:cstheme="majorHAnsi"/>
                <w:iCs/>
                <w:sz w:val="24"/>
                <w:szCs w:val="24"/>
              </w:rPr>
            </w:pPr>
            <w:r w:rsidRPr="00F37B07">
              <w:t>T-102-2021</w:t>
            </w:r>
          </w:p>
        </w:tc>
        <w:tc>
          <w:tcPr>
            <w:tcW w:w="792" w:type="dxa"/>
          </w:tcPr>
          <w:p w14:paraId="49429241" w14:textId="5748F205"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19F1A846" w14:textId="2479818F"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66D1450B" w14:textId="646C1953"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05529902" w14:textId="22145ED8"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4CC48551" w14:textId="02874835"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6E69E966" w14:textId="77777777" w:rsidTr="00F65D5B">
        <w:tc>
          <w:tcPr>
            <w:tcW w:w="978" w:type="dxa"/>
          </w:tcPr>
          <w:p w14:paraId="10BF90AF" w14:textId="1AE9D486"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201E4080" w14:textId="178AE629" w:rsidR="009E3EBD" w:rsidRPr="00F37B07" w:rsidRDefault="009E3EBD" w:rsidP="009E3EBD">
            <w:pPr>
              <w:jc w:val="both"/>
              <w:rPr>
                <w:rFonts w:asciiTheme="majorHAnsi" w:hAnsiTheme="majorHAnsi" w:cstheme="majorHAnsi"/>
                <w:iCs/>
                <w:sz w:val="24"/>
                <w:szCs w:val="24"/>
              </w:rPr>
            </w:pPr>
            <w:r w:rsidRPr="00F37B07">
              <w:t>T-109-2021</w:t>
            </w:r>
          </w:p>
        </w:tc>
        <w:tc>
          <w:tcPr>
            <w:tcW w:w="792" w:type="dxa"/>
          </w:tcPr>
          <w:p w14:paraId="439D2772" w14:textId="46AC7654"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7EFF1C0C" w14:textId="614460A3"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1BE3FE2F" w14:textId="173C2B2E"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149B1470" w14:textId="7A512EA4"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1C6BCB7B" w14:textId="17774CDB"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0CBAD092" w14:textId="77777777" w:rsidTr="00F65D5B">
        <w:tc>
          <w:tcPr>
            <w:tcW w:w="978" w:type="dxa"/>
          </w:tcPr>
          <w:p w14:paraId="54D548A5" w14:textId="56CC2A06"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1550B4E4" w14:textId="7175186B" w:rsidR="009E3EBD" w:rsidRPr="00F37B07" w:rsidRDefault="009E3EBD" w:rsidP="009E3EBD">
            <w:pPr>
              <w:jc w:val="both"/>
              <w:rPr>
                <w:rFonts w:asciiTheme="majorHAnsi" w:hAnsiTheme="majorHAnsi" w:cstheme="majorHAnsi"/>
                <w:iCs/>
                <w:sz w:val="24"/>
                <w:szCs w:val="24"/>
              </w:rPr>
            </w:pPr>
            <w:r w:rsidRPr="00F37B07">
              <w:t>T-144-2021</w:t>
            </w:r>
          </w:p>
        </w:tc>
        <w:tc>
          <w:tcPr>
            <w:tcW w:w="792" w:type="dxa"/>
          </w:tcPr>
          <w:p w14:paraId="5438453A" w14:textId="3436C4D2"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0DC496F8" w14:textId="3429812F"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49E053DA" w14:textId="374DBA32"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3DFDAF08" w14:textId="3BECED00"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4830A1C5" w14:textId="0B4CF4DE" w:rsidR="009E3EBD" w:rsidRPr="00F37B07" w:rsidRDefault="009E3EBD" w:rsidP="009E3EBD">
            <w:pPr>
              <w:jc w:val="both"/>
              <w:rPr>
                <w:rFonts w:asciiTheme="majorHAnsi" w:hAnsiTheme="majorHAnsi" w:cstheme="majorHAnsi"/>
                <w:iCs/>
                <w:sz w:val="24"/>
                <w:szCs w:val="24"/>
              </w:rPr>
            </w:pPr>
            <w:r w:rsidRPr="00F37B07">
              <w:t>primera</w:t>
            </w:r>
          </w:p>
        </w:tc>
      </w:tr>
      <w:tr w:rsidR="009E3EBD" w:rsidRPr="00F37B07" w14:paraId="0E92FC48" w14:textId="77777777" w:rsidTr="00F65D5B">
        <w:tc>
          <w:tcPr>
            <w:tcW w:w="978" w:type="dxa"/>
          </w:tcPr>
          <w:p w14:paraId="730BB803" w14:textId="225A904A" w:rsidR="009E3EBD" w:rsidRPr="00F37B07" w:rsidRDefault="009E3EBD" w:rsidP="009E3EBD">
            <w:pPr>
              <w:jc w:val="both"/>
              <w:rPr>
                <w:rFonts w:asciiTheme="majorHAnsi" w:hAnsiTheme="majorHAnsi" w:cstheme="majorHAnsi"/>
                <w:iCs/>
                <w:sz w:val="24"/>
                <w:szCs w:val="24"/>
              </w:rPr>
            </w:pPr>
            <w:r w:rsidRPr="00F37B07">
              <w:t>laboral</w:t>
            </w:r>
          </w:p>
        </w:tc>
        <w:tc>
          <w:tcPr>
            <w:tcW w:w="1065" w:type="dxa"/>
          </w:tcPr>
          <w:p w14:paraId="239F49CC" w14:textId="075E1DBC" w:rsidR="009E3EBD" w:rsidRPr="00F37B07" w:rsidRDefault="009E3EBD" w:rsidP="009E3EBD">
            <w:pPr>
              <w:jc w:val="both"/>
              <w:rPr>
                <w:rFonts w:asciiTheme="majorHAnsi" w:hAnsiTheme="majorHAnsi" w:cstheme="majorHAnsi"/>
                <w:iCs/>
                <w:sz w:val="24"/>
                <w:szCs w:val="24"/>
              </w:rPr>
            </w:pPr>
            <w:r w:rsidRPr="00F37B07">
              <w:t>O-598-2021</w:t>
            </w:r>
          </w:p>
        </w:tc>
        <w:tc>
          <w:tcPr>
            <w:tcW w:w="792" w:type="dxa"/>
          </w:tcPr>
          <w:p w14:paraId="30DED095" w14:textId="40A76746" w:rsidR="009E3EBD" w:rsidRPr="00F37B07" w:rsidRDefault="009E3EBD" w:rsidP="009E3EBD">
            <w:pPr>
              <w:jc w:val="both"/>
              <w:rPr>
                <w:rFonts w:asciiTheme="majorHAnsi" w:hAnsiTheme="majorHAnsi" w:cstheme="majorHAnsi"/>
                <w:iCs/>
                <w:sz w:val="24"/>
                <w:szCs w:val="24"/>
              </w:rPr>
            </w:pPr>
            <w:r w:rsidRPr="00F37B07">
              <w:t>2021</w:t>
            </w:r>
          </w:p>
        </w:tc>
        <w:tc>
          <w:tcPr>
            <w:tcW w:w="1560" w:type="dxa"/>
          </w:tcPr>
          <w:p w14:paraId="6EF4A3D1" w14:textId="7131C82F" w:rsidR="009E3EBD" w:rsidRPr="00F37B07" w:rsidRDefault="009E3EBD" w:rsidP="009E3EBD">
            <w:pPr>
              <w:jc w:val="both"/>
              <w:rPr>
                <w:rFonts w:asciiTheme="majorHAnsi" w:hAnsiTheme="majorHAnsi" w:cstheme="majorHAnsi"/>
                <w:iCs/>
                <w:sz w:val="24"/>
                <w:szCs w:val="24"/>
              </w:rPr>
            </w:pPr>
            <w:r w:rsidRPr="00F37B07">
              <w:t>Juzgado Laboral Puerto Montt</w:t>
            </w:r>
          </w:p>
        </w:tc>
        <w:tc>
          <w:tcPr>
            <w:tcW w:w="1417" w:type="dxa"/>
          </w:tcPr>
          <w:p w14:paraId="3A3D71E7" w14:textId="1DD9B886" w:rsidR="009E3EBD" w:rsidRPr="00F37B07" w:rsidRDefault="009E3EBD" w:rsidP="009E3EBD">
            <w:pPr>
              <w:jc w:val="both"/>
              <w:rPr>
                <w:rFonts w:asciiTheme="majorHAnsi" w:hAnsiTheme="majorHAnsi" w:cstheme="majorHAnsi"/>
                <w:iCs/>
                <w:sz w:val="24"/>
                <w:szCs w:val="24"/>
              </w:rPr>
            </w:pPr>
            <w:r w:rsidRPr="00F37B07">
              <w:t>Laboral</w:t>
            </w:r>
          </w:p>
        </w:tc>
        <w:tc>
          <w:tcPr>
            <w:tcW w:w="1559" w:type="dxa"/>
          </w:tcPr>
          <w:p w14:paraId="624770D3" w14:textId="4488B37D" w:rsidR="009E3EBD" w:rsidRPr="00F37B07" w:rsidRDefault="009E3EBD" w:rsidP="009E3EBD">
            <w:pPr>
              <w:jc w:val="both"/>
              <w:rPr>
                <w:rFonts w:asciiTheme="majorHAnsi" w:hAnsiTheme="majorHAnsi" w:cstheme="majorHAnsi"/>
                <w:iCs/>
                <w:sz w:val="24"/>
                <w:szCs w:val="24"/>
              </w:rPr>
            </w:pPr>
            <w:r w:rsidRPr="00F37B07">
              <w:t>tutela Laboral</w:t>
            </w:r>
          </w:p>
        </w:tc>
        <w:tc>
          <w:tcPr>
            <w:tcW w:w="1560" w:type="dxa"/>
          </w:tcPr>
          <w:p w14:paraId="69C03A8C" w14:textId="4B5A8ED6" w:rsidR="009E3EBD" w:rsidRPr="00F37B07" w:rsidRDefault="009E3EBD" w:rsidP="009E3EBD">
            <w:pPr>
              <w:jc w:val="both"/>
              <w:rPr>
                <w:rFonts w:asciiTheme="majorHAnsi" w:hAnsiTheme="majorHAnsi" w:cstheme="majorHAnsi"/>
                <w:iCs/>
                <w:sz w:val="24"/>
                <w:szCs w:val="24"/>
              </w:rPr>
            </w:pPr>
            <w:r w:rsidRPr="00F37B07">
              <w:t>primera</w:t>
            </w:r>
          </w:p>
        </w:tc>
      </w:tr>
      <w:tr w:rsidR="00946680" w:rsidRPr="00F37B07" w14:paraId="4624869E" w14:textId="77777777" w:rsidTr="00F65D5B">
        <w:tc>
          <w:tcPr>
            <w:tcW w:w="978" w:type="dxa"/>
          </w:tcPr>
          <w:p w14:paraId="543697EE" w14:textId="1B1FECB1" w:rsidR="00946680" w:rsidRPr="00F37B07" w:rsidRDefault="00946680" w:rsidP="00946680">
            <w:pPr>
              <w:jc w:val="both"/>
            </w:pPr>
            <w:r w:rsidRPr="00F37B07">
              <w:t>laboral</w:t>
            </w:r>
          </w:p>
        </w:tc>
        <w:tc>
          <w:tcPr>
            <w:tcW w:w="1065" w:type="dxa"/>
          </w:tcPr>
          <w:p w14:paraId="4D6F5A6E" w14:textId="32C7F8B3" w:rsidR="00946680" w:rsidRPr="00F37B07" w:rsidRDefault="00946680" w:rsidP="00946680">
            <w:pPr>
              <w:jc w:val="both"/>
            </w:pPr>
            <w:r w:rsidRPr="00F37B07">
              <w:t>O-121-2021</w:t>
            </w:r>
          </w:p>
        </w:tc>
        <w:tc>
          <w:tcPr>
            <w:tcW w:w="792" w:type="dxa"/>
          </w:tcPr>
          <w:p w14:paraId="43ED070D" w14:textId="3C9CBFEC" w:rsidR="00946680" w:rsidRPr="00F37B07" w:rsidRDefault="00946680" w:rsidP="00946680">
            <w:pPr>
              <w:jc w:val="both"/>
            </w:pPr>
            <w:r w:rsidRPr="00F37B07">
              <w:t>2021</w:t>
            </w:r>
          </w:p>
        </w:tc>
        <w:tc>
          <w:tcPr>
            <w:tcW w:w="1560" w:type="dxa"/>
          </w:tcPr>
          <w:p w14:paraId="7734566F" w14:textId="647B92DB" w:rsidR="00946680" w:rsidRPr="00F37B07" w:rsidRDefault="00946680" w:rsidP="00946680">
            <w:pPr>
              <w:jc w:val="both"/>
            </w:pPr>
            <w:r w:rsidRPr="00F37B07">
              <w:t>Juzgado Laboral Castro</w:t>
            </w:r>
          </w:p>
        </w:tc>
        <w:tc>
          <w:tcPr>
            <w:tcW w:w="1417" w:type="dxa"/>
          </w:tcPr>
          <w:p w14:paraId="2DE4E2ED" w14:textId="73BDB864" w:rsidR="00946680" w:rsidRPr="00F37B07" w:rsidRDefault="00946680" w:rsidP="00946680">
            <w:pPr>
              <w:jc w:val="both"/>
            </w:pPr>
            <w:r w:rsidRPr="00F37B07">
              <w:t>laboral</w:t>
            </w:r>
          </w:p>
        </w:tc>
        <w:tc>
          <w:tcPr>
            <w:tcW w:w="1559" w:type="dxa"/>
          </w:tcPr>
          <w:p w14:paraId="40E268A7" w14:textId="5057D68E" w:rsidR="00946680" w:rsidRPr="00F37B07" w:rsidRDefault="00946680" w:rsidP="00946680">
            <w:pPr>
              <w:jc w:val="both"/>
            </w:pPr>
            <w:r w:rsidRPr="00F37B07">
              <w:t>tutela Laboral</w:t>
            </w:r>
          </w:p>
        </w:tc>
        <w:tc>
          <w:tcPr>
            <w:tcW w:w="1560" w:type="dxa"/>
          </w:tcPr>
          <w:p w14:paraId="48D59E3E" w14:textId="54CED3BC" w:rsidR="00946680" w:rsidRPr="00F37B07" w:rsidRDefault="00946680" w:rsidP="00946680">
            <w:pPr>
              <w:jc w:val="both"/>
            </w:pPr>
            <w:r w:rsidRPr="00F37B07">
              <w:t>primera</w:t>
            </w:r>
          </w:p>
        </w:tc>
      </w:tr>
      <w:tr w:rsidR="00946680" w:rsidRPr="00F37B07" w14:paraId="2303BB48" w14:textId="77777777" w:rsidTr="00F65D5B">
        <w:tc>
          <w:tcPr>
            <w:tcW w:w="978" w:type="dxa"/>
          </w:tcPr>
          <w:p w14:paraId="56479563" w14:textId="1D9DBE72" w:rsidR="00946680" w:rsidRPr="00F37B07" w:rsidRDefault="00946680" w:rsidP="00946680">
            <w:pPr>
              <w:jc w:val="both"/>
            </w:pPr>
            <w:r w:rsidRPr="00F37B07">
              <w:t>laboral</w:t>
            </w:r>
          </w:p>
        </w:tc>
        <w:tc>
          <w:tcPr>
            <w:tcW w:w="1065" w:type="dxa"/>
          </w:tcPr>
          <w:p w14:paraId="133AD4DB" w14:textId="479FEB83" w:rsidR="00946680" w:rsidRPr="00F37B07" w:rsidRDefault="00946680" w:rsidP="00946680">
            <w:pPr>
              <w:jc w:val="both"/>
            </w:pPr>
            <w:r w:rsidRPr="00F37B07">
              <w:t>T-147-2021</w:t>
            </w:r>
          </w:p>
        </w:tc>
        <w:tc>
          <w:tcPr>
            <w:tcW w:w="792" w:type="dxa"/>
          </w:tcPr>
          <w:p w14:paraId="530484FD" w14:textId="5D1AE119" w:rsidR="00946680" w:rsidRPr="00F37B07" w:rsidRDefault="00946680" w:rsidP="00946680">
            <w:pPr>
              <w:jc w:val="both"/>
            </w:pPr>
            <w:r w:rsidRPr="00F37B07">
              <w:t>2021</w:t>
            </w:r>
          </w:p>
        </w:tc>
        <w:tc>
          <w:tcPr>
            <w:tcW w:w="1560" w:type="dxa"/>
          </w:tcPr>
          <w:p w14:paraId="6F6EB6EC" w14:textId="6B3A541F" w:rsidR="00946680" w:rsidRPr="00F37B07" w:rsidRDefault="00946680" w:rsidP="00946680">
            <w:pPr>
              <w:jc w:val="both"/>
            </w:pPr>
            <w:r w:rsidRPr="00F37B07">
              <w:t>Juzgado Laboral Puerto Montt</w:t>
            </w:r>
          </w:p>
        </w:tc>
        <w:tc>
          <w:tcPr>
            <w:tcW w:w="1417" w:type="dxa"/>
          </w:tcPr>
          <w:p w14:paraId="056C73D9" w14:textId="37BA1383" w:rsidR="00946680" w:rsidRPr="00F37B07" w:rsidRDefault="00946680" w:rsidP="00946680">
            <w:pPr>
              <w:jc w:val="both"/>
            </w:pPr>
            <w:r w:rsidRPr="00F37B07">
              <w:t>laboral</w:t>
            </w:r>
          </w:p>
        </w:tc>
        <w:tc>
          <w:tcPr>
            <w:tcW w:w="1559" w:type="dxa"/>
          </w:tcPr>
          <w:p w14:paraId="2CA505E7" w14:textId="788B51F1" w:rsidR="00946680" w:rsidRPr="00F37B07" w:rsidRDefault="00946680" w:rsidP="00946680">
            <w:pPr>
              <w:jc w:val="both"/>
            </w:pPr>
            <w:r w:rsidRPr="00F37B07">
              <w:t>tutela Laboral</w:t>
            </w:r>
          </w:p>
        </w:tc>
        <w:tc>
          <w:tcPr>
            <w:tcW w:w="1560" w:type="dxa"/>
          </w:tcPr>
          <w:p w14:paraId="51E03FFD" w14:textId="13D38416" w:rsidR="00946680" w:rsidRPr="00F37B07" w:rsidRDefault="00946680" w:rsidP="00946680">
            <w:pPr>
              <w:jc w:val="both"/>
            </w:pPr>
            <w:r w:rsidRPr="00F37B07">
              <w:t>primera</w:t>
            </w:r>
          </w:p>
        </w:tc>
      </w:tr>
      <w:tr w:rsidR="00946680" w:rsidRPr="00F37B07" w14:paraId="580585CA" w14:textId="77777777" w:rsidTr="00F65D5B">
        <w:tc>
          <w:tcPr>
            <w:tcW w:w="978" w:type="dxa"/>
          </w:tcPr>
          <w:p w14:paraId="78FFDC90" w14:textId="347F0B72" w:rsidR="00946680" w:rsidRPr="00F37B07" w:rsidRDefault="00946680" w:rsidP="00946680">
            <w:pPr>
              <w:jc w:val="both"/>
            </w:pPr>
            <w:r w:rsidRPr="00F37B07">
              <w:t>laboral</w:t>
            </w:r>
          </w:p>
        </w:tc>
        <w:tc>
          <w:tcPr>
            <w:tcW w:w="1065" w:type="dxa"/>
          </w:tcPr>
          <w:p w14:paraId="0ABD7641" w14:textId="08E6EAE3" w:rsidR="00946680" w:rsidRPr="00F37B07" w:rsidRDefault="00946680" w:rsidP="00946680">
            <w:pPr>
              <w:jc w:val="both"/>
            </w:pPr>
            <w:r w:rsidRPr="00F37B07">
              <w:t>T-148-2021</w:t>
            </w:r>
          </w:p>
        </w:tc>
        <w:tc>
          <w:tcPr>
            <w:tcW w:w="792" w:type="dxa"/>
          </w:tcPr>
          <w:p w14:paraId="216E4B7F" w14:textId="1DCDAB1B" w:rsidR="00946680" w:rsidRPr="00F37B07" w:rsidRDefault="00946680" w:rsidP="00946680">
            <w:pPr>
              <w:jc w:val="both"/>
            </w:pPr>
            <w:r w:rsidRPr="00F37B07">
              <w:t>2021</w:t>
            </w:r>
          </w:p>
        </w:tc>
        <w:tc>
          <w:tcPr>
            <w:tcW w:w="1560" w:type="dxa"/>
          </w:tcPr>
          <w:p w14:paraId="1F52FD3D" w14:textId="7629FDD3" w:rsidR="00946680" w:rsidRPr="00F37B07" w:rsidRDefault="00946680" w:rsidP="00946680">
            <w:pPr>
              <w:jc w:val="both"/>
            </w:pPr>
            <w:r w:rsidRPr="00F37B07">
              <w:t>Juzgado Laboral Puerto Montt</w:t>
            </w:r>
          </w:p>
        </w:tc>
        <w:tc>
          <w:tcPr>
            <w:tcW w:w="1417" w:type="dxa"/>
          </w:tcPr>
          <w:p w14:paraId="4DC9C62E" w14:textId="43FB91BF" w:rsidR="00946680" w:rsidRPr="00F37B07" w:rsidRDefault="00946680" w:rsidP="00946680">
            <w:pPr>
              <w:jc w:val="both"/>
            </w:pPr>
            <w:r w:rsidRPr="00F37B07">
              <w:t>laboral</w:t>
            </w:r>
          </w:p>
        </w:tc>
        <w:tc>
          <w:tcPr>
            <w:tcW w:w="1559" w:type="dxa"/>
          </w:tcPr>
          <w:p w14:paraId="50C4B551" w14:textId="25131D3C" w:rsidR="00946680" w:rsidRPr="00F37B07" w:rsidRDefault="00946680" w:rsidP="00946680">
            <w:pPr>
              <w:jc w:val="both"/>
            </w:pPr>
            <w:r w:rsidRPr="00F37B07">
              <w:t>tutela Laboral</w:t>
            </w:r>
          </w:p>
        </w:tc>
        <w:tc>
          <w:tcPr>
            <w:tcW w:w="1560" w:type="dxa"/>
          </w:tcPr>
          <w:p w14:paraId="256CBFC4" w14:textId="69556042" w:rsidR="00946680" w:rsidRPr="00F37B07" w:rsidRDefault="00946680" w:rsidP="00946680">
            <w:pPr>
              <w:jc w:val="both"/>
            </w:pPr>
            <w:r w:rsidRPr="00F37B07">
              <w:t>primera</w:t>
            </w:r>
          </w:p>
        </w:tc>
      </w:tr>
      <w:tr w:rsidR="00946680" w:rsidRPr="00F37B07" w14:paraId="71ACB609" w14:textId="77777777" w:rsidTr="00F65D5B">
        <w:tc>
          <w:tcPr>
            <w:tcW w:w="978" w:type="dxa"/>
          </w:tcPr>
          <w:p w14:paraId="1C72E91B" w14:textId="0B5ABF89" w:rsidR="00946680" w:rsidRPr="00F37B07" w:rsidRDefault="00946680" w:rsidP="00946680">
            <w:pPr>
              <w:jc w:val="both"/>
            </w:pPr>
            <w:r w:rsidRPr="00F37B07">
              <w:t>laboral</w:t>
            </w:r>
          </w:p>
        </w:tc>
        <w:tc>
          <w:tcPr>
            <w:tcW w:w="1065" w:type="dxa"/>
          </w:tcPr>
          <w:p w14:paraId="7F657930" w14:textId="3372B267" w:rsidR="00946680" w:rsidRPr="00F37B07" w:rsidRDefault="00946680" w:rsidP="00946680">
            <w:pPr>
              <w:jc w:val="both"/>
            </w:pPr>
            <w:r w:rsidRPr="00F37B07">
              <w:t>T-149-2021</w:t>
            </w:r>
          </w:p>
        </w:tc>
        <w:tc>
          <w:tcPr>
            <w:tcW w:w="792" w:type="dxa"/>
          </w:tcPr>
          <w:p w14:paraId="72E7121B" w14:textId="5232E5C5" w:rsidR="00946680" w:rsidRPr="00F37B07" w:rsidRDefault="00946680" w:rsidP="00946680">
            <w:pPr>
              <w:jc w:val="both"/>
            </w:pPr>
            <w:r w:rsidRPr="00F37B07">
              <w:t>2021</w:t>
            </w:r>
          </w:p>
        </w:tc>
        <w:tc>
          <w:tcPr>
            <w:tcW w:w="1560" w:type="dxa"/>
          </w:tcPr>
          <w:p w14:paraId="25AE96C3" w14:textId="05A593EE" w:rsidR="00946680" w:rsidRPr="00F37B07" w:rsidRDefault="00946680" w:rsidP="00946680">
            <w:pPr>
              <w:jc w:val="both"/>
            </w:pPr>
            <w:r w:rsidRPr="00F37B07">
              <w:t>Juzgado Laboral Puerto Montt</w:t>
            </w:r>
          </w:p>
        </w:tc>
        <w:tc>
          <w:tcPr>
            <w:tcW w:w="1417" w:type="dxa"/>
          </w:tcPr>
          <w:p w14:paraId="35DA818B" w14:textId="3C28D160" w:rsidR="00946680" w:rsidRPr="00F37B07" w:rsidRDefault="00946680" w:rsidP="00946680">
            <w:pPr>
              <w:jc w:val="both"/>
            </w:pPr>
            <w:r w:rsidRPr="00F37B07">
              <w:t>laboral</w:t>
            </w:r>
          </w:p>
        </w:tc>
        <w:tc>
          <w:tcPr>
            <w:tcW w:w="1559" w:type="dxa"/>
          </w:tcPr>
          <w:p w14:paraId="1AA88F02" w14:textId="04F52765" w:rsidR="00946680" w:rsidRPr="00F37B07" w:rsidRDefault="00946680" w:rsidP="00946680">
            <w:pPr>
              <w:jc w:val="both"/>
            </w:pPr>
            <w:r w:rsidRPr="00F37B07">
              <w:t>tutela Laboral</w:t>
            </w:r>
          </w:p>
        </w:tc>
        <w:tc>
          <w:tcPr>
            <w:tcW w:w="1560" w:type="dxa"/>
          </w:tcPr>
          <w:p w14:paraId="4F830D94" w14:textId="4BF50729" w:rsidR="00946680" w:rsidRPr="00F37B07" w:rsidRDefault="00946680" w:rsidP="00946680">
            <w:pPr>
              <w:jc w:val="both"/>
            </w:pPr>
            <w:r w:rsidRPr="00F37B07">
              <w:t>primera</w:t>
            </w:r>
          </w:p>
        </w:tc>
      </w:tr>
      <w:tr w:rsidR="00946680" w:rsidRPr="00F37B07" w14:paraId="2C7B123F" w14:textId="77777777" w:rsidTr="00F65D5B">
        <w:tc>
          <w:tcPr>
            <w:tcW w:w="978" w:type="dxa"/>
          </w:tcPr>
          <w:p w14:paraId="71952B5A" w14:textId="122095F3" w:rsidR="00946680" w:rsidRPr="00F37B07" w:rsidRDefault="00946680" w:rsidP="00946680">
            <w:pPr>
              <w:jc w:val="both"/>
            </w:pPr>
            <w:r w:rsidRPr="00F37B07">
              <w:t>laboral</w:t>
            </w:r>
          </w:p>
        </w:tc>
        <w:tc>
          <w:tcPr>
            <w:tcW w:w="1065" w:type="dxa"/>
          </w:tcPr>
          <w:p w14:paraId="02AD1B9A" w14:textId="07254DE4" w:rsidR="00946680" w:rsidRPr="00F37B07" w:rsidRDefault="00946680" w:rsidP="00946680">
            <w:pPr>
              <w:jc w:val="both"/>
            </w:pPr>
            <w:r w:rsidRPr="00F37B07">
              <w:t>T-150-2021</w:t>
            </w:r>
          </w:p>
        </w:tc>
        <w:tc>
          <w:tcPr>
            <w:tcW w:w="792" w:type="dxa"/>
          </w:tcPr>
          <w:p w14:paraId="460898D2" w14:textId="3D29E9A9" w:rsidR="00946680" w:rsidRPr="00F37B07" w:rsidRDefault="00946680" w:rsidP="00946680">
            <w:pPr>
              <w:jc w:val="both"/>
            </w:pPr>
            <w:r w:rsidRPr="00F37B07">
              <w:t>2021</w:t>
            </w:r>
          </w:p>
        </w:tc>
        <w:tc>
          <w:tcPr>
            <w:tcW w:w="1560" w:type="dxa"/>
          </w:tcPr>
          <w:p w14:paraId="52DB7AC5" w14:textId="0BF5DD54" w:rsidR="00946680" w:rsidRPr="00F37B07" w:rsidRDefault="00946680" w:rsidP="00946680">
            <w:pPr>
              <w:jc w:val="both"/>
            </w:pPr>
            <w:r w:rsidRPr="00F37B07">
              <w:t>Juzgado Laboral Puerto Montt</w:t>
            </w:r>
          </w:p>
        </w:tc>
        <w:tc>
          <w:tcPr>
            <w:tcW w:w="1417" w:type="dxa"/>
          </w:tcPr>
          <w:p w14:paraId="4901B72D" w14:textId="72388653" w:rsidR="00946680" w:rsidRPr="00F37B07" w:rsidRDefault="00946680" w:rsidP="00946680">
            <w:pPr>
              <w:jc w:val="both"/>
            </w:pPr>
            <w:r w:rsidRPr="00F37B07">
              <w:t>laboral</w:t>
            </w:r>
          </w:p>
        </w:tc>
        <w:tc>
          <w:tcPr>
            <w:tcW w:w="1559" w:type="dxa"/>
          </w:tcPr>
          <w:p w14:paraId="61DD0A7E" w14:textId="7D8621CC" w:rsidR="00946680" w:rsidRPr="00F37B07" w:rsidRDefault="00946680" w:rsidP="00946680">
            <w:pPr>
              <w:jc w:val="both"/>
            </w:pPr>
            <w:r w:rsidRPr="00F37B07">
              <w:t>tutela Laboral</w:t>
            </w:r>
          </w:p>
        </w:tc>
        <w:tc>
          <w:tcPr>
            <w:tcW w:w="1560" w:type="dxa"/>
          </w:tcPr>
          <w:p w14:paraId="77E8791C" w14:textId="1DCB94DC" w:rsidR="00946680" w:rsidRPr="00F37B07" w:rsidRDefault="00946680" w:rsidP="00946680">
            <w:pPr>
              <w:jc w:val="both"/>
            </w:pPr>
            <w:r w:rsidRPr="00F37B07">
              <w:t>primera</w:t>
            </w:r>
          </w:p>
        </w:tc>
      </w:tr>
      <w:tr w:rsidR="00946680" w:rsidRPr="00F37B07" w14:paraId="0478F179" w14:textId="77777777" w:rsidTr="00F65D5B">
        <w:tc>
          <w:tcPr>
            <w:tcW w:w="978" w:type="dxa"/>
          </w:tcPr>
          <w:p w14:paraId="411D3B13" w14:textId="261A783E" w:rsidR="00946680" w:rsidRPr="00F37B07" w:rsidRDefault="00946680" w:rsidP="00946680">
            <w:pPr>
              <w:jc w:val="both"/>
            </w:pPr>
            <w:r w:rsidRPr="00F37B07">
              <w:t>laboral</w:t>
            </w:r>
          </w:p>
        </w:tc>
        <w:tc>
          <w:tcPr>
            <w:tcW w:w="1065" w:type="dxa"/>
          </w:tcPr>
          <w:p w14:paraId="197018C1" w14:textId="60839E77" w:rsidR="00946680" w:rsidRPr="00F37B07" w:rsidRDefault="00946680" w:rsidP="00946680">
            <w:pPr>
              <w:jc w:val="both"/>
            </w:pPr>
            <w:r w:rsidRPr="00F37B07">
              <w:t>T-142-2021</w:t>
            </w:r>
          </w:p>
        </w:tc>
        <w:tc>
          <w:tcPr>
            <w:tcW w:w="792" w:type="dxa"/>
          </w:tcPr>
          <w:p w14:paraId="7C725736" w14:textId="3463210F" w:rsidR="00946680" w:rsidRPr="00F37B07" w:rsidRDefault="00946680" w:rsidP="00946680">
            <w:pPr>
              <w:jc w:val="both"/>
            </w:pPr>
            <w:r w:rsidRPr="00F37B07">
              <w:t>2021</w:t>
            </w:r>
          </w:p>
        </w:tc>
        <w:tc>
          <w:tcPr>
            <w:tcW w:w="1560" w:type="dxa"/>
          </w:tcPr>
          <w:p w14:paraId="4988AE2C" w14:textId="59F81084" w:rsidR="00946680" w:rsidRPr="00F37B07" w:rsidRDefault="00946680" w:rsidP="00946680">
            <w:pPr>
              <w:jc w:val="both"/>
            </w:pPr>
            <w:r w:rsidRPr="00F37B07">
              <w:t>Juzgado Laboral Puerto Montt</w:t>
            </w:r>
          </w:p>
        </w:tc>
        <w:tc>
          <w:tcPr>
            <w:tcW w:w="1417" w:type="dxa"/>
          </w:tcPr>
          <w:p w14:paraId="1B8EBC0E" w14:textId="1C9E9084" w:rsidR="00946680" w:rsidRPr="00F37B07" w:rsidRDefault="00946680" w:rsidP="00946680">
            <w:pPr>
              <w:jc w:val="both"/>
            </w:pPr>
            <w:r w:rsidRPr="00F37B07">
              <w:t>laboral</w:t>
            </w:r>
          </w:p>
        </w:tc>
        <w:tc>
          <w:tcPr>
            <w:tcW w:w="1559" w:type="dxa"/>
          </w:tcPr>
          <w:p w14:paraId="4DD13868" w14:textId="0A1AD566" w:rsidR="00946680" w:rsidRPr="00F37B07" w:rsidRDefault="00946680" w:rsidP="00946680">
            <w:pPr>
              <w:jc w:val="both"/>
            </w:pPr>
            <w:r w:rsidRPr="00F37B07">
              <w:t>tutela Laboral</w:t>
            </w:r>
          </w:p>
        </w:tc>
        <w:tc>
          <w:tcPr>
            <w:tcW w:w="1560" w:type="dxa"/>
          </w:tcPr>
          <w:p w14:paraId="6E6DC705" w14:textId="42795B6F" w:rsidR="00946680" w:rsidRPr="00F37B07" w:rsidRDefault="00946680" w:rsidP="00946680">
            <w:pPr>
              <w:jc w:val="both"/>
            </w:pPr>
            <w:r w:rsidRPr="00F37B07">
              <w:t>primera</w:t>
            </w:r>
          </w:p>
        </w:tc>
      </w:tr>
      <w:tr w:rsidR="00946680" w:rsidRPr="00F37B07" w14:paraId="770E3136" w14:textId="77777777" w:rsidTr="00F65D5B">
        <w:tc>
          <w:tcPr>
            <w:tcW w:w="978" w:type="dxa"/>
          </w:tcPr>
          <w:p w14:paraId="4E0635EC" w14:textId="44B57FB3" w:rsidR="00946680" w:rsidRPr="00F37B07" w:rsidRDefault="00946680" w:rsidP="00946680">
            <w:pPr>
              <w:jc w:val="both"/>
            </w:pPr>
            <w:r w:rsidRPr="00F37B07">
              <w:lastRenderedPageBreak/>
              <w:t>laboral</w:t>
            </w:r>
          </w:p>
        </w:tc>
        <w:tc>
          <w:tcPr>
            <w:tcW w:w="1065" w:type="dxa"/>
          </w:tcPr>
          <w:p w14:paraId="5F4F7234" w14:textId="01F0CFB8" w:rsidR="00946680" w:rsidRPr="00F37B07" w:rsidRDefault="00946680" w:rsidP="00946680">
            <w:pPr>
              <w:jc w:val="both"/>
            </w:pPr>
            <w:r w:rsidRPr="00F37B07">
              <w:t>T-4-2021</w:t>
            </w:r>
          </w:p>
        </w:tc>
        <w:tc>
          <w:tcPr>
            <w:tcW w:w="792" w:type="dxa"/>
          </w:tcPr>
          <w:p w14:paraId="05DD1C12" w14:textId="0E5D8995" w:rsidR="00946680" w:rsidRPr="00F37B07" w:rsidRDefault="00946680" w:rsidP="00946680">
            <w:pPr>
              <w:jc w:val="both"/>
            </w:pPr>
            <w:r w:rsidRPr="00F37B07">
              <w:t>2021</w:t>
            </w:r>
          </w:p>
        </w:tc>
        <w:tc>
          <w:tcPr>
            <w:tcW w:w="1560" w:type="dxa"/>
          </w:tcPr>
          <w:p w14:paraId="0E8A9697" w14:textId="5A18388E" w:rsidR="00946680" w:rsidRPr="00F37B07" w:rsidRDefault="00946680" w:rsidP="00946680">
            <w:pPr>
              <w:jc w:val="both"/>
            </w:pPr>
            <w:r w:rsidRPr="00F37B07">
              <w:t>Juzgado Laboral Chaitén</w:t>
            </w:r>
          </w:p>
        </w:tc>
        <w:tc>
          <w:tcPr>
            <w:tcW w:w="1417" w:type="dxa"/>
          </w:tcPr>
          <w:p w14:paraId="75BFCD3C" w14:textId="37A83189" w:rsidR="00946680" w:rsidRPr="00F37B07" w:rsidRDefault="00946680" w:rsidP="00946680">
            <w:pPr>
              <w:jc w:val="both"/>
            </w:pPr>
            <w:r w:rsidRPr="00F37B07">
              <w:t>laboral</w:t>
            </w:r>
          </w:p>
        </w:tc>
        <w:tc>
          <w:tcPr>
            <w:tcW w:w="1559" w:type="dxa"/>
          </w:tcPr>
          <w:p w14:paraId="5A316158" w14:textId="4A811E80" w:rsidR="00946680" w:rsidRPr="00F37B07" w:rsidRDefault="00946680" w:rsidP="00946680">
            <w:pPr>
              <w:jc w:val="both"/>
            </w:pPr>
            <w:r w:rsidRPr="00F37B07">
              <w:t>tutela Laboral</w:t>
            </w:r>
          </w:p>
        </w:tc>
        <w:tc>
          <w:tcPr>
            <w:tcW w:w="1560" w:type="dxa"/>
          </w:tcPr>
          <w:p w14:paraId="33705233" w14:textId="567BE426" w:rsidR="00946680" w:rsidRPr="00F37B07" w:rsidRDefault="00946680" w:rsidP="00946680">
            <w:pPr>
              <w:jc w:val="both"/>
            </w:pPr>
            <w:r w:rsidRPr="00F37B07">
              <w:t>primera</w:t>
            </w:r>
          </w:p>
        </w:tc>
      </w:tr>
      <w:tr w:rsidR="00946680" w:rsidRPr="00F37B07" w14:paraId="015E7484" w14:textId="77777777" w:rsidTr="00F65D5B">
        <w:tc>
          <w:tcPr>
            <w:tcW w:w="978" w:type="dxa"/>
          </w:tcPr>
          <w:p w14:paraId="71A76332" w14:textId="69EC62DD" w:rsidR="00946680" w:rsidRPr="00F37B07" w:rsidRDefault="00946680" w:rsidP="00946680">
            <w:pPr>
              <w:jc w:val="both"/>
            </w:pPr>
            <w:r w:rsidRPr="00F37B07">
              <w:t>laboral</w:t>
            </w:r>
          </w:p>
        </w:tc>
        <w:tc>
          <w:tcPr>
            <w:tcW w:w="1065" w:type="dxa"/>
          </w:tcPr>
          <w:p w14:paraId="3D955E37" w14:textId="2C99A90E" w:rsidR="00946680" w:rsidRPr="00F37B07" w:rsidRDefault="00946680" w:rsidP="00946680">
            <w:pPr>
              <w:jc w:val="both"/>
            </w:pPr>
            <w:r w:rsidRPr="00F37B07">
              <w:t>T-11-2021</w:t>
            </w:r>
          </w:p>
        </w:tc>
        <w:tc>
          <w:tcPr>
            <w:tcW w:w="792" w:type="dxa"/>
          </w:tcPr>
          <w:p w14:paraId="264C30EF" w14:textId="1DF73FBA" w:rsidR="00946680" w:rsidRPr="00F37B07" w:rsidRDefault="00946680" w:rsidP="00946680">
            <w:pPr>
              <w:jc w:val="both"/>
            </w:pPr>
            <w:r w:rsidRPr="00F37B07">
              <w:t>2021</w:t>
            </w:r>
          </w:p>
        </w:tc>
        <w:tc>
          <w:tcPr>
            <w:tcW w:w="1560" w:type="dxa"/>
          </w:tcPr>
          <w:p w14:paraId="53FE0934" w14:textId="31547A8B" w:rsidR="00946680" w:rsidRPr="00F37B07" w:rsidRDefault="00946680" w:rsidP="00946680">
            <w:pPr>
              <w:jc w:val="both"/>
            </w:pPr>
            <w:r w:rsidRPr="00F37B07">
              <w:t>Juzgado Laboral castro</w:t>
            </w:r>
          </w:p>
        </w:tc>
        <w:tc>
          <w:tcPr>
            <w:tcW w:w="1417" w:type="dxa"/>
          </w:tcPr>
          <w:p w14:paraId="53B3FB90" w14:textId="10EDF446" w:rsidR="00946680" w:rsidRPr="00F37B07" w:rsidRDefault="00946680" w:rsidP="00946680">
            <w:pPr>
              <w:jc w:val="both"/>
            </w:pPr>
            <w:r w:rsidRPr="00F37B07">
              <w:t>laboral</w:t>
            </w:r>
          </w:p>
        </w:tc>
        <w:tc>
          <w:tcPr>
            <w:tcW w:w="1559" w:type="dxa"/>
          </w:tcPr>
          <w:p w14:paraId="3AC69DD4" w14:textId="13C0E9BD" w:rsidR="00946680" w:rsidRPr="00F37B07" w:rsidRDefault="00946680" w:rsidP="00946680">
            <w:pPr>
              <w:jc w:val="both"/>
            </w:pPr>
            <w:r w:rsidRPr="00F37B07">
              <w:t>tutela Laboral</w:t>
            </w:r>
          </w:p>
        </w:tc>
        <w:tc>
          <w:tcPr>
            <w:tcW w:w="1560" w:type="dxa"/>
          </w:tcPr>
          <w:p w14:paraId="70A191AC" w14:textId="6AD3B600" w:rsidR="00946680" w:rsidRPr="00F37B07" w:rsidRDefault="00946680" w:rsidP="00946680">
            <w:pPr>
              <w:jc w:val="both"/>
            </w:pPr>
            <w:r w:rsidRPr="00F37B07">
              <w:t>primera</w:t>
            </w:r>
          </w:p>
        </w:tc>
      </w:tr>
    </w:tbl>
    <w:p w14:paraId="611E1F6D" w14:textId="66CCD9C7" w:rsidR="004E47C6" w:rsidRPr="00F37B07" w:rsidRDefault="004E47C6" w:rsidP="004E47C6">
      <w:pPr>
        <w:spacing w:after="120" w:line="240" w:lineRule="auto"/>
        <w:jc w:val="both"/>
        <w:rPr>
          <w:rFonts w:asciiTheme="majorHAnsi" w:hAnsiTheme="majorHAnsi" w:cstheme="majorHAnsi"/>
          <w:sz w:val="24"/>
          <w:szCs w:val="24"/>
        </w:rPr>
      </w:pPr>
    </w:p>
    <w:p w14:paraId="74C28F9A" w14:textId="77777777" w:rsidR="00234E43" w:rsidRPr="00F37B07" w:rsidRDefault="00234E43" w:rsidP="00BC7411">
      <w:pPr>
        <w:spacing w:after="120" w:line="240" w:lineRule="auto"/>
        <w:jc w:val="both"/>
        <w:rPr>
          <w:rFonts w:asciiTheme="majorHAnsi" w:hAnsiTheme="majorHAnsi" w:cstheme="majorHAnsi"/>
          <w:sz w:val="24"/>
          <w:szCs w:val="24"/>
        </w:rPr>
      </w:pPr>
    </w:p>
    <w:p w14:paraId="5BA87A87" w14:textId="77777777" w:rsidR="004E47C6" w:rsidRPr="00F37B07" w:rsidRDefault="004E47C6" w:rsidP="004E47C6">
      <w:pPr>
        <w:pStyle w:val="Prrafodelista"/>
        <w:numPr>
          <w:ilvl w:val="0"/>
          <w:numId w:val="8"/>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Listado de sumarios e investigaciones sumarias en desarrollo</w:t>
      </w:r>
    </w:p>
    <w:tbl>
      <w:tblPr>
        <w:tblStyle w:val="Tablaconcuadrcula"/>
        <w:tblW w:w="8931" w:type="dxa"/>
        <w:tblInd w:w="-5" w:type="dxa"/>
        <w:tblLook w:val="04A0" w:firstRow="1" w:lastRow="0" w:firstColumn="1" w:lastColumn="0" w:noHBand="0" w:noVBand="1"/>
      </w:tblPr>
      <w:tblGrid>
        <w:gridCol w:w="2268"/>
        <w:gridCol w:w="2146"/>
        <w:gridCol w:w="1965"/>
        <w:gridCol w:w="2552"/>
      </w:tblGrid>
      <w:tr w:rsidR="003F4ED0" w:rsidRPr="00F37B07" w14:paraId="40D7C301" w14:textId="77777777" w:rsidTr="00F65D5B">
        <w:tc>
          <w:tcPr>
            <w:tcW w:w="8931" w:type="dxa"/>
            <w:gridSpan w:val="4"/>
          </w:tcPr>
          <w:p w14:paraId="69717664" w14:textId="77777777" w:rsidR="003F4ED0" w:rsidRPr="00F37B07" w:rsidRDefault="003F4ED0"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Sumarios administrativos e investigaciones sumarias</w:t>
            </w:r>
          </w:p>
        </w:tc>
      </w:tr>
      <w:tr w:rsidR="00F65D5B" w:rsidRPr="00F37B07" w14:paraId="2CAF144A" w14:textId="77777777" w:rsidTr="002C4A81">
        <w:tc>
          <w:tcPr>
            <w:tcW w:w="2268" w:type="dxa"/>
          </w:tcPr>
          <w:p w14:paraId="3060CDB0" w14:textId="77777777" w:rsidR="00F65D5B" w:rsidRPr="00F37B07" w:rsidRDefault="00F65D5B"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Tipo (Sumario o Investigación)</w:t>
            </w:r>
          </w:p>
        </w:tc>
        <w:tc>
          <w:tcPr>
            <w:tcW w:w="2146" w:type="dxa"/>
          </w:tcPr>
          <w:p w14:paraId="0CBFA7FE" w14:textId="77777777" w:rsidR="00F65D5B" w:rsidRPr="00F37B07" w:rsidRDefault="00F65D5B" w:rsidP="000C3C2A">
            <w:pPr>
              <w:jc w:val="both"/>
              <w:rPr>
                <w:rFonts w:asciiTheme="majorHAnsi" w:hAnsiTheme="majorHAnsi" w:cstheme="majorHAnsi"/>
                <w:b/>
                <w:bCs/>
                <w:iCs/>
                <w:sz w:val="24"/>
                <w:szCs w:val="24"/>
              </w:rPr>
            </w:pPr>
            <w:proofErr w:type="spellStart"/>
            <w:r w:rsidRPr="00F37B07">
              <w:rPr>
                <w:rFonts w:asciiTheme="majorHAnsi" w:hAnsiTheme="majorHAnsi" w:cstheme="majorHAnsi"/>
                <w:b/>
                <w:bCs/>
                <w:iCs/>
                <w:sz w:val="24"/>
                <w:szCs w:val="24"/>
              </w:rPr>
              <w:t>N°</w:t>
            </w:r>
            <w:proofErr w:type="spellEnd"/>
            <w:r w:rsidRPr="00F37B07">
              <w:rPr>
                <w:rFonts w:asciiTheme="majorHAnsi" w:hAnsiTheme="majorHAnsi" w:cstheme="majorHAnsi"/>
                <w:b/>
                <w:bCs/>
                <w:iCs/>
                <w:sz w:val="24"/>
                <w:szCs w:val="24"/>
              </w:rPr>
              <w:t xml:space="preserve"> resolución</w:t>
            </w:r>
          </w:p>
        </w:tc>
        <w:tc>
          <w:tcPr>
            <w:tcW w:w="1965" w:type="dxa"/>
          </w:tcPr>
          <w:p w14:paraId="2F9C6097" w14:textId="77777777" w:rsidR="00F65D5B" w:rsidRPr="00F37B07" w:rsidRDefault="00F65D5B"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Fecha resolución</w:t>
            </w:r>
          </w:p>
        </w:tc>
        <w:tc>
          <w:tcPr>
            <w:tcW w:w="2552" w:type="dxa"/>
          </w:tcPr>
          <w:p w14:paraId="1D3245DE" w14:textId="77777777" w:rsidR="00F65D5B" w:rsidRPr="00F37B07" w:rsidRDefault="00F65D5B" w:rsidP="000C3C2A">
            <w:pPr>
              <w:jc w:val="both"/>
              <w:rPr>
                <w:rFonts w:asciiTheme="majorHAnsi" w:hAnsiTheme="majorHAnsi" w:cstheme="majorHAnsi"/>
                <w:b/>
                <w:bCs/>
                <w:iCs/>
                <w:sz w:val="24"/>
                <w:szCs w:val="24"/>
              </w:rPr>
            </w:pPr>
            <w:r w:rsidRPr="00F37B07">
              <w:rPr>
                <w:rFonts w:asciiTheme="majorHAnsi" w:hAnsiTheme="majorHAnsi" w:cstheme="majorHAnsi"/>
                <w:b/>
                <w:bCs/>
                <w:iCs/>
                <w:sz w:val="24"/>
                <w:szCs w:val="24"/>
              </w:rPr>
              <w:t>Estado del proceso</w:t>
            </w:r>
          </w:p>
        </w:tc>
      </w:tr>
      <w:tr w:rsidR="00946680" w:rsidRPr="00F37B07" w14:paraId="3D5FD8B1" w14:textId="77777777" w:rsidTr="002C4A81">
        <w:tc>
          <w:tcPr>
            <w:tcW w:w="2268" w:type="dxa"/>
          </w:tcPr>
          <w:p w14:paraId="53AA2F07" w14:textId="7BF47114" w:rsidR="00946680" w:rsidRPr="00F37B07" w:rsidRDefault="00946680" w:rsidP="00946680">
            <w:pPr>
              <w:jc w:val="both"/>
              <w:rPr>
                <w:rFonts w:asciiTheme="majorHAnsi" w:hAnsiTheme="majorHAnsi" w:cstheme="majorHAnsi"/>
                <w:iCs/>
                <w:sz w:val="24"/>
                <w:szCs w:val="24"/>
              </w:rPr>
            </w:pPr>
            <w:r w:rsidRPr="00F37B07">
              <w:t>SUMARIO</w:t>
            </w:r>
          </w:p>
        </w:tc>
        <w:tc>
          <w:tcPr>
            <w:tcW w:w="2146" w:type="dxa"/>
          </w:tcPr>
          <w:p w14:paraId="42DAF8B5" w14:textId="6BA315AF" w:rsidR="00946680" w:rsidRPr="00F37B07" w:rsidRDefault="00946680" w:rsidP="00946680">
            <w:pPr>
              <w:jc w:val="both"/>
              <w:rPr>
                <w:rFonts w:asciiTheme="majorHAnsi" w:hAnsiTheme="majorHAnsi" w:cstheme="majorHAnsi"/>
                <w:iCs/>
                <w:sz w:val="24"/>
                <w:szCs w:val="24"/>
              </w:rPr>
            </w:pPr>
            <w:r w:rsidRPr="00F37B07">
              <w:t>833</w:t>
            </w:r>
          </w:p>
        </w:tc>
        <w:tc>
          <w:tcPr>
            <w:tcW w:w="1965" w:type="dxa"/>
          </w:tcPr>
          <w:p w14:paraId="6584176F" w14:textId="6A83B982" w:rsidR="00946680" w:rsidRPr="00F37B07" w:rsidRDefault="00946680" w:rsidP="00946680">
            <w:pPr>
              <w:jc w:val="both"/>
              <w:rPr>
                <w:rFonts w:asciiTheme="majorHAnsi" w:hAnsiTheme="majorHAnsi" w:cstheme="majorHAnsi"/>
                <w:iCs/>
                <w:sz w:val="24"/>
                <w:szCs w:val="24"/>
              </w:rPr>
            </w:pPr>
            <w:r w:rsidRPr="00F37B07">
              <w:t>27-04-2018</w:t>
            </w:r>
          </w:p>
        </w:tc>
        <w:tc>
          <w:tcPr>
            <w:tcW w:w="2552" w:type="dxa"/>
          </w:tcPr>
          <w:p w14:paraId="1783FBCE" w14:textId="5A708F76" w:rsidR="00946680" w:rsidRPr="00F37B07" w:rsidRDefault="00946680" w:rsidP="00946680">
            <w:pPr>
              <w:jc w:val="both"/>
              <w:rPr>
                <w:rFonts w:asciiTheme="majorHAnsi" w:hAnsiTheme="majorHAnsi" w:cstheme="majorHAnsi"/>
                <w:iCs/>
                <w:sz w:val="24"/>
                <w:szCs w:val="24"/>
              </w:rPr>
            </w:pPr>
            <w:r w:rsidRPr="00F37B07">
              <w:t>EN INVESTIGACION</w:t>
            </w:r>
          </w:p>
        </w:tc>
      </w:tr>
      <w:tr w:rsidR="00946680" w:rsidRPr="00F37B07" w14:paraId="2C895F9A" w14:textId="77777777" w:rsidTr="002C4A81">
        <w:tc>
          <w:tcPr>
            <w:tcW w:w="2268" w:type="dxa"/>
          </w:tcPr>
          <w:p w14:paraId="4AFBB670" w14:textId="2B3C768A" w:rsidR="00946680" w:rsidRPr="00F37B07" w:rsidRDefault="00946680" w:rsidP="00946680">
            <w:pPr>
              <w:jc w:val="both"/>
              <w:rPr>
                <w:rFonts w:ascii="Calibri" w:eastAsia="Times New Roman" w:hAnsi="Calibri" w:cs="Calibri"/>
                <w:sz w:val="20"/>
                <w:szCs w:val="20"/>
                <w:lang w:eastAsia="es-CL"/>
              </w:rPr>
            </w:pPr>
            <w:r w:rsidRPr="00F37B07">
              <w:t>SUMARIO</w:t>
            </w:r>
          </w:p>
        </w:tc>
        <w:tc>
          <w:tcPr>
            <w:tcW w:w="2146" w:type="dxa"/>
          </w:tcPr>
          <w:p w14:paraId="3592CFD0" w14:textId="499C4959" w:rsidR="00946680" w:rsidRPr="00F37B07" w:rsidRDefault="00946680" w:rsidP="00946680">
            <w:pPr>
              <w:jc w:val="both"/>
              <w:rPr>
                <w:rFonts w:ascii="Calibri" w:eastAsia="Times New Roman" w:hAnsi="Calibri" w:cs="Calibri"/>
                <w:sz w:val="20"/>
                <w:szCs w:val="20"/>
                <w:lang w:eastAsia="es-CL"/>
              </w:rPr>
            </w:pPr>
            <w:r w:rsidRPr="00F37B07">
              <w:t>1446</w:t>
            </w:r>
          </w:p>
        </w:tc>
        <w:tc>
          <w:tcPr>
            <w:tcW w:w="1965" w:type="dxa"/>
          </w:tcPr>
          <w:p w14:paraId="5C3B3255" w14:textId="0BB6C489" w:rsidR="00946680" w:rsidRPr="00F37B07" w:rsidRDefault="00946680" w:rsidP="00946680">
            <w:pPr>
              <w:jc w:val="both"/>
              <w:rPr>
                <w:rFonts w:ascii="Calibri" w:eastAsia="Times New Roman" w:hAnsi="Calibri" w:cs="Calibri"/>
                <w:sz w:val="20"/>
                <w:szCs w:val="20"/>
                <w:lang w:eastAsia="es-CL"/>
              </w:rPr>
            </w:pPr>
            <w:r w:rsidRPr="00F37B07">
              <w:t>20-08-2018</w:t>
            </w:r>
          </w:p>
        </w:tc>
        <w:tc>
          <w:tcPr>
            <w:tcW w:w="2552" w:type="dxa"/>
          </w:tcPr>
          <w:p w14:paraId="6606C390" w14:textId="7D9E7024"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689720FB" w14:textId="77777777" w:rsidTr="002C4A81">
        <w:tc>
          <w:tcPr>
            <w:tcW w:w="2268" w:type="dxa"/>
          </w:tcPr>
          <w:p w14:paraId="1B948463" w14:textId="42411402"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2BA78D07" w14:textId="55A95F2D" w:rsidR="00946680" w:rsidRPr="00F37B07" w:rsidRDefault="00946680" w:rsidP="00946680">
            <w:pPr>
              <w:jc w:val="both"/>
              <w:rPr>
                <w:rFonts w:ascii="Calibri" w:eastAsia="Times New Roman" w:hAnsi="Calibri" w:cs="Calibri"/>
                <w:sz w:val="20"/>
                <w:szCs w:val="20"/>
                <w:lang w:eastAsia="es-CL"/>
              </w:rPr>
            </w:pPr>
            <w:r w:rsidRPr="00F37B07">
              <w:t>1777</w:t>
            </w:r>
          </w:p>
        </w:tc>
        <w:tc>
          <w:tcPr>
            <w:tcW w:w="1965" w:type="dxa"/>
          </w:tcPr>
          <w:p w14:paraId="55DA0ED2" w14:textId="5DB52201" w:rsidR="00946680" w:rsidRPr="00F37B07" w:rsidRDefault="00946680" w:rsidP="00946680">
            <w:pPr>
              <w:jc w:val="both"/>
              <w:rPr>
                <w:rFonts w:ascii="Calibri" w:eastAsia="Times New Roman" w:hAnsi="Calibri" w:cs="Calibri"/>
                <w:sz w:val="20"/>
                <w:szCs w:val="20"/>
                <w:lang w:eastAsia="es-CL"/>
              </w:rPr>
            </w:pPr>
            <w:r w:rsidRPr="00F37B07">
              <w:t>24-09-2018</w:t>
            </w:r>
          </w:p>
        </w:tc>
        <w:tc>
          <w:tcPr>
            <w:tcW w:w="2552" w:type="dxa"/>
          </w:tcPr>
          <w:p w14:paraId="297780DB" w14:textId="08E66658"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404982CF" w14:textId="77777777" w:rsidTr="002C4A81">
        <w:tc>
          <w:tcPr>
            <w:tcW w:w="2268" w:type="dxa"/>
          </w:tcPr>
          <w:p w14:paraId="45EA0416" w14:textId="09F0F99E"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3DAB9915" w14:textId="7CA4C5FC" w:rsidR="00946680" w:rsidRPr="00F37B07" w:rsidRDefault="00946680" w:rsidP="00946680">
            <w:pPr>
              <w:jc w:val="both"/>
              <w:rPr>
                <w:rFonts w:ascii="Calibri" w:eastAsia="Times New Roman" w:hAnsi="Calibri" w:cs="Calibri"/>
                <w:sz w:val="20"/>
                <w:szCs w:val="20"/>
                <w:lang w:eastAsia="es-CL"/>
              </w:rPr>
            </w:pPr>
            <w:r w:rsidRPr="00F37B07">
              <w:t>1794</w:t>
            </w:r>
          </w:p>
        </w:tc>
        <w:tc>
          <w:tcPr>
            <w:tcW w:w="1965" w:type="dxa"/>
          </w:tcPr>
          <w:p w14:paraId="7B1C9357" w14:textId="584C5F76" w:rsidR="00946680" w:rsidRPr="00F37B07" w:rsidRDefault="00946680" w:rsidP="00946680">
            <w:pPr>
              <w:jc w:val="both"/>
              <w:rPr>
                <w:rFonts w:ascii="Calibri" w:eastAsia="Times New Roman" w:hAnsi="Calibri" w:cs="Calibri"/>
                <w:sz w:val="20"/>
                <w:szCs w:val="20"/>
                <w:lang w:eastAsia="es-CL"/>
              </w:rPr>
            </w:pPr>
            <w:r w:rsidRPr="00F37B07">
              <w:t>26-09-2018</w:t>
            </w:r>
          </w:p>
        </w:tc>
        <w:tc>
          <w:tcPr>
            <w:tcW w:w="2552" w:type="dxa"/>
          </w:tcPr>
          <w:p w14:paraId="124D7335" w14:textId="04F72915"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1C610F1A" w14:textId="77777777" w:rsidTr="002C4A81">
        <w:tc>
          <w:tcPr>
            <w:tcW w:w="2268" w:type="dxa"/>
          </w:tcPr>
          <w:p w14:paraId="46B6069F" w14:textId="18EFBDBC"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5028D348" w14:textId="404E8421" w:rsidR="00946680" w:rsidRPr="00F37B07" w:rsidRDefault="00946680" w:rsidP="00946680">
            <w:pPr>
              <w:jc w:val="both"/>
              <w:rPr>
                <w:rFonts w:ascii="Calibri" w:eastAsia="Times New Roman" w:hAnsi="Calibri" w:cs="Calibri"/>
                <w:sz w:val="20"/>
                <w:szCs w:val="20"/>
                <w:lang w:eastAsia="es-CL"/>
              </w:rPr>
            </w:pPr>
            <w:r w:rsidRPr="00F37B07">
              <w:t>2407</w:t>
            </w:r>
          </w:p>
        </w:tc>
        <w:tc>
          <w:tcPr>
            <w:tcW w:w="1965" w:type="dxa"/>
          </w:tcPr>
          <w:p w14:paraId="493E62F9" w14:textId="1F2FAD9F" w:rsidR="00946680" w:rsidRPr="00F37B07" w:rsidRDefault="00946680" w:rsidP="00946680">
            <w:pPr>
              <w:jc w:val="both"/>
              <w:rPr>
                <w:rFonts w:ascii="Calibri" w:eastAsia="Times New Roman" w:hAnsi="Calibri" w:cs="Calibri"/>
                <w:sz w:val="20"/>
                <w:szCs w:val="20"/>
                <w:lang w:eastAsia="es-CL"/>
              </w:rPr>
            </w:pPr>
            <w:r w:rsidRPr="00F37B07">
              <w:t>14-12-2018</w:t>
            </w:r>
          </w:p>
        </w:tc>
        <w:tc>
          <w:tcPr>
            <w:tcW w:w="2552" w:type="dxa"/>
          </w:tcPr>
          <w:p w14:paraId="7967C0EC" w14:textId="0324791E"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4863B97A" w14:textId="77777777" w:rsidTr="002C4A81">
        <w:tc>
          <w:tcPr>
            <w:tcW w:w="2268" w:type="dxa"/>
          </w:tcPr>
          <w:p w14:paraId="4087EB32" w14:textId="29472AE6" w:rsidR="00946680" w:rsidRPr="00F37B07" w:rsidRDefault="00946680" w:rsidP="00946680">
            <w:pPr>
              <w:jc w:val="both"/>
              <w:rPr>
                <w:rFonts w:ascii="Calibri" w:eastAsia="Times New Roman" w:hAnsi="Calibri" w:cs="Calibri"/>
                <w:sz w:val="20"/>
                <w:szCs w:val="20"/>
                <w:lang w:eastAsia="es-CL"/>
              </w:rPr>
            </w:pPr>
            <w:r w:rsidRPr="00F37B07">
              <w:t>SUMARIO</w:t>
            </w:r>
          </w:p>
        </w:tc>
        <w:tc>
          <w:tcPr>
            <w:tcW w:w="2146" w:type="dxa"/>
          </w:tcPr>
          <w:p w14:paraId="3956BDF9" w14:textId="2A457979" w:rsidR="00946680" w:rsidRPr="00F37B07" w:rsidRDefault="00946680" w:rsidP="00946680">
            <w:pPr>
              <w:jc w:val="both"/>
              <w:rPr>
                <w:rFonts w:ascii="Calibri" w:eastAsia="Times New Roman" w:hAnsi="Calibri" w:cs="Calibri"/>
                <w:sz w:val="20"/>
                <w:szCs w:val="20"/>
                <w:lang w:eastAsia="es-CL"/>
              </w:rPr>
            </w:pPr>
            <w:r w:rsidRPr="00F37B07">
              <w:t>636</w:t>
            </w:r>
          </w:p>
        </w:tc>
        <w:tc>
          <w:tcPr>
            <w:tcW w:w="1965" w:type="dxa"/>
          </w:tcPr>
          <w:p w14:paraId="4FC2C702" w14:textId="4651DF1D" w:rsidR="00946680" w:rsidRPr="00F37B07" w:rsidRDefault="00946680" w:rsidP="00946680">
            <w:pPr>
              <w:jc w:val="both"/>
              <w:rPr>
                <w:rFonts w:ascii="Calibri" w:eastAsia="Times New Roman" w:hAnsi="Calibri" w:cs="Calibri"/>
                <w:sz w:val="20"/>
                <w:szCs w:val="20"/>
                <w:lang w:eastAsia="es-CL"/>
              </w:rPr>
            </w:pPr>
            <w:r w:rsidRPr="00F37B07">
              <w:t>19-03-2019</w:t>
            </w:r>
          </w:p>
        </w:tc>
        <w:tc>
          <w:tcPr>
            <w:tcW w:w="2552" w:type="dxa"/>
          </w:tcPr>
          <w:p w14:paraId="7E59717D" w14:textId="4DE9324D" w:rsidR="00946680" w:rsidRPr="00F37B07" w:rsidRDefault="00946680" w:rsidP="00946680">
            <w:pPr>
              <w:jc w:val="both"/>
              <w:rPr>
                <w:rFonts w:ascii="Calibri" w:eastAsia="Times New Roman" w:hAnsi="Calibri" w:cs="Calibri"/>
                <w:sz w:val="20"/>
                <w:szCs w:val="20"/>
                <w:lang w:eastAsia="es-CL"/>
              </w:rPr>
            </w:pPr>
            <w:r w:rsidRPr="00F37B07">
              <w:t>RESOLUCION PARA FIRMA</w:t>
            </w:r>
          </w:p>
        </w:tc>
      </w:tr>
      <w:tr w:rsidR="00946680" w:rsidRPr="00F37B07" w14:paraId="300E0F55" w14:textId="77777777" w:rsidTr="002C4A81">
        <w:tc>
          <w:tcPr>
            <w:tcW w:w="2268" w:type="dxa"/>
          </w:tcPr>
          <w:p w14:paraId="67192196" w14:textId="063B9ADA"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4A2A5334" w14:textId="37B05FBC" w:rsidR="00946680" w:rsidRPr="00F37B07" w:rsidRDefault="00946680" w:rsidP="00946680">
            <w:pPr>
              <w:jc w:val="both"/>
              <w:rPr>
                <w:rFonts w:ascii="Calibri" w:eastAsia="Times New Roman" w:hAnsi="Calibri" w:cs="Calibri"/>
                <w:sz w:val="20"/>
                <w:szCs w:val="20"/>
                <w:lang w:eastAsia="es-CL"/>
              </w:rPr>
            </w:pPr>
            <w:r w:rsidRPr="00F37B07">
              <w:t>1375</w:t>
            </w:r>
          </w:p>
        </w:tc>
        <w:tc>
          <w:tcPr>
            <w:tcW w:w="1965" w:type="dxa"/>
          </w:tcPr>
          <w:p w14:paraId="54C6D851" w14:textId="04556E2A" w:rsidR="00946680" w:rsidRPr="00F37B07" w:rsidRDefault="00946680" w:rsidP="00946680">
            <w:pPr>
              <w:jc w:val="both"/>
              <w:rPr>
                <w:rFonts w:ascii="Calibri" w:eastAsia="Times New Roman" w:hAnsi="Calibri" w:cs="Calibri"/>
                <w:sz w:val="20"/>
                <w:szCs w:val="20"/>
                <w:lang w:eastAsia="es-CL"/>
              </w:rPr>
            </w:pPr>
            <w:r w:rsidRPr="00F37B07">
              <w:t>10-06-2019</w:t>
            </w:r>
          </w:p>
        </w:tc>
        <w:tc>
          <w:tcPr>
            <w:tcW w:w="2552" w:type="dxa"/>
          </w:tcPr>
          <w:p w14:paraId="6B6580E0" w14:textId="5C7003F1" w:rsidR="00946680" w:rsidRPr="00F37B07" w:rsidRDefault="00946680" w:rsidP="00946680">
            <w:pPr>
              <w:jc w:val="both"/>
              <w:rPr>
                <w:rFonts w:ascii="Calibri" w:eastAsia="Times New Roman" w:hAnsi="Calibri" w:cs="Calibri"/>
                <w:sz w:val="20"/>
                <w:szCs w:val="20"/>
                <w:lang w:eastAsia="es-CL"/>
              </w:rPr>
            </w:pPr>
            <w:r w:rsidRPr="00F37B07">
              <w:t>RESOLUCION PARA FIRMA</w:t>
            </w:r>
          </w:p>
        </w:tc>
      </w:tr>
      <w:tr w:rsidR="00946680" w:rsidRPr="00F37B07" w14:paraId="0A746CAB" w14:textId="77777777" w:rsidTr="002C4A81">
        <w:tc>
          <w:tcPr>
            <w:tcW w:w="2268" w:type="dxa"/>
          </w:tcPr>
          <w:p w14:paraId="18505717" w14:textId="505427B7" w:rsidR="00946680" w:rsidRPr="00F37B07" w:rsidRDefault="00946680" w:rsidP="00946680">
            <w:pPr>
              <w:jc w:val="both"/>
              <w:rPr>
                <w:rFonts w:ascii="Calibri" w:eastAsia="Times New Roman" w:hAnsi="Calibri" w:cs="Calibri"/>
                <w:sz w:val="20"/>
                <w:szCs w:val="20"/>
                <w:lang w:eastAsia="es-CL"/>
              </w:rPr>
            </w:pPr>
            <w:r w:rsidRPr="00F37B07">
              <w:t>SUMARIO</w:t>
            </w:r>
          </w:p>
        </w:tc>
        <w:tc>
          <w:tcPr>
            <w:tcW w:w="2146" w:type="dxa"/>
          </w:tcPr>
          <w:p w14:paraId="5D29CE77" w14:textId="4784784A" w:rsidR="00946680" w:rsidRPr="00F37B07" w:rsidRDefault="00946680" w:rsidP="00946680">
            <w:pPr>
              <w:jc w:val="both"/>
              <w:rPr>
                <w:rFonts w:ascii="Calibri" w:eastAsia="Times New Roman" w:hAnsi="Calibri" w:cs="Calibri"/>
                <w:sz w:val="20"/>
                <w:szCs w:val="20"/>
                <w:lang w:eastAsia="es-CL"/>
              </w:rPr>
            </w:pPr>
            <w:r w:rsidRPr="00F37B07">
              <w:t>1438</w:t>
            </w:r>
          </w:p>
        </w:tc>
        <w:tc>
          <w:tcPr>
            <w:tcW w:w="1965" w:type="dxa"/>
          </w:tcPr>
          <w:p w14:paraId="27E2A584" w14:textId="40077C6F" w:rsidR="00946680" w:rsidRPr="00F37B07" w:rsidRDefault="00946680" w:rsidP="00946680">
            <w:pPr>
              <w:jc w:val="both"/>
              <w:rPr>
                <w:rFonts w:ascii="Calibri" w:eastAsia="Times New Roman" w:hAnsi="Calibri" w:cs="Calibri"/>
                <w:sz w:val="20"/>
                <w:szCs w:val="20"/>
                <w:lang w:eastAsia="es-CL"/>
              </w:rPr>
            </w:pPr>
            <w:r w:rsidRPr="00F37B07">
              <w:t>18-06-2019</w:t>
            </w:r>
          </w:p>
        </w:tc>
        <w:tc>
          <w:tcPr>
            <w:tcW w:w="2552" w:type="dxa"/>
          </w:tcPr>
          <w:p w14:paraId="3CF47D37" w14:textId="7A3D8816" w:rsidR="00946680" w:rsidRPr="00F37B07" w:rsidRDefault="00946680" w:rsidP="00946680">
            <w:pPr>
              <w:jc w:val="both"/>
              <w:rPr>
                <w:rFonts w:ascii="Calibri" w:eastAsia="Times New Roman" w:hAnsi="Calibri" w:cs="Calibri"/>
                <w:sz w:val="20"/>
                <w:szCs w:val="20"/>
                <w:lang w:eastAsia="es-CL"/>
              </w:rPr>
            </w:pPr>
            <w:r w:rsidRPr="00F37B07">
              <w:t>RESOLUCION PARA FIRMA</w:t>
            </w:r>
          </w:p>
        </w:tc>
      </w:tr>
      <w:tr w:rsidR="00946680" w:rsidRPr="00F37B07" w14:paraId="5C08ACC7" w14:textId="77777777" w:rsidTr="002C4A81">
        <w:tc>
          <w:tcPr>
            <w:tcW w:w="2268" w:type="dxa"/>
          </w:tcPr>
          <w:p w14:paraId="0F10BFB0" w14:textId="259AA510" w:rsidR="00946680" w:rsidRPr="00F37B07" w:rsidRDefault="00946680" w:rsidP="00946680">
            <w:pPr>
              <w:jc w:val="both"/>
              <w:rPr>
                <w:rFonts w:ascii="Calibri" w:eastAsia="Times New Roman" w:hAnsi="Calibri" w:cs="Calibri"/>
                <w:sz w:val="20"/>
                <w:szCs w:val="20"/>
                <w:lang w:eastAsia="es-CL"/>
              </w:rPr>
            </w:pPr>
            <w:r w:rsidRPr="00F37B07">
              <w:t>SUMARIO</w:t>
            </w:r>
          </w:p>
        </w:tc>
        <w:tc>
          <w:tcPr>
            <w:tcW w:w="2146" w:type="dxa"/>
          </w:tcPr>
          <w:p w14:paraId="10967CB6" w14:textId="38BB0E09" w:rsidR="00946680" w:rsidRPr="00F37B07" w:rsidRDefault="00946680" w:rsidP="00946680">
            <w:pPr>
              <w:jc w:val="both"/>
              <w:rPr>
                <w:rFonts w:ascii="Calibri" w:eastAsia="Times New Roman" w:hAnsi="Calibri" w:cs="Calibri"/>
                <w:sz w:val="20"/>
                <w:szCs w:val="20"/>
                <w:lang w:eastAsia="es-CL"/>
              </w:rPr>
            </w:pPr>
            <w:r w:rsidRPr="00F37B07">
              <w:t>1568</w:t>
            </w:r>
          </w:p>
        </w:tc>
        <w:tc>
          <w:tcPr>
            <w:tcW w:w="1965" w:type="dxa"/>
          </w:tcPr>
          <w:p w14:paraId="783B0750" w14:textId="7B164416" w:rsidR="00946680" w:rsidRPr="00F37B07" w:rsidRDefault="00946680" w:rsidP="00946680">
            <w:pPr>
              <w:jc w:val="both"/>
              <w:rPr>
                <w:rFonts w:ascii="Calibri" w:eastAsia="Times New Roman" w:hAnsi="Calibri" w:cs="Calibri"/>
                <w:sz w:val="20"/>
                <w:szCs w:val="20"/>
                <w:lang w:eastAsia="es-CL"/>
              </w:rPr>
            </w:pPr>
            <w:r w:rsidRPr="00F37B07">
              <w:t>10-07-2019</w:t>
            </w:r>
          </w:p>
        </w:tc>
        <w:tc>
          <w:tcPr>
            <w:tcW w:w="2552" w:type="dxa"/>
          </w:tcPr>
          <w:p w14:paraId="0B9486EB" w14:textId="203EF183"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672B83BE" w14:textId="77777777" w:rsidTr="002C4A81">
        <w:tc>
          <w:tcPr>
            <w:tcW w:w="2268" w:type="dxa"/>
          </w:tcPr>
          <w:p w14:paraId="14E55D29" w14:textId="29C3E943" w:rsidR="00946680" w:rsidRPr="00F37B07" w:rsidRDefault="00946680" w:rsidP="00946680">
            <w:pPr>
              <w:jc w:val="both"/>
              <w:rPr>
                <w:rFonts w:ascii="Calibri" w:eastAsia="Times New Roman" w:hAnsi="Calibri" w:cs="Calibri"/>
                <w:sz w:val="20"/>
                <w:szCs w:val="20"/>
                <w:lang w:eastAsia="es-CL"/>
              </w:rPr>
            </w:pPr>
            <w:r w:rsidRPr="00F37B07">
              <w:t>SUMARIO</w:t>
            </w:r>
          </w:p>
        </w:tc>
        <w:tc>
          <w:tcPr>
            <w:tcW w:w="2146" w:type="dxa"/>
          </w:tcPr>
          <w:p w14:paraId="3E3398FB" w14:textId="5BD86B6E" w:rsidR="00946680" w:rsidRPr="00F37B07" w:rsidRDefault="00946680" w:rsidP="00946680">
            <w:pPr>
              <w:jc w:val="both"/>
              <w:rPr>
                <w:rFonts w:ascii="Calibri" w:eastAsia="Times New Roman" w:hAnsi="Calibri" w:cs="Calibri"/>
                <w:sz w:val="20"/>
                <w:szCs w:val="20"/>
                <w:lang w:eastAsia="es-CL"/>
              </w:rPr>
            </w:pPr>
            <w:r w:rsidRPr="00F37B07">
              <w:t>2203</w:t>
            </w:r>
          </w:p>
        </w:tc>
        <w:tc>
          <w:tcPr>
            <w:tcW w:w="1965" w:type="dxa"/>
          </w:tcPr>
          <w:p w14:paraId="5C8099AB" w14:textId="189E4EBA" w:rsidR="00946680" w:rsidRPr="00F37B07" w:rsidRDefault="00946680" w:rsidP="00946680">
            <w:pPr>
              <w:jc w:val="both"/>
              <w:rPr>
                <w:rFonts w:ascii="Calibri" w:eastAsia="Times New Roman" w:hAnsi="Calibri" w:cs="Calibri"/>
                <w:sz w:val="20"/>
                <w:szCs w:val="20"/>
                <w:lang w:eastAsia="es-CL"/>
              </w:rPr>
            </w:pPr>
            <w:r w:rsidRPr="00F37B07">
              <w:t>25-09-2019</w:t>
            </w:r>
          </w:p>
        </w:tc>
        <w:tc>
          <w:tcPr>
            <w:tcW w:w="2552" w:type="dxa"/>
          </w:tcPr>
          <w:p w14:paraId="4C940FB5" w14:textId="0C3F0167"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0FAEF787" w14:textId="77777777" w:rsidTr="002C4A81">
        <w:tc>
          <w:tcPr>
            <w:tcW w:w="2268" w:type="dxa"/>
          </w:tcPr>
          <w:p w14:paraId="5B564DA5" w14:textId="68257900" w:rsidR="00946680" w:rsidRPr="00F37B07" w:rsidRDefault="00946680" w:rsidP="00946680">
            <w:pPr>
              <w:jc w:val="both"/>
              <w:rPr>
                <w:rFonts w:ascii="Calibri" w:eastAsia="Times New Roman" w:hAnsi="Calibri" w:cs="Calibri"/>
                <w:sz w:val="20"/>
                <w:szCs w:val="20"/>
                <w:lang w:eastAsia="es-CL"/>
              </w:rPr>
            </w:pPr>
            <w:r w:rsidRPr="00F37B07">
              <w:t>SUMARIO</w:t>
            </w:r>
          </w:p>
        </w:tc>
        <w:tc>
          <w:tcPr>
            <w:tcW w:w="2146" w:type="dxa"/>
          </w:tcPr>
          <w:p w14:paraId="18ED8B49" w14:textId="009FD1C4" w:rsidR="00946680" w:rsidRPr="00F37B07" w:rsidRDefault="00946680" w:rsidP="00946680">
            <w:pPr>
              <w:jc w:val="both"/>
              <w:rPr>
                <w:rFonts w:ascii="Calibri" w:eastAsia="Times New Roman" w:hAnsi="Calibri" w:cs="Calibri"/>
                <w:sz w:val="20"/>
                <w:szCs w:val="20"/>
                <w:lang w:eastAsia="es-CL"/>
              </w:rPr>
            </w:pPr>
            <w:r w:rsidRPr="00F37B07">
              <w:t>2541</w:t>
            </w:r>
          </w:p>
        </w:tc>
        <w:tc>
          <w:tcPr>
            <w:tcW w:w="1965" w:type="dxa"/>
          </w:tcPr>
          <w:p w14:paraId="6C0528EA" w14:textId="0E3EFABD" w:rsidR="00946680" w:rsidRPr="00F37B07" w:rsidRDefault="00946680" w:rsidP="00946680">
            <w:pPr>
              <w:jc w:val="both"/>
              <w:rPr>
                <w:rFonts w:ascii="Calibri" w:eastAsia="Times New Roman" w:hAnsi="Calibri" w:cs="Calibri"/>
                <w:sz w:val="20"/>
                <w:szCs w:val="20"/>
                <w:lang w:eastAsia="es-CL"/>
              </w:rPr>
            </w:pPr>
            <w:r w:rsidRPr="00F37B07">
              <w:t>06-11-2019</w:t>
            </w:r>
          </w:p>
        </w:tc>
        <w:tc>
          <w:tcPr>
            <w:tcW w:w="2552" w:type="dxa"/>
          </w:tcPr>
          <w:p w14:paraId="1CFF7818" w14:textId="2125D06C"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54EDC6BB" w14:textId="77777777" w:rsidTr="002C4A81">
        <w:tc>
          <w:tcPr>
            <w:tcW w:w="2268" w:type="dxa"/>
          </w:tcPr>
          <w:p w14:paraId="73181FC2" w14:textId="42B98135"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7F87421E" w14:textId="619EB8C3" w:rsidR="00946680" w:rsidRPr="00F37B07" w:rsidRDefault="00946680" w:rsidP="00946680">
            <w:pPr>
              <w:jc w:val="both"/>
              <w:rPr>
                <w:rFonts w:ascii="Calibri" w:eastAsia="Times New Roman" w:hAnsi="Calibri" w:cs="Calibri"/>
                <w:sz w:val="20"/>
                <w:szCs w:val="20"/>
                <w:lang w:eastAsia="es-CL"/>
              </w:rPr>
            </w:pPr>
            <w:r w:rsidRPr="00F37B07">
              <w:t>14054</w:t>
            </w:r>
          </w:p>
        </w:tc>
        <w:tc>
          <w:tcPr>
            <w:tcW w:w="1965" w:type="dxa"/>
          </w:tcPr>
          <w:p w14:paraId="030087CA" w14:textId="21230595" w:rsidR="00946680" w:rsidRPr="00F37B07" w:rsidRDefault="00946680" w:rsidP="00946680">
            <w:pPr>
              <w:jc w:val="both"/>
              <w:rPr>
                <w:rFonts w:ascii="Calibri" w:eastAsia="Times New Roman" w:hAnsi="Calibri" w:cs="Calibri"/>
                <w:sz w:val="20"/>
                <w:szCs w:val="20"/>
                <w:lang w:eastAsia="es-CL"/>
              </w:rPr>
            </w:pPr>
            <w:r w:rsidRPr="00F37B07">
              <w:t>24-07-2020</w:t>
            </w:r>
          </w:p>
        </w:tc>
        <w:tc>
          <w:tcPr>
            <w:tcW w:w="2552" w:type="dxa"/>
          </w:tcPr>
          <w:p w14:paraId="466612D8" w14:textId="5799D874"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44234F6B" w14:textId="77777777" w:rsidTr="002C4A81">
        <w:tc>
          <w:tcPr>
            <w:tcW w:w="2268" w:type="dxa"/>
          </w:tcPr>
          <w:p w14:paraId="42609308" w14:textId="4411C43D"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0DF56B48" w14:textId="78A239CA" w:rsidR="00946680" w:rsidRPr="00F37B07" w:rsidRDefault="00946680" w:rsidP="00946680">
            <w:pPr>
              <w:jc w:val="both"/>
              <w:rPr>
                <w:rFonts w:ascii="Calibri" w:eastAsia="Times New Roman" w:hAnsi="Calibri" w:cs="Calibri"/>
                <w:sz w:val="20"/>
                <w:szCs w:val="20"/>
                <w:lang w:eastAsia="es-CL"/>
              </w:rPr>
            </w:pPr>
            <w:r w:rsidRPr="00F37B07">
              <w:t>14644</w:t>
            </w:r>
          </w:p>
        </w:tc>
        <w:tc>
          <w:tcPr>
            <w:tcW w:w="1965" w:type="dxa"/>
          </w:tcPr>
          <w:p w14:paraId="1B2166AD" w14:textId="028FEE3A" w:rsidR="00946680" w:rsidRPr="00F37B07" w:rsidRDefault="00946680" w:rsidP="00946680">
            <w:pPr>
              <w:jc w:val="both"/>
              <w:rPr>
                <w:rFonts w:ascii="Calibri" w:eastAsia="Times New Roman" w:hAnsi="Calibri" w:cs="Calibri"/>
                <w:sz w:val="20"/>
                <w:szCs w:val="20"/>
                <w:lang w:eastAsia="es-CL"/>
              </w:rPr>
            </w:pPr>
            <w:r w:rsidRPr="00F37B07">
              <w:t>05-08-2020</w:t>
            </w:r>
          </w:p>
        </w:tc>
        <w:tc>
          <w:tcPr>
            <w:tcW w:w="2552" w:type="dxa"/>
          </w:tcPr>
          <w:p w14:paraId="6B6CB331" w14:textId="66B2D3A7"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1D3B7CBE" w14:textId="77777777" w:rsidTr="002C4A81">
        <w:tc>
          <w:tcPr>
            <w:tcW w:w="2268" w:type="dxa"/>
          </w:tcPr>
          <w:p w14:paraId="5F0DEECC" w14:textId="756E8A6E"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348EF368" w14:textId="2CC189DC" w:rsidR="00946680" w:rsidRPr="00F37B07" w:rsidRDefault="00946680" w:rsidP="00946680">
            <w:pPr>
              <w:jc w:val="both"/>
              <w:rPr>
                <w:rFonts w:ascii="Calibri" w:eastAsia="Times New Roman" w:hAnsi="Calibri" w:cs="Calibri"/>
                <w:sz w:val="20"/>
                <w:szCs w:val="20"/>
                <w:lang w:eastAsia="es-CL"/>
              </w:rPr>
            </w:pPr>
            <w:r w:rsidRPr="00F37B07">
              <w:t>17842</w:t>
            </w:r>
          </w:p>
        </w:tc>
        <w:tc>
          <w:tcPr>
            <w:tcW w:w="1965" w:type="dxa"/>
          </w:tcPr>
          <w:p w14:paraId="6B1CBAD0" w14:textId="17D285FB" w:rsidR="00946680" w:rsidRPr="00F37B07" w:rsidRDefault="00946680" w:rsidP="00946680">
            <w:pPr>
              <w:jc w:val="both"/>
              <w:rPr>
                <w:rFonts w:ascii="Calibri" w:eastAsia="Times New Roman" w:hAnsi="Calibri" w:cs="Calibri"/>
                <w:sz w:val="20"/>
                <w:szCs w:val="20"/>
                <w:lang w:eastAsia="es-CL"/>
              </w:rPr>
            </w:pPr>
            <w:r w:rsidRPr="00F37B07">
              <w:t>25-09-2020</w:t>
            </w:r>
          </w:p>
        </w:tc>
        <w:tc>
          <w:tcPr>
            <w:tcW w:w="2552" w:type="dxa"/>
          </w:tcPr>
          <w:p w14:paraId="4837BC31" w14:textId="026AA57C"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23A08655" w14:textId="77777777" w:rsidTr="002C4A81">
        <w:tc>
          <w:tcPr>
            <w:tcW w:w="2268" w:type="dxa"/>
          </w:tcPr>
          <w:p w14:paraId="6B1512D4" w14:textId="505B3B78"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228035AB" w14:textId="570557FE" w:rsidR="00946680" w:rsidRPr="00F37B07" w:rsidRDefault="00946680" w:rsidP="00946680">
            <w:pPr>
              <w:jc w:val="both"/>
              <w:rPr>
                <w:rFonts w:ascii="Calibri" w:eastAsia="Times New Roman" w:hAnsi="Calibri" w:cs="Calibri"/>
                <w:sz w:val="20"/>
                <w:szCs w:val="20"/>
                <w:lang w:eastAsia="es-CL"/>
              </w:rPr>
            </w:pPr>
            <w:r w:rsidRPr="00F37B07">
              <w:t>18045</w:t>
            </w:r>
          </w:p>
        </w:tc>
        <w:tc>
          <w:tcPr>
            <w:tcW w:w="1965" w:type="dxa"/>
          </w:tcPr>
          <w:p w14:paraId="2B97B544" w14:textId="030D7D40" w:rsidR="00946680" w:rsidRPr="00F37B07" w:rsidRDefault="00946680" w:rsidP="00946680">
            <w:pPr>
              <w:jc w:val="both"/>
              <w:rPr>
                <w:rFonts w:ascii="Calibri" w:eastAsia="Times New Roman" w:hAnsi="Calibri" w:cs="Calibri"/>
                <w:sz w:val="20"/>
                <w:szCs w:val="20"/>
                <w:lang w:eastAsia="es-CL"/>
              </w:rPr>
            </w:pPr>
            <w:r w:rsidRPr="00F37B07">
              <w:t>29-09-2020</w:t>
            </w:r>
          </w:p>
        </w:tc>
        <w:tc>
          <w:tcPr>
            <w:tcW w:w="2552" w:type="dxa"/>
          </w:tcPr>
          <w:p w14:paraId="7611CADD" w14:textId="378AA8C9"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0B357662" w14:textId="77777777" w:rsidTr="002C4A81">
        <w:tc>
          <w:tcPr>
            <w:tcW w:w="2268" w:type="dxa"/>
          </w:tcPr>
          <w:p w14:paraId="66B81AB5" w14:textId="5D7A0B20"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3FE57A35" w14:textId="2E09AEE1" w:rsidR="00946680" w:rsidRPr="00F37B07" w:rsidRDefault="00946680" w:rsidP="00946680">
            <w:pPr>
              <w:jc w:val="both"/>
              <w:rPr>
                <w:rFonts w:ascii="Calibri" w:eastAsia="Times New Roman" w:hAnsi="Calibri" w:cs="Calibri"/>
                <w:sz w:val="20"/>
                <w:szCs w:val="20"/>
                <w:lang w:eastAsia="es-CL"/>
              </w:rPr>
            </w:pPr>
            <w:r w:rsidRPr="00F37B07">
              <w:t>24659</w:t>
            </w:r>
          </w:p>
        </w:tc>
        <w:tc>
          <w:tcPr>
            <w:tcW w:w="1965" w:type="dxa"/>
          </w:tcPr>
          <w:p w14:paraId="618E0A22" w14:textId="4486C8ED" w:rsidR="00946680" w:rsidRPr="00F37B07" w:rsidRDefault="00946680" w:rsidP="00946680">
            <w:pPr>
              <w:jc w:val="both"/>
              <w:rPr>
                <w:rFonts w:ascii="Calibri" w:eastAsia="Times New Roman" w:hAnsi="Calibri" w:cs="Calibri"/>
                <w:sz w:val="20"/>
                <w:szCs w:val="20"/>
                <w:lang w:eastAsia="es-CL"/>
              </w:rPr>
            </w:pPr>
            <w:r w:rsidRPr="00F37B07">
              <w:t>21-12-2020</w:t>
            </w:r>
          </w:p>
        </w:tc>
        <w:tc>
          <w:tcPr>
            <w:tcW w:w="2552" w:type="dxa"/>
          </w:tcPr>
          <w:p w14:paraId="2127B41D" w14:textId="01D7081D"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3A57BB44" w14:textId="77777777" w:rsidTr="002C4A81">
        <w:tc>
          <w:tcPr>
            <w:tcW w:w="2268" w:type="dxa"/>
          </w:tcPr>
          <w:p w14:paraId="7D2B8A34" w14:textId="315EF61C" w:rsidR="00946680" w:rsidRPr="00F37B07" w:rsidRDefault="00946680" w:rsidP="00946680">
            <w:pPr>
              <w:jc w:val="both"/>
              <w:rPr>
                <w:rFonts w:ascii="Calibri" w:eastAsia="Times New Roman" w:hAnsi="Calibri" w:cs="Calibri"/>
                <w:sz w:val="20"/>
                <w:szCs w:val="20"/>
                <w:lang w:eastAsia="es-CL"/>
              </w:rPr>
            </w:pPr>
            <w:r w:rsidRPr="00F37B07">
              <w:t>INVESTIGACION</w:t>
            </w:r>
          </w:p>
        </w:tc>
        <w:tc>
          <w:tcPr>
            <w:tcW w:w="2146" w:type="dxa"/>
          </w:tcPr>
          <w:p w14:paraId="0A61E42F" w14:textId="23146525" w:rsidR="00946680" w:rsidRPr="00F37B07" w:rsidRDefault="00946680" w:rsidP="00946680">
            <w:pPr>
              <w:jc w:val="both"/>
              <w:rPr>
                <w:rFonts w:ascii="Calibri" w:eastAsia="Times New Roman" w:hAnsi="Calibri" w:cs="Calibri"/>
                <w:sz w:val="20"/>
                <w:szCs w:val="20"/>
                <w:lang w:eastAsia="es-CL"/>
              </w:rPr>
            </w:pPr>
            <w:r w:rsidRPr="00F37B07">
              <w:t>24660</w:t>
            </w:r>
          </w:p>
        </w:tc>
        <w:tc>
          <w:tcPr>
            <w:tcW w:w="1965" w:type="dxa"/>
          </w:tcPr>
          <w:p w14:paraId="687B89DB" w14:textId="6079062B" w:rsidR="00946680" w:rsidRPr="00F37B07" w:rsidRDefault="00946680" w:rsidP="00946680">
            <w:pPr>
              <w:jc w:val="both"/>
              <w:rPr>
                <w:rFonts w:ascii="Calibri" w:eastAsia="Times New Roman" w:hAnsi="Calibri" w:cs="Calibri"/>
                <w:sz w:val="20"/>
                <w:szCs w:val="20"/>
                <w:lang w:eastAsia="es-CL"/>
              </w:rPr>
            </w:pPr>
            <w:r w:rsidRPr="00F37B07">
              <w:t>21-12-2020</w:t>
            </w:r>
          </w:p>
        </w:tc>
        <w:tc>
          <w:tcPr>
            <w:tcW w:w="2552" w:type="dxa"/>
          </w:tcPr>
          <w:p w14:paraId="66648BE5" w14:textId="1DEE95A3"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23FF1AA5" w14:textId="77777777" w:rsidTr="002C4A81">
        <w:tc>
          <w:tcPr>
            <w:tcW w:w="2268" w:type="dxa"/>
          </w:tcPr>
          <w:p w14:paraId="396FB626" w14:textId="64EF44E9" w:rsidR="00946680" w:rsidRPr="00F37B07" w:rsidRDefault="00946680" w:rsidP="00946680">
            <w:pPr>
              <w:jc w:val="both"/>
              <w:rPr>
                <w:rFonts w:ascii="Calibri" w:eastAsia="Times New Roman" w:hAnsi="Calibri" w:cs="Calibri"/>
                <w:sz w:val="20"/>
                <w:szCs w:val="20"/>
                <w:lang w:eastAsia="es-CL"/>
              </w:rPr>
            </w:pPr>
            <w:r w:rsidRPr="00F37B07">
              <w:t>SUMARIO ADMINISTRATIVO</w:t>
            </w:r>
          </w:p>
        </w:tc>
        <w:tc>
          <w:tcPr>
            <w:tcW w:w="2146" w:type="dxa"/>
          </w:tcPr>
          <w:p w14:paraId="0DAB9484" w14:textId="4A338F69" w:rsidR="00946680" w:rsidRPr="00F37B07" w:rsidRDefault="00946680" w:rsidP="00946680">
            <w:pPr>
              <w:jc w:val="both"/>
              <w:rPr>
                <w:rFonts w:ascii="Calibri" w:eastAsia="Times New Roman" w:hAnsi="Calibri" w:cs="Calibri"/>
                <w:sz w:val="20"/>
                <w:szCs w:val="20"/>
                <w:lang w:eastAsia="es-CL"/>
              </w:rPr>
            </w:pPr>
            <w:r w:rsidRPr="00F37B07">
              <w:t>4886</w:t>
            </w:r>
          </w:p>
        </w:tc>
        <w:tc>
          <w:tcPr>
            <w:tcW w:w="1965" w:type="dxa"/>
          </w:tcPr>
          <w:p w14:paraId="0A6D5516" w14:textId="37119725" w:rsidR="00946680" w:rsidRPr="00F37B07" w:rsidRDefault="00946680" w:rsidP="00946680">
            <w:pPr>
              <w:jc w:val="both"/>
              <w:rPr>
                <w:rFonts w:ascii="Calibri" w:eastAsia="Times New Roman" w:hAnsi="Calibri" w:cs="Calibri"/>
                <w:sz w:val="20"/>
                <w:szCs w:val="20"/>
                <w:lang w:eastAsia="es-CL"/>
              </w:rPr>
            </w:pPr>
            <w:r w:rsidRPr="00F37B07">
              <w:t>09-03-2021</w:t>
            </w:r>
          </w:p>
        </w:tc>
        <w:tc>
          <w:tcPr>
            <w:tcW w:w="2552" w:type="dxa"/>
          </w:tcPr>
          <w:p w14:paraId="1F65EB43" w14:textId="38E044C7" w:rsidR="00946680" w:rsidRPr="00F37B07" w:rsidRDefault="00946680" w:rsidP="00946680">
            <w:pPr>
              <w:jc w:val="both"/>
              <w:rPr>
                <w:rFonts w:ascii="Calibri" w:eastAsia="Times New Roman" w:hAnsi="Calibri" w:cs="Calibri"/>
                <w:sz w:val="20"/>
                <w:szCs w:val="20"/>
                <w:lang w:eastAsia="es-CL"/>
              </w:rPr>
            </w:pPr>
            <w:r w:rsidRPr="00F37B07">
              <w:t>EN INVESTIGACION</w:t>
            </w:r>
          </w:p>
        </w:tc>
      </w:tr>
      <w:tr w:rsidR="00946680" w:rsidRPr="00F37B07" w14:paraId="3E827819" w14:textId="77777777" w:rsidTr="00F010B4">
        <w:tc>
          <w:tcPr>
            <w:tcW w:w="2268" w:type="dxa"/>
          </w:tcPr>
          <w:p w14:paraId="3B3DB306" w14:textId="0EBB5412" w:rsidR="00946680" w:rsidRPr="00F37B07" w:rsidRDefault="00946680" w:rsidP="00946680">
            <w:pPr>
              <w:spacing w:after="120"/>
              <w:jc w:val="both"/>
              <w:rPr>
                <w:rFonts w:asciiTheme="majorHAnsi" w:hAnsiTheme="majorHAnsi" w:cstheme="majorHAnsi"/>
                <w:sz w:val="24"/>
                <w:szCs w:val="24"/>
              </w:rPr>
            </w:pPr>
            <w:r w:rsidRPr="00F37B07">
              <w:t>INVESTIGACION</w:t>
            </w:r>
          </w:p>
        </w:tc>
        <w:tc>
          <w:tcPr>
            <w:tcW w:w="2146" w:type="dxa"/>
          </w:tcPr>
          <w:p w14:paraId="4909C1A0" w14:textId="4394FED8" w:rsidR="00946680" w:rsidRPr="00F37B07" w:rsidRDefault="00946680" w:rsidP="00946680">
            <w:pPr>
              <w:spacing w:after="120"/>
              <w:jc w:val="both"/>
              <w:rPr>
                <w:rFonts w:asciiTheme="majorHAnsi" w:hAnsiTheme="majorHAnsi" w:cstheme="majorHAnsi"/>
                <w:sz w:val="24"/>
                <w:szCs w:val="24"/>
              </w:rPr>
            </w:pPr>
            <w:r w:rsidRPr="00F37B07">
              <w:t>4912</w:t>
            </w:r>
          </w:p>
        </w:tc>
        <w:tc>
          <w:tcPr>
            <w:tcW w:w="1965" w:type="dxa"/>
          </w:tcPr>
          <w:p w14:paraId="1655E5CD" w14:textId="4601892C" w:rsidR="00946680" w:rsidRPr="00F37B07" w:rsidRDefault="00946680" w:rsidP="00946680">
            <w:pPr>
              <w:spacing w:after="120"/>
              <w:jc w:val="both"/>
              <w:rPr>
                <w:rFonts w:asciiTheme="majorHAnsi" w:hAnsiTheme="majorHAnsi" w:cstheme="majorHAnsi"/>
                <w:sz w:val="24"/>
                <w:szCs w:val="24"/>
              </w:rPr>
            </w:pPr>
            <w:r w:rsidRPr="00F37B07">
              <w:t>09-03-2021</w:t>
            </w:r>
          </w:p>
        </w:tc>
        <w:tc>
          <w:tcPr>
            <w:tcW w:w="2552" w:type="dxa"/>
          </w:tcPr>
          <w:p w14:paraId="785DB8AB" w14:textId="43F83B9E" w:rsidR="00946680" w:rsidRPr="00F37B07" w:rsidRDefault="00946680" w:rsidP="00946680">
            <w:pPr>
              <w:spacing w:after="120"/>
              <w:jc w:val="both"/>
              <w:rPr>
                <w:rFonts w:asciiTheme="majorHAnsi" w:hAnsiTheme="majorHAnsi" w:cstheme="majorHAnsi"/>
                <w:sz w:val="24"/>
                <w:szCs w:val="24"/>
              </w:rPr>
            </w:pPr>
            <w:r w:rsidRPr="00F37B07">
              <w:t>EN INVESTIGACION</w:t>
            </w:r>
          </w:p>
        </w:tc>
      </w:tr>
      <w:tr w:rsidR="00946680" w:rsidRPr="00F37B07" w14:paraId="0EB98521" w14:textId="77777777" w:rsidTr="00F010B4">
        <w:tc>
          <w:tcPr>
            <w:tcW w:w="2268" w:type="dxa"/>
          </w:tcPr>
          <w:p w14:paraId="2E463A37" w14:textId="2514060D" w:rsidR="00946680" w:rsidRPr="00F37B07" w:rsidRDefault="00946680" w:rsidP="00946680">
            <w:pPr>
              <w:spacing w:after="120"/>
              <w:jc w:val="both"/>
              <w:rPr>
                <w:rFonts w:asciiTheme="majorHAnsi" w:hAnsiTheme="majorHAnsi" w:cstheme="majorHAnsi"/>
                <w:sz w:val="24"/>
                <w:szCs w:val="24"/>
              </w:rPr>
            </w:pPr>
            <w:r w:rsidRPr="00F37B07">
              <w:t>INVESTIGACION</w:t>
            </w:r>
          </w:p>
        </w:tc>
        <w:tc>
          <w:tcPr>
            <w:tcW w:w="2146" w:type="dxa"/>
          </w:tcPr>
          <w:p w14:paraId="57340F5E" w14:textId="0C38D88C" w:rsidR="00946680" w:rsidRPr="00F37B07" w:rsidRDefault="00946680" w:rsidP="00946680">
            <w:pPr>
              <w:spacing w:after="120"/>
              <w:jc w:val="both"/>
              <w:rPr>
                <w:rFonts w:asciiTheme="majorHAnsi" w:hAnsiTheme="majorHAnsi" w:cstheme="majorHAnsi"/>
                <w:sz w:val="24"/>
                <w:szCs w:val="24"/>
              </w:rPr>
            </w:pPr>
            <w:r w:rsidRPr="00F37B07">
              <w:t>22455</w:t>
            </w:r>
          </w:p>
        </w:tc>
        <w:tc>
          <w:tcPr>
            <w:tcW w:w="1965" w:type="dxa"/>
          </w:tcPr>
          <w:p w14:paraId="033E7C9E" w14:textId="7BD832B2" w:rsidR="00946680" w:rsidRPr="00F37B07" w:rsidRDefault="00946680" w:rsidP="00946680">
            <w:pPr>
              <w:spacing w:after="120"/>
              <w:jc w:val="both"/>
              <w:rPr>
                <w:rFonts w:asciiTheme="majorHAnsi" w:hAnsiTheme="majorHAnsi" w:cstheme="majorHAnsi"/>
                <w:sz w:val="24"/>
                <w:szCs w:val="24"/>
              </w:rPr>
            </w:pPr>
            <w:r w:rsidRPr="00F37B07">
              <w:t>13-09-2021</w:t>
            </w:r>
          </w:p>
        </w:tc>
        <w:tc>
          <w:tcPr>
            <w:tcW w:w="2552" w:type="dxa"/>
          </w:tcPr>
          <w:p w14:paraId="0F3F695B" w14:textId="301DCD94" w:rsidR="00946680" w:rsidRPr="00F37B07" w:rsidRDefault="00946680" w:rsidP="00946680">
            <w:pPr>
              <w:spacing w:after="120"/>
              <w:jc w:val="both"/>
              <w:rPr>
                <w:rFonts w:asciiTheme="majorHAnsi" w:hAnsiTheme="majorHAnsi" w:cstheme="majorHAnsi"/>
                <w:sz w:val="24"/>
                <w:szCs w:val="24"/>
              </w:rPr>
            </w:pPr>
            <w:r w:rsidRPr="00F37B07">
              <w:t>EN INVESTIGACION</w:t>
            </w:r>
          </w:p>
        </w:tc>
      </w:tr>
      <w:tr w:rsidR="00946680" w:rsidRPr="00F37B07" w14:paraId="1BEDA925" w14:textId="77777777" w:rsidTr="00F010B4">
        <w:tc>
          <w:tcPr>
            <w:tcW w:w="2268" w:type="dxa"/>
          </w:tcPr>
          <w:p w14:paraId="7E350EE3" w14:textId="02646470" w:rsidR="00946680" w:rsidRPr="00F37B07" w:rsidRDefault="00946680" w:rsidP="00946680">
            <w:pPr>
              <w:spacing w:after="120"/>
              <w:jc w:val="both"/>
              <w:rPr>
                <w:rFonts w:asciiTheme="majorHAnsi" w:hAnsiTheme="majorHAnsi" w:cstheme="majorHAnsi"/>
                <w:sz w:val="24"/>
                <w:szCs w:val="24"/>
              </w:rPr>
            </w:pPr>
            <w:r w:rsidRPr="00F37B07">
              <w:t>INVESTIGACION</w:t>
            </w:r>
          </w:p>
        </w:tc>
        <w:tc>
          <w:tcPr>
            <w:tcW w:w="2146" w:type="dxa"/>
          </w:tcPr>
          <w:p w14:paraId="54891ABE" w14:textId="606DBC9B" w:rsidR="00946680" w:rsidRPr="00F37B07" w:rsidRDefault="00946680" w:rsidP="00946680">
            <w:pPr>
              <w:spacing w:after="120"/>
              <w:jc w:val="both"/>
              <w:rPr>
                <w:rFonts w:asciiTheme="majorHAnsi" w:hAnsiTheme="majorHAnsi" w:cstheme="majorHAnsi"/>
                <w:sz w:val="24"/>
                <w:szCs w:val="24"/>
              </w:rPr>
            </w:pPr>
            <w:r w:rsidRPr="00F37B07">
              <w:t>22937</w:t>
            </w:r>
          </w:p>
        </w:tc>
        <w:tc>
          <w:tcPr>
            <w:tcW w:w="1965" w:type="dxa"/>
          </w:tcPr>
          <w:p w14:paraId="2AD3C3AA" w14:textId="6CE96EAF" w:rsidR="00946680" w:rsidRPr="00F37B07" w:rsidRDefault="00946680" w:rsidP="00946680">
            <w:pPr>
              <w:spacing w:after="120"/>
              <w:jc w:val="both"/>
              <w:rPr>
                <w:rFonts w:asciiTheme="majorHAnsi" w:hAnsiTheme="majorHAnsi" w:cstheme="majorHAnsi"/>
                <w:sz w:val="24"/>
                <w:szCs w:val="24"/>
              </w:rPr>
            </w:pPr>
            <w:r w:rsidRPr="00F37B07">
              <w:t>19-09-2021</w:t>
            </w:r>
          </w:p>
        </w:tc>
        <w:tc>
          <w:tcPr>
            <w:tcW w:w="2552" w:type="dxa"/>
          </w:tcPr>
          <w:p w14:paraId="19062607" w14:textId="52482164" w:rsidR="00946680" w:rsidRPr="00F37B07" w:rsidRDefault="00946680" w:rsidP="00946680">
            <w:pPr>
              <w:spacing w:after="120"/>
              <w:jc w:val="both"/>
              <w:rPr>
                <w:rFonts w:asciiTheme="majorHAnsi" w:hAnsiTheme="majorHAnsi" w:cstheme="majorHAnsi"/>
                <w:sz w:val="24"/>
                <w:szCs w:val="24"/>
              </w:rPr>
            </w:pPr>
            <w:r w:rsidRPr="00F37B07">
              <w:t>EN INVESTIGACION</w:t>
            </w:r>
          </w:p>
        </w:tc>
      </w:tr>
      <w:tr w:rsidR="00946680" w:rsidRPr="00F37B07" w14:paraId="4F55A1A0" w14:textId="77777777" w:rsidTr="00F010B4">
        <w:tc>
          <w:tcPr>
            <w:tcW w:w="2268" w:type="dxa"/>
          </w:tcPr>
          <w:p w14:paraId="51639E38" w14:textId="785FD8E2" w:rsidR="00946680" w:rsidRPr="00F37B07" w:rsidRDefault="00946680" w:rsidP="00946680">
            <w:pPr>
              <w:spacing w:after="120"/>
              <w:jc w:val="both"/>
            </w:pPr>
            <w:r w:rsidRPr="00F37B07">
              <w:t>INVESTIGACION</w:t>
            </w:r>
          </w:p>
        </w:tc>
        <w:tc>
          <w:tcPr>
            <w:tcW w:w="2146" w:type="dxa"/>
          </w:tcPr>
          <w:p w14:paraId="75B9B364" w14:textId="1010618C" w:rsidR="00946680" w:rsidRPr="00F37B07" w:rsidRDefault="00946680" w:rsidP="00946680">
            <w:pPr>
              <w:spacing w:after="120"/>
              <w:jc w:val="both"/>
            </w:pPr>
            <w:r w:rsidRPr="00F37B07">
              <w:t>27993</w:t>
            </w:r>
          </w:p>
        </w:tc>
        <w:tc>
          <w:tcPr>
            <w:tcW w:w="1965" w:type="dxa"/>
          </w:tcPr>
          <w:p w14:paraId="7023F67E" w14:textId="5F7AECAF" w:rsidR="00946680" w:rsidRPr="00F37B07" w:rsidRDefault="00946680" w:rsidP="00946680">
            <w:pPr>
              <w:spacing w:after="120"/>
              <w:jc w:val="both"/>
            </w:pPr>
            <w:r w:rsidRPr="00F37B07">
              <w:t>18-11-2021</w:t>
            </w:r>
          </w:p>
        </w:tc>
        <w:tc>
          <w:tcPr>
            <w:tcW w:w="2552" w:type="dxa"/>
          </w:tcPr>
          <w:p w14:paraId="2EB420A8" w14:textId="09D6D197" w:rsidR="00946680" w:rsidRPr="00F37B07" w:rsidRDefault="00946680" w:rsidP="00946680">
            <w:pPr>
              <w:spacing w:after="120"/>
              <w:jc w:val="both"/>
            </w:pPr>
            <w:r w:rsidRPr="00F37B07">
              <w:t>EN INVESTIGACION</w:t>
            </w:r>
          </w:p>
        </w:tc>
      </w:tr>
      <w:tr w:rsidR="00946680" w:rsidRPr="00F37B07" w14:paraId="4C70F53B" w14:textId="77777777" w:rsidTr="00F010B4">
        <w:tc>
          <w:tcPr>
            <w:tcW w:w="2268" w:type="dxa"/>
          </w:tcPr>
          <w:p w14:paraId="1E25C9E3" w14:textId="1133436F" w:rsidR="00946680" w:rsidRPr="00F37B07" w:rsidRDefault="00946680" w:rsidP="00946680">
            <w:pPr>
              <w:spacing w:after="120"/>
              <w:jc w:val="both"/>
            </w:pPr>
            <w:r w:rsidRPr="00F37B07">
              <w:t>INVESTIGACION</w:t>
            </w:r>
          </w:p>
        </w:tc>
        <w:tc>
          <w:tcPr>
            <w:tcW w:w="2146" w:type="dxa"/>
          </w:tcPr>
          <w:p w14:paraId="2ABEC915" w14:textId="76AEA7ED" w:rsidR="00946680" w:rsidRPr="00F37B07" w:rsidRDefault="00946680" w:rsidP="00946680">
            <w:pPr>
              <w:spacing w:after="120"/>
              <w:jc w:val="both"/>
            </w:pPr>
            <w:r w:rsidRPr="00F37B07">
              <w:t>31172</w:t>
            </w:r>
          </w:p>
        </w:tc>
        <w:tc>
          <w:tcPr>
            <w:tcW w:w="1965" w:type="dxa"/>
          </w:tcPr>
          <w:p w14:paraId="7434E645" w14:textId="256D2E8D" w:rsidR="00946680" w:rsidRPr="00F37B07" w:rsidRDefault="00946680" w:rsidP="00946680">
            <w:pPr>
              <w:spacing w:after="120"/>
              <w:jc w:val="both"/>
            </w:pPr>
            <w:r w:rsidRPr="00F37B07">
              <w:t>27-12-2021</w:t>
            </w:r>
          </w:p>
        </w:tc>
        <w:tc>
          <w:tcPr>
            <w:tcW w:w="2552" w:type="dxa"/>
          </w:tcPr>
          <w:p w14:paraId="2C72D563" w14:textId="689FB003" w:rsidR="00946680" w:rsidRPr="00F37B07" w:rsidRDefault="00946680" w:rsidP="00946680">
            <w:pPr>
              <w:spacing w:after="120"/>
              <w:jc w:val="both"/>
            </w:pPr>
            <w:r w:rsidRPr="00F37B07">
              <w:t>EN INVESTIGACION</w:t>
            </w:r>
          </w:p>
        </w:tc>
      </w:tr>
    </w:tbl>
    <w:p w14:paraId="2108C363" w14:textId="4A467B99" w:rsidR="004E47C6" w:rsidRPr="00F37B07" w:rsidRDefault="004E47C6" w:rsidP="004E47C6">
      <w:pPr>
        <w:spacing w:after="120" w:line="240" w:lineRule="auto"/>
        <w:jc w:val="both"/>
        <w:rPr>
          <w:rFonts w:asciiTheme="majorHAnsi" w:hAnsiTheme="majorHAnsi" w:cstheme="majorHAnsi"/>
          <w:sz w:val="24"/>
          <w:szCs w:val="24"/>
        </w:rPr>
      </w:pPr>
    </w:p>
    <w:p w14:paraId="0D006B2F" w14:textId="77777777" w:rsidR="002C4A81" w:rsidRPr="00F37B07" w:rsidRDefault="002C4A81" w:rsidP="004E47C6">
      <w:pPr>
        <w:spacing w:after="120" w:line="240" w:lineRule="auto"/>
        <w:jc w:val="both"/>
        <w:rPr>
          <w:rFonts w:asciiTheme="majorHAnsi" w:hAnsiTheme="majorHAnsi" w:cstheme="majorHAnsi"/>
          <w:sz w:val="24"/>
          <w:szCs w:val="24"/>
        </w:rPr>
      </w:pPr>
    </w:p>
    <w:p w14:paraId="53F82E54" w14:textId="77777777" w:rsidR="0037193A" w:rsidRPr="00F37B07" w:rsidRDefault="00CC5520" w:rsidP="004E47C6">
      <w:pPr>
        <w:pStyle w:val="Prrafodelista"/>
        <w:numPr>
          <w:ilvl w:val="0"/>
          <w:numId w:val="8"/>
        </w:num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 xml:space="preserve">Requerimientos de información o respuestas pendientes a organismos </w:t>
      </w:r>
      <w:r w:rsidR="00FD0BD0" w:rsidRPr="00F37B07">
        <w:rPr>
          <w:rFonts w:asciiTheme="majorHAnsi" w:hAnsiTheme="majorHAnsi" w:cstheme="majorHAnsi"/>
          <w:sz w:val="24"/>
          <w:szCs w:val="24"/>
        </w:rPr>
        <w:t>contralores (</w:t>
      </w:r>
      <w:r w:rsidR="000E0576" w:rsidRPr="00F37B07">
        <w:rPr>
          <w:rFonts w:asciiTheme="majorHAnsi" w:hAnsiTheme="majorHAnsi" w:cstheme="majorHAnsi"/>
          <w:sz w:val="24"/>
          <w:szCs w:val="24"/>
        </w:rPr>
        <w:t>C</w:t>
      </w:r>
      <w:r w:rsidR="008354D6" w:rsidRPr="00F37B07">
        <w:rPr>
          <w:rFonts w:asciiTheme="majorHAnsi" w:hAnsiTheme="majorHAnsi" w:cstheme="majorHAnsi"/>
          <w:sz w:val="24"/>
          <w:szCs w:val="24"/>
        </w:rPr>
        <w:t>GR, Consejo para la Transparencia, Ministerio Público, etc.)</w:t>
      </w:r>
      <w:r w:rsidR="004E47C6" w:rsidRPr="00F37B07">
        <w:rPr>
          <w:rFonts w:asciiTheme="majorHAnsi" w:hAnsiTheme="majorHAnsi" w:cstheme="majorHAnsi"/>
          <w:sz w:val="24"/>
          <w:szCs w:val="24"/>
        </w:rPr>
        <w:t xml:space="preserve"> </w:t>
      </w:r>
      <w:r w:rsidR="00946680" w:rsidRPr="00F37B07">
        <w:rPr>
          <w:rFonts w:asciiTheme="majorHAnsi" w:hAnsiTheme="majorHAnsi" w:cstheme="majorHAnsi"/>
          <w:sz w:val="24"/>
          <w:szCs w:val="24"/>
        </w:rPr>
        <w:t xml:space="preserve"> </w:t>
      </w:r>
    </w:p>
    <w:p w14:paraId="206E7EC6" w14:textId="4FB35B69" w:rsidR="000E18A0" w:rsidRDefault="000E18A0" w:rsidP="00F37B07">
      <w:pPr>
        <w:pStyle w:val="Prrafodelista"/>
        <w:rPr>
          <w:rFonts w:asciiTheme="majorHAnsi" w:hAnsiTheme="majorHAnsi" w:cstheme="majorHAnsi"/>
          <w:b/>
          <w:bCs/>
          <w:color w:val="FF0000"/>
          <w:sz w:val="24"/>
          <w:szCs w:val="24"/>
        </w:rPr>
      </w:pPr>
    </w:p>
    <w:p w14:paraId="2EC6A8CE" w14:textId="77777777" w:rsidR="000E18A0" w:rsidRDefault="000E18A0" w:rsidP="00F37B07">
      <w:pPr>
        <w:pStyle w:val="Prrafodelista"/>
        <w:rPr>
          <w:rFonts w:asciiTheme="majorHAnsi" w:hAnsiTheme="majorHAnsi" w:cstheme="majorHAnsi"/>
          <w:b/>
          <w:bCs/>
          <w:color w:val="FF0000"/>
          <w:sz w:val="24"/>
          <w:szCs w:val="24"/>
        </w:rPr>
      </w:pPr>
    </w:p>
    <w:tbl>
      <w:tblPr>
        <w:tblW w:w="9493" w:type="dxa"/>
        <w:tblCellMar>
          <w:left w:w="70" w:type="dxa"/>
          <w:right w:w="70" w:type="dxa"/>
        </w:tblCellMar>
        <w:tblLook w:val="04A0" w:firstRow="1" w:lastRow="0" w:firstColumn="1" w:lastColumn="0" w:noHBand="0" w:noVBand="1"/>
      </w:tblPr>
      <w:tblGrid>
        <w:gridCol w:w="1112"/>
        <w:gridCol w:w="1902"/>
        <w:gridCol w:w="1200"/>
        <w:gridCol w:w="5279"/>
      </w:tblGrid>
      <w:tr w:rsidR="000E18A0" w:rsidRPr="000E18A0" w14:paraId="7089902D" w14:textId="77777777" w:rsidTr="000E18A0">
        <w:trPr>
          <w:trHeight w:val="300"/>
        </w:trPr>
        <w:tc>
          <w:tcPr>
            <w:tcW w:w="1112" w:type="dxa"/>
            <w:tcBorders>
              <w:top w:val="single" w:sz="4" w:space="0" w:color="auto"/>
              <w:left w:val="single" w:sz="4" w:space="0" w:color="auto"/>
              <w:bottom w:val="single" w:sz="4" w:space="0" w:color="auto"/>
              <w:right w:val="single" w:sz="4" w:space="0" w:color="auto"/>
            </w:tcBorders>
            <w:shd w:val="clear" w:color="000000" w:fill="BDD7EE"/>
            <w:noWrap/>
            <w:hideMark/>
          </w:tcPr>
          <w:p w14:paraId="14009B41"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lastRenderedPageBreak/>
              <w:t>Institución</w:t>
            </w:r>
          </w:p>
        </w:tc>
        <w:tc>
          <w:tcPr>
            <w:tcW w:w="1902" w:type="dxa"/>
            <w:tcBorders>
              <w:top w:val="single" w:sz="4" w:space="0" w:color="auto"/>
              <w:left w:val="nil"/>
              <w:bottom w:val="single" w:sz="4" w:space="0" w:color="auto"/>
              <w:right w:val="single" w:sz="4" w:space="0" w:color="auto"/>
            </w:tcBorders>
            <w:shd w:val="clear" w:color="000000" w:fill="BDD7EE"/>
            <w:noWrap/>
            <w:hideMark/>
          </w:tcPr>
          <w:p w14:paraId="7650CA93"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Numero</w:t>
            </w:r>
          </w:p>
        </w:tc>
        <w:tc>
          <w:tcPr>
            <w:tcW w:w="1200" w:type="dxa"/>
            <w:tcBorders>
              <w:top w:val="single" w:sz="4" w:space="0" w:color="auto"/>
              <w:left w:val="nil"/>
              <w:bottom w:val="single" w:sz="4" w:space="0" w:color="auto"/>
              <w:right w:val="single" w:sz="4" w:space="0" w:color="auto"/>
            </w:tcBorders>
            <w:shd w:val="clear" w:color="000000" w:fill="BDD7EE"/>
            <w:noWrap/>
            <w:hideMark/>
          </w:tcPr>
          <w:p w14:paraId="147871ED"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Fecha</w:t>
            </w:r>
          </w:p>
        </w:tc>
        <w:tc>
          <w:tcPr>
            <w:tcW w:w="5279" w:type="dxa"/>
            <w:tcBorders>
              <w:top w:val="single" w:sz="4" w:space="0" w:color="auto"/>
              <w:left w:val="nil"/>
              <w:bottom w:val="single" w:sz="4" w:space="0" w:color="auto"/>
              <w:right w:val="single" w:sz="4" w:space="0" w:color="auto"/>
            </w:tcBorders>
            <w:shd w:val="clear" w:color="000000" w:fill="BDD7EE"/>
            <w:noWrap/>
            <w:hideMark/>
          </w:tcPr>
          <w:p w14:paraId="6BB742C6"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Materia</w:t>
            </w:r>
          </w:p>
        </w:tc>
      </w:tr>
      <w:tr w:rsidR="000E18A0" w:rsidRPr="000E18A0" w14:paraId="636B25D5"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686CFE10"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385BA56C"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E173535</w:t>
            </w:r>
          </w:p>
        </w:tc>
        <w:tc>
          <w:tcPr>
            <w:tcW w:w="1200" w:type="dxa"/>
            <w:tcBorders>
              <w:top w:val="nil"/>
              <w:left w:val="nil"/>
              <w:bottom w:val="single" w:sz="4" w:space="0" w:color="auto"/>
              <w:right w:val="single" w:sz="4" w:space="0" w:color="auto"/>
            </w:tcBorders>
            <w:shd w:val="clear" w:color="auto" w:fill="auto"/>
            <w:noWrap/>
            <w:hideMark/>
          </w:tcPr>
          <w:p w14:paraId="2EE5F282"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11-01-2022</w:t>
            </w:r>
          </w:p>
        </w:tc>
        <w:tc>
          <w:tcPr>
            <w:tcW w:w="5279" w:type="dxa"/>
            <w:tcBorders>
              <w:top w:val="nil"/>
              <w:left w:val="nil"/>
              <w:bottom w:val="single" w:sz="4" w:space="0" w:color="auto"/>
              <w:right w:val="single" w:sz="4" w:space="0" w:color="auto"/>
            </w:tcBorders>
            <w:shd w:val="clear" w:color="auto" w:fill="auto"/>
            <w:noWrap/>
            <w:hideMark/>
          </w:tcPr>
          <w:p w14:paraId="469529A3"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Solicitud de título Bárbara Barrientos Caro</w:t>
            </w:r>
          </w:p>
        </w:tc>
      </w:tr>
      <w:tr w:rsidR="000E18A0" w:rsidRPr="000E18A0" w14:paraId="224A54BC"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2097517E"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681E24F0"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E173940</w:t>
            </w:r>
          </w:p>
        </w:tc>
        <w:tc>
          <w:tcPr>
            <w:tcW w:w="1200" w:type="dxa"/>
            <w:tcBorders>
              <w:top w:val="nil"/>
              <w:left w:val="nil"/>
              <w:bottom w:val="single" w:sz="4" w:space="0" w:color="auto"/>
              <w:right w:val="single" w:sz="4" w:space="0" w:color="auto"/>
            </w:tcBorders>
            <w:shd w:val="clear" w:color="auto" w:fill="auto"/>
            <w:noWrap/>
            <w:hideMark/>
          </w:tcPr>
          <w:p w14:paraId="677C070B"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12-01-2022</w:t>
            </w:r>
          </w:p>
        </w:tc>
        <w:tc>
          <w:tcPr>
            <w:tcW w:w="5279" w:type="dxa"/>
            <w:tcBorders>
              <w:top w:val="nil"/>
              <w:left w:val="nil"/>
              <w:bottom w:val="single" w:sz="4" w:space="0" w:color="auto"/>
              <w:right w:val="single" w:sz="4" w:space="0" w:color="auto"/>
            </w:tcBorders>
            <w:shd w:val="clear" w:color="auto" w:fill="auto"/>
            <w:noWrap/>
            <w:hideMark/>
          </w:tcPr>
          <w:p w14:paraId="1C271481"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Solicitud de información José Luis Mora López</w:t>
            </w:r>
          </w:p>
        </w:tc>
      </w:tr>
      <w:tr w:rsidR="000E18A0" w:rsidRPr="000E18A0" w14:paraId="5313E212"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18A168CC"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033E0BF1"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Resolución 1272</w:t>
            </w:r>
          </w:p>
        </w:tc>
        <w:tc>
          <w:tcPr>
            <w:tcW w:w="1200" w:type="dxa"/>
            <w:tcBorders>
              <w:top w:val="nil"/>
              <w:left w:val="nil"/>
              <w:bottom w:val="single" w:sz="4" w:space="0" w:color="auto"/>
              <w:right w:val="single" w:sz="4" w:space="0" w:color="auto"/>
            </w:tcBorders>
            <w:shd w:val="clear" w:color="auto" w:fill="auto"/>
            <w:noWrap/>
            <w:hideMark/>
          </w:tcPr>
          <w:p w14:paraId="7E5CC801"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27-01-2022</w:t>
            </w:r>
          </w:p>
        </w:tc>
        <w:tc>
          <w:tcPr>
            <w:tcW w:w="5279" w:type="dxa"/>
            <w:tcBorders>
              <w:top w:val="nil"/>
              <w:left w:val="nil"/>
              <w:bottom w:val="single" w:sz="4" w:space="0" w:color="auto"/>
              <w:right w:val="single" w:sz="4" w:space="0" w:color="auto"/>
            </w:tcBorders>
            <w:shd w:val="clear" w:color="auto" w:fill="auto"/>
            <w:noWrap/>
            <w:hideMark/>
          </w:tcPr>
          <w:p w14:paraId="4871DC0E" w14:textId="77777777" w:rsidR="000E18A0" w:rsidRPr="000E18A0" w:rsidRDefault="000E18A0" w:rsidP="000E18A0">
            <w:pPr>
              <w:spacing w:after="0" w:line="240" w:lineRule="auto"/>
              <w:rPr>
                <w:rFonts w:ascii="Calibri" w:eastAsia="Times New Roman" w:hAnsi="Calibri" w:cs="Calibri"/>
                <w:color w:val="000000"/>
                <w:lang w:eastAsia="es-CL"/>
              </w:rPr>
            </w:pPr>
            <w:proofErr w:type="spellStart"/>
            <w:r w:rsidRPr="000E18A0">
              <w:rPr>
                <w:rFonts w:ascii="Calibri" w:eastAsia="Times New Roman" w:hAnsi="Calibri" w:cs="Calibri"/>
                <w:color w:val="000000"/>
                <w:lang w:eastAsia="es-CL"/>
              </w:rPr>
              <w:t>Resolucion</w:t>
            </w:r>
            <w:proofErr w:type="spellEnd"/>
            <w:r w:rsidRPr="000E18A0">
              <w:rPr>
                <w:rFonts w:ascii="Calibri" w:eastAsia="Times New Roman" w:hAnsi="Calibri" w:cs="Calibri"/>
                <w:color w:val="000000"/>
                <w:lang w:eastAsia="es-CL"/>
              </w:rPr>
              <w:t xml:space="preserve"> 1272</w:t>
            </w:r>
          </w:p>
        </w:tc>
      </w:tr>
      <w:tr w:rsidR="000E18A0" w:rsidRPr="000E18A0" w14:paraId="71545C7C"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3CD4B657"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4763ED5D"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E180014</w:t>
            </w:r>
          </w:p>
        </w:tc>
        <w:tc>
          <w:tcPr>
            <w:tcW w:w="1200" w:type="dxa"/>
            <w:tcBorders>
              <w:top w:val="nil"/>
              <w:left w:val="nil"/>
              <w:bottom w:val="single" w:sz="4" w:space="0" w:color="auto"/>
              <w:right w:val="single" w:sz="4" w:space="0" w:color="auto"/>
            </w:tcBorders>
            <w:shd w:val="clear" w:color="auto" w:fill="auto"/>
            <w:noWrap/>
            <w:hideMark/>
          </w:tcPr>
          <w:p w14:paraId="5F95E6BE"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28-01-2022</w:t>
            </w:r>
          </w:p>
        </w:tc>
        <w:tc>
          <w:tcPr>
            <w:tcW w:w="5279" w:type="dxa"/>
            <w:tcBorders>
              <w:top w:val="nil"/>
              <w:left w:val="nil"/>
              <w:bottom w:val="single" w:sz="4" w:space="0" w:color="auto"/>
              <w:right w:val="single" w:sz="4" w:space="0" w:color="auto"/>
            </w:tcBorders>
            <w:shd w:val="clear" w:color="auto" w:fill="auto"/>
            <w:noWrap/>
            <w:hideMark/>
          </w:tcPr>
          <w:p w14:paraId="14C1FEB0"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Denuncia de Katherine Vidal</w:t>
            </w:r>
          </w:p>
        </w:tc>
      </w:tr>
      <w:tr w:rsidR="000E18A0" w:rsidRPr="000E18A0" w14:paraId="05D59B82"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4C6CE3E0"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086EF8B2"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E180004</w:t>
            </w:r>
          </w:p>
        </w:tc>
        <w:tc>
          <w:tcPr>
            <w:tcW w:w="1200" w:type="dxa"/>
            <w:tcBorders>
              <w:top w:val="nil"/>
              <w:left w:val="nil"/>
              <w:bottom w:val="single" w:sz="4" w:space="0" w:color="auto"/>
              <w:right w:val="single" w:sz="4" w:space="0" w:color="auto"/>
            </w:tcBorders>
            <w:shd w:val="clear" w:color="auto" w:fill="auto"/>
            <w:noWrap/>
            <w:hideMark/>
          </w:tcPr>
          <w:p w14:paraId="244782DB"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28-01-2022</w:t>
            </w:r>
          </w:p>
        </w:tc>
        <w:tc>
          <w:tcPr>
            <w:tcW w:w="5279" w:type="dxa"/>
            <w:tcBorders>
              <w:top w:val="nil"/>
              <w:left w:val="nil"/>
              <w:bottom w:val="single" w:sz="4" w:space="0" w:color="auto"/>
              <w:right w:val="single" w:sz="4" w:space="0" w:color="auto"/>
            </w:tcBorders>
            <w:shd w:val="clear" w:color="auto" w:fill="auto"/>
            <w:noWrap/>
            <w:hideMark/>
          </w:tcPr>
          <w:p w14:paraId="6673DC41"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Reitera petición María </w:t>
            </w:r>
            <w:proofErr w:type="spellStart"/>
            <w:r w:rsidRPr="000E18A0">
              <w:rPr>
                <w:rFonts w:ascii="Calibri" w:eastAsia="Times New Roman" w:hAnsi="Calibri" w:cs="Calibri"/>
                <w:color w:val="000000"/>
                <w:lang w:eastAsia="es-CL"/>
              </w:rPr>
              <w:t>Alcivar</w:t>
            </w:r>
            <w:proofErr w:type="spellEnd"/>
          </w:p>
        </w:tc>
      </w:tr>
      <w:tr w:rsidR="000E18A0" w:rsidRPr="000E18A0" w14:paraId="022E9026"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6EBB814C"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2A5C2DDB"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E180064</w:t>
            </w:r>
          </w:p>
        </w:tc>
        <w:tc>
          <w:tcPr>
            <w:tcW w:w="1200" w:type="dxa"/>
            <w:tcBorders>
              <w:top w:val="nil"/>
              <w:left w:val="nil"/>
              <w:bottom w:val="single" w:sz="4" w:space="0" w:color="auto"/>
              <w:right w:val="single" w:sz="4" w:space="0" w:color="auto"/>
            </w:tcBorders>
            <w:shd w:val="clear" w:color="auto" w:fill="auto"/>
            <w:noWrap/>
            <w:hideMark/>
          </w:tcPr>
          <w:p w14:paraId="2D57FE1B"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28-01-2022</w:t>
            </w:r>
          </w:p>
        </w:tc>
        <w:tc>
          <w:tcPr>
            <w:tcW w:w="5279" w:type="dxa"/>
            <w:tcBorders>
              <w:top w:val="nil"/>
              <w:left w:val="nil"/>
              <w:bottom w:val="single" w:sz="4" w:space="0" w:color="auto"/>
              <w:right w:val="single" w:sz="4" w:space="0" w:color="auto"/>
            </w:tcBorders>
            <w:shd w:val="clear" w:color="auto" w:fill="auto"/>
            <w:noWrap/>
            <w:hideMark/>
          </w:tcPr>
          <w:p w14:paraId="23BC1998"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Solicitud de informe Maria </w:t>
            </w:r>
            <w:proofErr w:type="spellStart"/>
            <w:r w:rsidRPr="000E18A0">
              <w:rPr>
                <w:rFonts w:ascii="Calibri" w:eastAsia="Times New Roman" w:hAnsi="Calibri" w:cs="Calibri"/>
                <w:color w:val="000000"/>
                <w:lang w:eastAsia="es-CL"/>
              </w:rPr>
              <w:t>Alcivar</w:t>
            </w:r>
            <w:proofErr w:type="spellEnd"/>
          </w:p>
        </w:tc>
      </w:tr>
      <w:tr w:rsidR="000E18A0" w:rsidRPr="000E18A0" w14:paraId="61D042AA"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4F5CB08F"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31EE44FB"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ES </w:t>
            </w:r>
            <w:proofErr w:type="spellStart"/>
            <w:r w:rsidRPr="000E18A0">
              <w:rPr>
                <w:rFonts w:ascii="Calibri" w:eastAsia="Times New Roman" w:hAnsi="Calibri" w:cs="Calibri"/>
                <w:color w:val="000000"/>
                <w:lang w:eastAsia="es-CL"/>
              </w:rPr>
              <w:t>Nº</w:t>
            </w:r>
            <w:proofErr w:type="spellEnd"/>
            <w:r w:rsidRPr="000E18A0">
              <w:rPr>
                <w:rFonts w:ascii="Calibri" w:eastAsia="Times New Roman" w:hAnsi="Calibri" w:cs="Calibri"/>
                <w:color w:val="000000"/>
                <w:lang w:eastAsia="es-CL"/>
              </w:rPr>
              <w:t xml:space="preserve"> 34894</w:t>
            </w:r>
          </w:p>
        </w:tc>
        <w:tc>
          <w:tcPr>
            <w:tcW w:w="1200" w:type="dxa"/>
            <w:tcBorders>
              <w:top w:val="nil"/>
              <w:left w:val="nil"/>
              <w:bottom w:val="single" w:sz="4" w:space="0" w:color="auto"/>
              <w:right w:val="single" w:sz="4" w:space="0" w:color="auto"/>
            </w:tcBorders>
            <w:shd w:val="clear" w:color="auto" w:fill="auto"/>
            <w:noWrap/>
            <w:hideMark/>
          </w:tcPr>
          <w:p w14:paraId="1CD9124C"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31-01-2022</w:t>
            </w:r>
          </w:p>
        </w:tc>
        <w:tc>
          <w:tcPr>
            <w:tcW w:w="5279" w:type="dxa"/>
            <w:tcBorders>
              <w:top w:val="nil"/>
              <w:left w:val="nil"/>
              <w:bottom w:val="single" w:sz="4" w:space="0" w:color="auto"/>
              <w:right w:val="single" w:sz="4" w:space="0" w:color="auto"/>
            </w:tcBorders>
            <w:shd w:val="clear" w:color="auto" w:fill="auto"/>
            <w:noWrap/>
            <w:hideMark/>
          </w:tcPr>
          <w:p w14:paraId="4E9FC187"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Cancelación </w:t>
            </w:r>
            <w:proofErr w:type="spellStart"/>
            <w:r w:rsidRPr="000E18A0">
              <w:rPr>
                <w:rFonts w:ascii="Calibri" w:eastAsia="Times New Roman" w:hAnsi="Calibri" w:cs="Calibri"/>
                <w:color w:val="000000"/>
                <w:lang w:eastAsia="es-CL"/>
              </w:rPr>
              <w:t>poliza</w:t>
            </w:r>
            <w:proofErr w:type="spellEnd"/>
            <w:r w:rsidRPr="000E18A0">
              <w:rPr>
                <w:rFonts w:ascii="Calibri" w:eastAsia="Times New Roman" w:hAnsi="Calibri" w:cs="Calibri"/>
                <w:color w:val="000000"/>
                <w:lang w:eastAsia="es-CL"/>
              </w:rPr>
              <w:t xml:space="preserve"> de Sebastián Rojas</w:t>
            </w:r>
          </w:p>
        </w:tc>
      </w:tr>
      <w:tr w:rsidR="000E18A0" w:rsidRPr="000E18A0" w14:paraId="72D2A659"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0D9A5FCF"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765A38D3"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E181043</w:t>
            </w:r>
          </w:p>
        </w:tc>
        <w:tc>
          <w:tcPr>
            <w:tcW w:w="1200" w:type="dxa"/>
            <w:tcBorders>
              <w:top w:val="nil"/>
              <w:left w:val="nil"/>
              <w:bottom w:val="single" w:sz="4" w:space="0" w:color="auto"/>
              <w:right w:val="single" w:sz="4" w:space="0" w:color="auto"/>
            </w:tcBorders>
            <w:shd w:val="clear" w:color="auto" w:fill="auto"/>
            <w:noWrap/>
            <w:hideMark/>
          </w:tcPr>
          <w:p w14:paraId="7E42F26E"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01-02-2022</w:t>
            </w:r>
          </w:p>
        </w:tc>
        <w:tc>
          <w:tcPr>
            <w:tcW w:w="5279" w:type="dxa"/>
            <w:tcBorders>
              <w:top w:val="nil"/>
              <w:left w:val="nil"/>
              <w:bottom w:val="single" w:sz="4" w:space="0" w:color="auto"/>
              <w:right w:val="single" w:sz="4" w:space="0" w:color="auto"/>
            </w:tcBorders>
            <w:shd w:val="clear" w:color="auto" w:fill="auto"/>
            <w:noWrap/>
            <w:hideMark/>
          </w:tcPr>
          <w:p w14:paraId="695B68DC"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Denuncia presentada por Eduardo Marchant</w:t>
            </w:r>
          </w:p>
        </w:tc>
      </w:tr>
      <w:tr w:rsidR="000E18A0" w:rsidRPr="000E18A0" w14:paraId="627E0B38"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164489CA"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5E66BBC2"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E181114</w:t>
            </w:r>
          </w:p>
        </w:tc>
        <w:tc>
          <w:tcPr>
            <w:tcW w:w="1200" w:type="dxa"/>
            <w:tcBorders>
              <w:top w:val="nil"/>
              <w:left w:val="nil"/>
              <w:bottom w:val="single" w:sz="4" w:space="0" w:color="auto"/>
              <w:right w:val="single" w:sz="4" w:space="0" w:color="auto"/>
            </w:tcBorders>
            <w:shd w:val="clear" w:color="auto" w:fill="auto"/>
            <w:noWrap/>
            <w:hideMark/>
          </w:tcPr>
          <w:p w14:paraId="263DF637"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02-02-2022</w:t>
            </w:r>
          </w:p>
        </w:tc>
        <w:tc>
          <w:tcPr>
            <w:tcW w:w="5279" w:type="dxa"/>
            <w:tcBorders>
              <w:top w:val="nil"/>
              <w:left w:val="nil"/>
              <w:bottom w:val="single" w:sz="4" w:space="0" w:color="auto"/>
              <w:right w:val="single" w:sz="4" w:space="0" w:color="auto"/>
            </w:tcBorders>
            <w:shd w:val="clear" w:color="auto" w:fill="auto"/>
            <w:noWrap/>
            <w:hideMark/>
          </w:tcPr>
          <w:p w14:paraId="321B75AC"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Respuesta de CGR </w:t>
            </w:r>
            <w:proofErr w:type="spellStart"/>
            <w:r w:rsidRPr="000E18A0">
              <w:rPr>
                <w:rFonts w:ascii="Calibri" w:eastAsia="Times New Roman" w:hAnsi="Calibri" w:cs="Calibri"/>
                <w:color w:val="000000"/>
                <w:lang w:eastAsia="es-CL"/>
              </w:rPr>
              <w:t>tem</w:t>
            </w:r>
            <w:proofErr w:type="spellEnd"/>
            <w:r w:rsidRPr="000E18A0">
              <w:rPr>
                <w:rFonts w:ascii="Calibri" w:eastAsia="Times New Roman" w:hAnsi="Calibri" w:cs="Calibri"/>
                <w:color w:val="000000"/>
                <w:lang w:eastAsia="es-CL"/>
              </w:rPr>
              <w:t xml:space="preserve"> Leslie Lemus solicita sumario</w:t>
            </w:r>
          </w:p>
        </w:tc>
      </w:tr>
      <w:tr w:rsidR="000E18A0" w:rsidRPr="000E18A0" w14:paraId="782CA971" w14:textId="77777777" w:rsidTr="000E18A0">
        <w:trPr>
          <w:trHeight w:val="900"/>
        </w:trPr>
        <w:tc>
          <w:tcPr>
            <w:tcW w:w="1112" w:type="dxa"/>
            <w:tcBorders>
              <w:top w:val="nil"/>
              <w:left w:val="single" w:sz="4" w:space="0" w:color="auto"/>
              <w:bottom w:val="single" w:sz="4" w:space="0" w:color="auto"/>
              <w:right w:val="single" w:sz="4" w:space="0" w:color="auto"/>
            </w:tcBorders>
            <w:shd w:val="clear" w:color="000000" w:fill="FFFFFF"/>
            <w:noWrap/>
            <w:hideMark/>
          </w:tcPr>
          <w:p w14:paraId="188144FA"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323FF84C"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E181260</w:t>
            </w:r>
          </w:p>
        </w:tc>
        <w:tc>
          <w:tcPr>
            <w:tcW w:w="1200" w:type="dxa"/>
            <w:tcBorders>
              <w:top w:val="nil"/>
              <w:left w:val="nil"/>
              <w:bottom w:val="single" w:sz="4" w:space="0" w:color="auto"/>
              <w:right w:val="single" w:sz="4" w:space="0" w:color="auto"/>
            </w:tcBorders>
            <w:shd w:val="clear" w:color="auto" w:fill="auto"/>
            <w:noWrap/>
            <w:hideMark/>
          </w:tcPr>
          <w:p w14:paraId="5B254E67"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02-02-2022</w:t>
            </w:r>
          </w:p>
        </w:tc>
        <w:tc>
          <w:tcPr>
            <w:tcW w:w="5279" w:type="dxa"/>
            <w:tcBorders>
              <w:top w:val="nil"/>
              <w:left w:val="nil"/>
              <w:bottom w:val="single" w:sz="4" w:space="0" w:color="auto"/>
              <w:right w:val="single" w:sz="4" w:space="0" w:color="auto"/>
            </w:tcBorders>
            <w:shd w:val="clear" w:color="auto" w:fill="auto"/>
            <w:noWrap/>
            <w:hideMark/>
          </w:tcPr>
          <w:p w14:paraId="413DBA9B"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Seguimiento SSDR Hotel </w:t>
            </w:r>
            <w:proofErr w:type="spellStart"/>
            <w:r w:rsidRPr="000E18A0">
              <w:rPr>
                <w:rFonts w:ascii="Calibri" w:eastAsia="Times New Roman" w:hAnsi="Calibri" w:cs="Calibri"/>
                <w:color w:val="000000"/>
                <w:lang w:eastAsia="es-CL"/>
              </w:rPr>
              <w:t>Antipurén</w:t>
            </w:r>
            <w:proofErr w:type="spellEnd"/>
          </w:p>
        </w:tc>
      </w:tr>
      <w:tr w:rsidR="000E18A0" w:rsidRPr="000E18A0" w14:paraId="74B5CE78" w14:textId="77777777" w:rsidTr="000E18A0">
        <w:trPr>
          <w:trHeight w:val="900"/>
        </w:trPr>
        <w:tc>
          <w:tcPr>
            <w:tcW w:w="1112" w:type="dxa"/>
            <w:tcBorders>
              <w:top w:val="nil"/>
              <w:left w:val="single" w:sz="4" w:space="0" w:color="auto"/>
              <w:bottom w:val="single" w:sz="4" w:space="0" w:color="auto"/>
              <w:right w:val="single" w:sz="4" w:space="0" w:color="auto"/>
            </w:tcBorders>
            <w:shd w:val="clear" w:color="000000" w:fill="FFFFFF"/>
            <w:noWrap/>
            <w:hideMark/>
          </w:tcPr>
          <w:p w14:paraId="646D4BC9"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5001420C"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E181881</w:t>
            </w:r>
          </w:p>
        </w:tc>
        <w:tc>
          <w:tcPr>
            <w:tcW w:w="1200" w:type="dxa"/>
            <w:tcBorders>
              <w:top w:val="nil"/>
              <w:left w:val="nil"/>
              <w:bottom w:val="single" w:sz="4" w:space="0" w:color="auto"/>
              <w:right w:val="single" w:sz="4" w:space="0" w:color="auto"/>
            </w:tcBorders>
            <w:shd w:val="clear" w:color="auto" w:fill="auto"/>
            <w:noWrap/>
            <w:hideMark/>
          </w:tcPr>
          <w:p w14:paraId="5B4FB301"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03-02-2022</w:t>
            </w:r>
          </w:p>
        </w:tc>
        <w:tc>
          <w:tcPr>
            <w:tcW w:w="5279" w:type="dxa"/>
            <w:tcBorders>
              <w:top w:val="nil"/>
              <w:left w:val="nil"/>
              <w:bottom w:val="single" w:sz="4" w:space="0" w:color="auto"/>
              <w:right w:val="single" w:sz="4" w:space="0" w:color="auto"/>
            </w:tcBorders>
            <w:shd w:val="clear" w:color="auto" w:fill="auto"/>
            <w:noWrap/>
            <w:hideMark/>
          </w:tcPr>
          <w:p w14:paraId="1B9315BE"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Seguimiento SSDR Hotel </w:t>
            </w:r>
            <w:proofErr w:type="spellStart"/>
            <w:r w:rsidRPr="000E18A0">
              <w:rPr>
                <w:rFonts w:ascii="Calibri" w:eastAsia="Times New Roman" w:hAnsi="Calibri" w:cs="Calibri"/>
                <w:color w:val="000000"/>
                <w:lang w:eastAsia="es-CL"/>
              </w:rPr>
              <w:t>Antipurén</w:t>
            </w:r>
            <w:proofErr w:type="spellEnd"/>
          </w:p>
        </w:tc>
      </w:tr>
      <w:tr w:rsidR="000E18A0" w:rsidRPr="000E18A0" w14:paraId="38595462" w14:textId="77777777" w:rsidTr="000E18A0">
        <w:trPr>
          <w:trHeight w:val="900"/>
        </w:trPr>
        <w:tc>
          <w:tcPr>
            <w:tcW w:w="1112" w:type="dxa"/>
            <w:tcBorders>
              <w:top w:val="nil"/>
              <w:left w:val="single" w:sz="4" w:space="0" w:color="auto"/>
              <w:bottom w:val="single" w:sz="4" w:space="0" w:color="auto"/>
              <w:right w:val="single" w:sz="4" w:space="0" w:color="auto"/>
            </w:tcBorders>
            <w:shd w:val="clear" w:color="000000" w:fill="FFFFFF"/>
            <w:noWrap/>
            <w:hideMark/>
          </w:tcPr>
          <w:p w14:paraId="7DBED77D"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1D5DC708"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Informe seguimiento </w:t>
            </w:r>
          </w:p>
        </w:tc>
        <w:tc>
          <w:tcPr>
            <w:tcW w:w="1200" w:type="dxa"/>
            <w:tcBorders>
              <w:top w:val="nil"/>
              <w:left w:val="nil"/>
              <w:bottom w:val="single" w:sz="4" w:space="0" w:color="auto"/>
              <w:right w:val="single" w:sz="4" w:space="0" w:color="auto"/>
            </w:tcBorders>
            <w:shd w:val="clear" w:color="auto" w:fill="auto"/>
            <w:noWrap/>
            <w:hideMark/>
          </w:tcPr>
          <w:p w14:paraId="31A931AF"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02-02-2022</w:t>
            </w:r>
          </w:p>
        </w:tc>
        <w:tc>
          <w:tcPr>
            <w:tcW w:w="5279" w:type="dxa"/>
            <w:tcBorders>
              <w:top w:val="nil"/>
              <w:left w:val="nil"/>
              <w:bottom w:val="single" w:sz="4" w:space="0" w:color="auto"/>
              <w:right w:val="single" w:sz="4" w:space="0" w:color="auto"/>
            </w:tcBorders>
            <w:shd w:val="clear" w:color="auto" w:fill="auto"/>
            <w:noWrap/>
            <w:hideMark/>
          </w:tcPr>
          <w:p w14:paraId="42E3CDC2"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Informe seguimiento canastas de alimentos JUNAEB</w:t>
            </w:r>
          </w:p>
        </w:tc>
      </w:tr>
      <w:tr w:rsidR="000E18A0" w:rsidRPr="000E18A0" w14:paraId="324D2C23" w14:textId="77777777" w:rsidTr="000E18A0">
        <w:trPr>
          <w:trHeight w:val="600"/>
        </w:trPr>
        <w:tc>
          <w:tcPr>
            <w:tcW w:w="1112" w:type="dxa"/>
            <w:tcBorders>
              <w:top w:val="nil"/>
              <w:left w:val="single" w:sz="4" w:space="0" w:color="auto"/>
              <w:bottom w:val="single" w:sz="4" w:space="0" w:color="auto"/>
              <w:right w:val="single" w:sz="4" w:space="0" w:color="auto"/>
            </w:tcBorders>
            <w:shd w:val="clear" w:color="000000" w:fill="FFFFFF"/>
            <w:noWrap/>
            <w:hideMark/>
          </w:tcPr>
          <w:p w14:paraId="56070353"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66176B2E"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E182999</w:t>
            </w:r>
          </w:p>
        </w:tc>
        <w:tc>
          <w:tcPr>
            <w:tcW w:w="1200" w:type="dxa"/>
            <w:tcBorders>
              <w:top w:val="nil"/>
              <w:left w:val="nil"/>
              <w:bottom w:val="single" w:sz="4" w:space="0" w:color="auto"/>
              <w:right w:val="single" w:sz="4" w:space="0" w:color="auto"/>
            </w:tcBorders>
            <w:shd w:val="clear" w:color="auto" w:fill="auto"/>
            <w:noWrap/>
            <w:hideMark/>
          </w:tcPr>
          <w:p w14:paraId="2B77B05C"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08-02-2022</w:t>
            </w:r>
          </w:p>
        </w:tc>
        <w:tc>
          <w:tcPr>
            <w:tcW w:w="5279" w:type="dxa"/>
            <w:tcBorders>
              <w:top w:val="nil"/>
              <w:left w:val="nil"/>
              <w:bottom w:val="single" w:sz="4" w:space="0" w:color="auto"/>
              <w:right w:val="single" w:sz="4" w:space="0" w:color="auto"/>
            </w:tcBorders>
            <w:shd w:val="clear" w:color="auto" w:fill="auto"/>
            <w:noWrap/>
            <w:hideMark/>
          </w:tcPr>
          <w:p w14:paraId="29B57B6F"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presentación de Lorena Molina Ulloa</w:t>
            </w:r>
          </w:p>
        </w:tc>
      </w:tr>
      <w:tr w:rsidR="000E18A0" w:rsidRPr="000E18A0" w14:paraId="4840088B"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55A31A3F"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6D32D36D"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E184649</w:t>
            </w:r>
          </w:p>
        </w:tc>
        <w:tc>
          <w:tcPr>
            <w:tcW w:w="1200" w:type="dxa"/>
            <w:tcBorders>
              <w:top w:val="nil"/>
              <w:left w:val="nil"/>
              <w:bottom w:val="single" w:sz="4" w:space="0" w:color="auto"/>
              <w:right w:val="single" w:sz="4" w:space="0" w:color="auto"/>
            </w:tcBorders>
            <w:shd w:val="clear" w:color="auto" w:fill="auto"/>
            <w:noWrap/>
            <w:hideMark/>
          </w:tcPr>
          <w:p w14:paraId="51E5F60E"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16-02-2022</w:t>
            </w:r>
          </w:p>
        </w:tc>
        <w:tc>
          <w:tcPr>
            <w:tcW w:w="5279" w:type="dxa"/>
            <w:tcBorders>
              <w:top w:val="nil"/>
              <w:left w:val="nil"/>
              <w:bottom w:val="single" w:sz="4" w:space="0" w:color="auto"/>
              <w:right w:val="single" w:sz="4" w:space="0" w:color="auto"/>
            </w:tcBorders>
            <w:shd w:val="clear" w:color="auto" w:fill="auto"/>
            <w:noWrap/>
            <w:hideMark/>
          </w:tcPr>
          <w:p w14:paraId="7E1D61DB"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respuesta de CGR por denuncia Jadue</w:t>
            </w:r>
          </w:p>
        </w:tc>
      </w:tr>
      <w:tr w:rsidR="000E18A0" w:rsidRPr="000E18A0" w14:paraId="5DE6022B"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5B948B3F"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6CAEC60D"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E185089</w:t>
            </w:r>
          </w:p>
        </w:tc>
        <w:tc>
          <w:tcPr>
            <w:tcW w:w="1200" w:type="dxa"/>
            <w:tcBorders>
              <w:top w:val="nil"/>
              <w:left w:val="nil"/>
              <w:bottom w:val="single" w:sz="4" w:space="0" w:color="auto"/>
              <w:right w:val="single" w:sz="4" w:space="0" w:color="auto"/>
            </w:tcBorders>
            <w:shd w:val="clear" w:color="auto" w:fill="auto"/>
            <w:noWrap/>
            <w:hideMark/>
          </w:tcPr>
          <w:p w14:paraId="07F0DC95"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16-02-2022</w:t>
            </w:r>
          </w:p>
        </w:tc>
        <w:tc>
          <w:tcPr>
            <w:tcW w:w="5279" w:type="dxa"/>
            <w:tcBorders>
              <w:top w:val="nil"/>
              <w:left w:val="nil"/>
              <w:bottom w:val="single" w:sz="4" w:space="0" w:color="auto"/>
              <w:right w:val="single" w:sz="4" w:space="0" w:color="auto"/>
            </w:tcBorders>
            <w:shd w:val="clear" w:color="auto" w:fill="auto"/>
            <w:noWrap/>
            <w:hideMark/>
          </w:tcPr>
          <w:p w14:paraId="3E4AFD59"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Respuesta de CGR por caso </w:t>
            </w:r>
            <w:proofErr w:type="spellStart"/>
            <w:r w:rsidRPr="000E18A0">
              <w:rPr>
                <w:rFonts w:ascii="Calibri" w:eastAsia="Times New Roman" w:hAnsi="Calibri" w:cs="Calibri"/>
                <w:color w:val="000000"/>
                <w:lang w:eastAsia="es-CL"/>
              </w:rPr>
              <w:t>Hambler</w:t>
            </w:r>
            <w:proofErr w:type="spellEnd"/>
            <w:r w:rsidRPr="000E18A0">
              <w:rPr>
                <w:rFonts w:ascii="Calibri" w:eastAsia="Times New Roman" w:hAnsi="Calibri" w:cs="Calibri"/>
                <w:color w:val="000000"/>
                <w:lang w:eastAsia="es-CL"/>
              </w:rPr>
              <w:t xml:space="preserve"> </w:t>
            </w:r>
            <w:proofErr w:type="spellStart"/>
            <w:r w:rsidRPr="000E18A0">
              <w:rPr>
                <w:rFonts w:ascii="Calibri" w:eastAsia="Times New Roman" w:hAnsi="Calibri" w:cs="Calibri"/>
                <w:color w:val="000000"/>
                <w:lang w:eastAsia="es-CL"/>
              </w:rPr>
              <w:t>Silv</w:t>
            </w:r>
            <w:proofErr w:type="spellEnd"/>
            <w:r w:rsidRPr="000E18A0">
              <w:rPr>
                <w:rFonts w:ascii="Calibri" w:eastAsia="Times New Roman" w:hAnsi="Calibri" w:cs="Calibri"/>
                <w:color w:val="000000"/>
                <w:lang w:eastAsia="es-CL"/>
              </w:rPr>
              <w:t xml:space="preserve"> Diaz</w:t>
            </w:r>
          </w:p>
        </w:tc>
      </w:tr>
      <w:tr w:rsidR="000E18A0" w:rsidRPr="000E18A0" w14:paraId="3B235676"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5BEE065C"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5576CFFC"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E186604</w:t>
            </w:r>
          </w:p>
        </w:tc>
        <w:tc>
          <w:tcPr>
            <w:tcW w:w="1200" w:type="dxa"/>
            <w:tcBorders>
              <w:top w:val="nil"/>
              <w:left w:val="nil"/>
              <w:bottom w:val="single" w:sz="4" w:space="0" w:color="auto"/>
              <w:right w:val="single" w:sz="4" w:space="0" w:color="auto"/>
            </w:tcBorders>
            <w:shd w:val="clear" w:color="auto" w:fill="auto"/>
            <w:noWrap/>
            <w:hideMark/>
          </w:tcPr>
          <w:p w14:paraId="4A15EB36"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21-02-2022</w:t>
            </w:r>
          </w:p>
        </w:tc>
        <w:tc>
          <w:tcPr>
            <w:tcW w:w="5279" w:type="dxa"/>
            <w:tcBorders>
              <w:top w:val="nil"/>
              <w:left w:val="nil"/>
              <w:bottom w:val="single" w:sz="4" w:space="0" w:color="auto"/>
              <w:right w:val="single" w:sz="4" w:space="0" w:color="auto"/>
            </w:tcBorders>
            <w:shd w:val="clear" w:color="auto" w:fill="auto"/>
            <w:noWrap/>
            <w:hideMark/>
          </w:tcPr>
          <w:p w14:paraId="45ED4957"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Denuncia contra </w:t>
            </w:r>
            <w:proofErr w:type="gramStart"/>
            <w:r w:rsidRPr="000E18A0">
              <w:rPr>
                <w:rFonts w:ascii="Calibri" w:eastAsia="Times New Roman" w:hAnsi="Calibri" w:cs="Calibri"/>
                <w:color w:val="000000"/>
                <w:lang w:eastAsia="es-CL"/>
              </w:rPr>
              <w:t>Constructora  Cerro</w:t>
            </w:r>
            <w:proofErr w:type="gramEnd"/>
            <w:r w:rsidRPr="000E18A0">
              <w:rPr>
                <w:rFonts w:ascii="Calibri" w:eastAsia="Times New Roman" w:hAnsi="Calibri" w:cs="Calibri"/>
                <w:color w:val="000000"/>
                <w:lang w:eastAsia="es-CL"/>
              </w:rPr>
              <w:t xml:space="preserve"> Moreno Sur</w:t>
            </w:r>
          </w:p>
        </w:tc>
      </w:tr>
      <w:tr w:rsidR="000E18A0" w:rsidRPr="000E18A0" w14:paraId="2D74A513"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55B8CE20"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2DC872A0"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E187063</w:t>
            </w:r>
          </w:p>
        </w:tc>
        <w:tc>
          <w:tcPr>
            <w:tcW w:w="1200" w:type="dxa"/>
            <w:tcBorders>
              <w:top w:val="nil"/>
              <w:left w:val="nil"/>
              <w:bottom w:val="single" w:sz="4" w:space="0" w:color="auto"/>
              <w:right w:val="single" w:sz="4" w:space="0" w:color="auto"/>
            </w:tcBorders>
            <w:shd w:val="clear" w:color="auto" w:fill="auto"/>
            <w:noWrap/>
            <w:hideMark/>
          </w:tcPr>
          <w:p w14:paraId="7DE22529"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22-02-2022</w:t>
            </w:r>
          </w:p>
        </w:tc>
        <w:tc>
          <w:tcPr>
            <w:tcW w:w="5279" w:type="dxa"/>
            <w:tcBorders>
              <w:top w:val="nil"/>
              <w:left w:val="nil"/>
              <w:bottom w:val="single" w:sz="4" w:space="0" w:color="auto"/>
              <w:right w:val="single" w:sz="4" w:space="0" w:color="auto"/>
            </w:tcBorders>
            <w:shd w:val="clear" w:color="auto" w:fill="auto"/>
            <w:noWrap/>
            <w:hideMark/>
          </w:tcPr>
          <w:p w14:paraId="67B88935"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Consulta de Enzo Escobar</w:t>
            </w:r>
          </w:p>
        </w:tc>
      </w:tr>
      <w:tr w:rsidR="000E18A0" w:rsidRPr="000E18A0" w14:paraId="328692EB"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6EED962D"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2BA7391B"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E187062</w:t>
            </w:r>
          </w:p>
        </w:tc>
        <w:tc>
          <w:tcPr>
            <w:tcW w:w="1200" w:type="dxa"/>
            <w:tcBorders>
              <w:top w:val="nil"/>
              <w:left w:val="nil"/>
              <w:bottom w:val="single" w:sz="4" w:space="0" w:color="auto"/>
              <w:right w:val="single" w:sz="4" w:space="0" w:color="auto"/>
            </w:tcBorders>
            <w:shd w:val="clear" w:color="auto" w:fill="auto"/>
            <w:noWrap/>
            <w:hideMark/>
          </w:tcPr>
          <w:p w14:paraId="494684EB"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22-02-2022</w:t>
            </w:r>
          </w:p>
        </w:tc>
        <w:tc>
          <w:tcPr>
            <w:tcW w:w="5279" w:type="dxa"/>
            <w:tcBorders>
              <w:top w:val="nil"/>
              <w:left w:val="nil"/>
              <w:bottom w:val="single" w:sz="4" w:space="0" w:color="auto"/>
              <w:right w:val="single" w:sz="4" w:space="0" w:color="auto"/>
            </w:tcBorders>
            <w:shd w:val="clear" w:color="auto" w:fill="auto"/>
            <w:noWrap/>
            <w:hideMark/>
          </w:tcPr>
          <w:p w14:paraId="3166097B"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Denuncia de Sandra Cornejo</w:t>
            </w:r>
          </w:p>
        </w:tc>
      </w:tr>
      <w:tr w:rsidR="000E18A0" w:rsidRPr="000E18A0" w14:paraId="75F89D36"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6FBF160A"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10BD6137"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E187100</w:t>
            </w:r>
          </w:p>
        </w:tc>
        <w:tc>
          <w:tcPr>
            <w:tcW w:w="1200" w:type="dxa"/>
            <w:tcBorders>
              <w:top w:val="nil"/>
              <w:left w:val="nil"/>
              <w:bottom w:val="single" w:sz="4" w:space="0" w:color="auto"/>
              <w:right w:val="single" w:sz="4" w:space="0" w:color="auto"/>
            </w:tcBorders>
            <w:shd w:val="clear" w:color="auto" w:fill="auto"/>
            <w:noWrap/>
            <w:hideMark/>
          </w:tcPr>
          <w:p w14:paraId="4C473DE4"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22-02-2022</w:t>
            </w:r>
          </w:p>
        </w:tc>
        <w:tc>
          <w:tcPr>
            <w:tcW w:w="5279" w:type="dxa"/>
            <w:tcBorders>
              <w:top w:val="nil"/>
              <w:left w:val="nil"/>
              <w:bottom w:val="single" w:sz="4" w:space="0" w:color="auto"/>
              <w:right w:val="single" w:sz="4" w:space="0" w:color="auto"/>
            </w:tcBorders>
            <w:shd w:val="clear" w:color="auto" w:fill="auto"/>
            <w:noWrap/>
            <w:hideMark/>
          </w:tcPr>
          <w:p w14:paraId="641E3588"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Denuncia de Evelyn Gormaz</w:t>
            </w:r>
          </w:p>
        </w:tc>
      </w:tr>
      <w:tr w:rsidR="000E18A0" w:rsidRPr="000E18A0" w14:paraId="77D2DE91"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5DB415A7"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60AF9D61"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E187101</w:t>
            </w:r>
          </w:p>
        </w:tc>
        <w:tc>
          <w:tcPr>
            <w:tcW w:w="1200" w:type="dxa"/>
            <w:tcBorders>
              <w:top w:val="nil"/>
              <w:left w:val="nil"/>
              <w:bottom w:val="single" w:sz="4" w:space="0" w:color="auto"/>
              <w:right w:val="single" w:sz="4" w:space="0" w:color="auto"/>
            </w:tcBorders>
            <w:shd w:val="clear" w:color="auto" w:fill="auto"/>
            <w:noWrap/>
            <w:hideMark/>
          </w:tcPr>
          <w:p w14:paraId="4C3579CA"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22-02-2022</w:t>
            </w:r>
          </w:p>
        </w:tc>
        <w:tc>
          <w:tcPr>
            <w:tcW w:w="5279" w:type="dxa"/>
            <w:tcBorders>
              <w:top w:val="nil"/>
              <w:left w:val="nil"/>
              <w:bottom w:val="single" w:sz="4" w:space="0" w:color="auto"/>
              <w:right w:val="single" w:sz="4" w:space="0" w:color="auto"/>
            </w:tcBorders>
            <w:shd w:val="clear" w:color="auto" w:fill="auto"/>
            <w:noWrap/>
            <w:hideMark/>
          </w:tcPr>
          <w:p w14:paraId="3A8E1546"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Reitera petición de Andres </w:t>
            </w:r>
            <w:proofErr w:type="spellStart"/>
            <w:r w:rsidRPr="000E18A0">
              <w:rPr>
                <w:rFonts w:ascii="Calibri" w:eastAsia="Times New Roman" w:hAnsi="Calibri" w:cs="Calibri"/>
                <w:color w:val="000000"/>
                <w:lang w:eastAsia="es-CL"/>
              </w:rPr>
              <w:t>Wolke</w:t>
            </w:r>
            <w:proofErr w:type="spellEnd"/>
          </w:p>
        </w:tc>
      </w:tr>
      <w:tr w:rsidR="000E18A0" w:rsidRPr="000E18A0" w14:paraId="6E766E03"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6FB14D18"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7FE78BA0"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E188094</w:t>
            </w:r>
          </w:p>
        </w:tc>
        <w:tc>
          <w:tcPr>
            <w:tcW w:w="1200" w:type="dxa"/>
            <w:tcBorders>
              <w:top w:val="nil"/>
              <w:left w:val="nil"/>
              <w:bottom w:val="single" w:sz="4" w:space="0" w:color="auto"/>
              <w:right w:val="single" w:sz="4" w:space="0" w:color="auto"/>
            </w:tcBorders>
            <w:shd w:val="clear" w:color="auto" w:fill="auto"/>
            <w:noWrap/>
            <w:hideMark/>
          </w:tcPr>
          <w:p w14:paraId="70E46758"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28-02-2022</w:t>
            </w:r>
          </w:p>
        </w:tc>
        <w:tc>
          <w:tcPr>
            <w:tcW w:w="5279" w:type="dxa"/>
            <w:tcBorders>
              <w:top w:val="nil"/>
              <w:left w:val="nil"/>
              <w:bottom w:val="single" w:sz="4" w:space="0" w:color="auto"/>
              <w:right w:val="single" w:sz="4" w:space="0" w:color="auto"/>
            </w:tcBorders>
            <w:shd w:val="clear" w:color="auto" w:fill="auto"/>
            <w:noWrap/>
            <w:hideMark/>
          </w:tcPr>
          <w:p w14:paraId="055D7C4E"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Denuncia de Rodrigo Mejías Wagner</w:t>
            </w:r>
          </w:p>
        </w:tc>
      </w:tr>
      <w:tr w:rsidR="000E18A0" w:rsidRPr="000E18A0" w14:paraId="27809338" w14:textId="77777777" w:rsidTr="000E18A0">
        <w:trPr>
          <w:trHeight w:val="300"/>
        </w:trPr>
        <w:tc>
          <w:tcPr>
            <w:tcW w:w="1112" w:type="dxa"/>
            <w:tcBorders>
              <w:top w:val="nil"/>
              <w:left w:val="single" w:sz="4" w:space="0" w:color="auto"/>
              <w:bottom w:val="single" w:sz="4" w:space="0" w:color="auto"/>
              <w:right w:val="single" w:sz="4" w:space="0" w:color="auto"/>
            </w:tcBorders>
            <w:shd w:val="clear" w:color="000000" w:fill="FFFFFF"/>
            <w:noWrap/>
            <w:hideMark/>
          </w:tcPr>
          <w:p w14:paraId="50675356" w14:textId="77777777" w:rsidR="000E18A0" w:rsidRPr="000E18A0" w:rsidRDefault="000E18A0" w:rsidP="000E18A0">
            <w:pPr>
              <w:spacing w:after="0" w:line="240" w:lineRule="auto"/>
              <w:jc w:val="center"/>
              <w:rPr>
                <w:rFonts w:ascii="Calibri" w:eastAsia="Times New Roman" w:hAnsi="Calibri" w:cs="Calibri"/>
                <w:b/>
                <w:bCs/>
                <w:color w:val="000000"/>
                <w:lang w:eastAsia="es-CL"/>
              </w:rPr>
            </w:pPr>
            <w:r w:rsidRPr="000E18A0">
              <w:rPr>
                <w:rFonts w:ascii="Calibri" w:eastAsia="Times New Roman" w:hAnsi="Calibri" w:cs="Calibri"/>
                <w:b/>
                <w:bCs/>
                <w:color w:val="000000"/>
                <w:lang w:eastAsia="es-CL"/>
              </w:rPr>
              <w:t>CGR</w:t>
            </w:r>
          </w:p>
        </w:tc>
        <w:tc>
          <w:tcPr>
            <w:tcW w:w="1902" w:type="dxa"/>
            <w:tcBorders>
              <w:top w:val="nil"/>
              <w:left w:val="nil"/>
              <w:bottom w:val="single" w:sz="4" w:space="0" w:color="auto"/>
              <w:right w:val="single" w:sz="4" w:space="0" w:color="auto"/>
            </w:tcBorders>
            <w:shd w:val="clear" w:color="auto" w:fill="auto"/>
            <w:noWrap/>
            <w:hideMark/>
          </w:tcPr>
          <w:p w14:paraId="26F4F9F6"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E189843</w:t>
            </w:r>
          </w:p>
        </w:tc>
        <w:tc>
          <w:tcPr>
            <w:tcW w:w="1200" w:type="dxa"/>
            <w:tcBorders>
              <w:top w:val="nil"/>
              <w:left w:val="nil"/>
              <w:bottom w:val="single" w:sz="4" w:space="0" w:color="auto"/>
              <w:right w:val="single" w:sz="4" w:space="0" w:color="auto"/>
            </w:tcBorders>
            <w:shd w:val="clear" w:color="auto" w:fill="auto"/>
            <w:noWrap/>
            <w:hideMark/>
          </w:tcPr>
          <w:p w14:paraId="1F26258A" w14:textId="77777777" w:rsidR="000E18A0" w:rsidRPr="000E18A0" w:rsidRDefault="000E18A0" w:rsidP="000E18A0">
            <w:pPr>
              <w:spacing w:after="0" w:line="240" w:lineRule="auto"/>
              <w:jc w:val="right"/>
              <w:rPr>
                <w:rFonts w:ascii="Calibri" w:eastAsia="Times New Roman" w:hAnsi="Calibri" w:cs="Calibri"/>
                <w:color w:val="000000"/>
                <w:lang w:eastAsia="es-CL"/>
              </w:rPr>
            </w:pPr>
            <w:r w:rsidRPr="000E18A0">
              <w:rPr>
                <w:rFonts w:ascii="Calibri" w:eastAsia="Times New Roman" w:hAnsi="Calibri" w:cs="Calibri"/>
                <w:color w:val="000000"/>
                <w:lang w:eastAsia="es-CL"/>
              </w:rPr>
              <w:t>02-03-2022</w:t>
            </w:r>
          </w:p>
        </w:tc>
        <w:tc>
          <w:tcPr>
            <w:tcW w:w="5279" w:type="dxa"/>
            <w:tcBorders>
              <w:top w:val="nil"/>
              <w:left w:val="nil"/>
              <w:bottom w:val="single" w:sz="4" w:space="0" w:color="auto"/>
              <w:right w:val="single" w:sz="4" w:space="0" w:color="auto"/>
            </w:tcBorders>
            <w:shd w:val="clear" w:color="auto" w:fill="auto"/>
            <w:noWrap/>
            <w:hideMark/>
          </w:tcPr>
          <w:p w14:paraId="157AEA70" w14:textId="77777777" w:rsidR="000E18A0" w:rsidRPr="000E18A0" w:rsidRDefault="000E18A0" w:rsidP="000E18A0">
            <w:pPr>
              <w:spacing w:after="0" w:line="240" w:lineRule="auto"/>
              <w:rPr>
                <w:rFonts w:ascii="Calibri" w:eastAsia="Times New Roman" w:hAnsi="Calibri" w:cs="Calibri"/>
                <w:color w:val="000000"/>
                <w:lang w:eastAsia="es-CL"/>
              </w:rPr>
            </w:pPr>
            <w:r w:rsidRPr="000E18A0">
              <w:rPr>
                <w:rFonts w:ascii="Calibri" w:eastAsia="Times New Roman" w:hAnsi="Calibri" w:cs="Calibri"/>
                <w:color w:val="000000"/>
                <w:lang w:eastAsia="es-CL"/>
              </w:rPr>
              <w:t xml:space="preserve">Reitera </w:t>
            </w:r>
            <w:proofErr w:type="spellStart"/>
            <w:r w:rsidRPr="000E18A0">
              <w:rPr>
                <w:rFonts w:ascii="Calibri" w:eastAsia="Times New Roman" w:hAnsi="Calibri" w:cs="Calibri"/>
                <w:color w:val="000000"/>
                <w:lang w:eastAsia="es-CL"/>
              </w:rPr>
              <w:t>informacion</w:t>
            </w:r>
            <w:proofErr w:type="spellEnd"/>
            <w:r w:rsidRPr="000E18A0">
              <w:rPr>
                <w:rFonts w:ascii="Calibri" w:eastAsia="Times New Roman" w:hAnsi="Calibri" w:cs="Calibri"/>
                <w:color w:val="000000"/>
                <w:lang w:eastAsia="es-CL"/>
              </w:rPr>
              <w:t xml:space="preserve"> Eduardo </w:t>
            </w:r>
            <w:proofErr w:type="spellStart"/>
            <w:r w:rsidRPr="000E18A0">
              <w:rPr>
                <w:rFonts w:ascii="Calibri" w:eastAsia="Times New Roman" w:hAnsi="Calibri" w:cs="Calibri"/>
                <w:color w:val="000000"/>
                <w:lang w:eastAsia="es-CL"/>
              </w:rPr>
              <w:t>marchant</w:t>
            </w:r>
            <w:proofErr w:type="spellEnd"/>
            <w:r w:rsidRPr="000E18A0">
              <w:rPr>
                <w:rFonts w:ascii="Calibri" w:eastAsia="Times New Roman" w:hAnsi="Calibri" w:cs="Calibri"/>
                <w:color w:val="000000"/>
                <w:lang w:eastAsia="es-CL"/>
              </w:rPr>
              <w:t xml:space="preserve"> Caso 181043/2022</w:t>
            </w:r>
          </w:p>
        </w:tc>
      </w:tr>
    </w:tbl>
    <w:p w14:paraId="4F7317AD" w14:textId="1646C2A0" w:rsidR="000E18A0" w:rsidRDefault="000E18A0" w:rsidP="00F37B07">
      <w:pPr>
        <w:pStyle w:val="Prrafodelista"/>
        <w:rPr>
          <w:rFonts w:asciiTheme="majorHAnsi" w:hAnsiTheme="majorHAnsi" w:cstheme="majorHAnsi"/>
          <w:b/>
          <w:bCs/>
          <w:color w:val="FF0000"/>
          <w:sz w:val="24"/>
          <w:szCs w:val="24"/>
        </w:rPr>
      </w:pPr>
    </w:p>
    <w:p w14:paraId="33A53B28" w14:textId="77777777" w:rsidR="000E18A0" w:rsidRDefault="000E18A0" w:rsidP="00F37B07">
      <w:pPr>
        <w:pStyle w:val="Prrafodelista"/>
        <w:rPr>
          <w:rFonts w:asciiTheme="majorHAnsi" w:hAnsiTheme="majorHAnsi" w:cstheme="majorHAnsi"/>
          <w:b/>
          <w:bCs/>
          <w:color w:val="FF0000"/>
          <w:sz w:val="24"/>
          <w:szCs w:val="24"/>
        </w:rPr>
      </w:pPr>
    </w:p>
    <w:p w14:paraId="3DF317D9" w14:textId="77777777" w:rsidR="000E18A0" w:rsidRPr="00F37B07" w:rsidRDefault="000E18A0" w:rsidP="00F37B07">
      <w:pPr>
        <w:pStyle w:val="Prrafodelista"/>
        <w:rPr>
          <w:rFonts w:asciiTheme="majorHAnsi" w:hAnsiTheme="majorHAnsi" w:cstheme="majorHAnsi"/>
          <w:sz w:val="24"/>
          <w:szCs w:val="24"/>
        </w:rPr>
      </w:pPr>
    </w:p>
    <w:tbl>
      <w:tblPr>
        <w:tblStyle w:val="Tablaconcuadrcula"/>
        <w:tblW w:w="9639" w:type="dxa"/>
        <w:tblInd w:w="-5" w:type="dxa"/>
        <w:tblLook w:val="04A0" w:firstRow="1" w:lastRow="0" w:firstColumn="1" w:lastColumn="0" w:noHBand="0" w:noVBand="1"/>
      </w:tblPr>
      <w:tblGrid>
        <w:gridCol w:w="1548"/>
        <w:gridCol w:w="1712"/>
        <w:gridCol w:w="1526"/>
        <w:gridCol w:w="2762"/>
        <w:gridCol w:w="2091"/>
      </w:tblGrid>
      <w:tr w:rsidR="00946680" w:rsidRPr="00F37B07" w14:paraId="30D56FBF" w14:textId="77777777" w:rsidTr="000E18A0">
        <w:tc>
          <w:tcPr>
            <w:tcW w:w="9639" w:type="dxa"/>
            <w:gridSpan w:val="5"/>
            <w:tcBorders>
              <w:top w:val="single" w:sz="4" w:space="0" w:color="auto"/>
              <w:left w:val="single" w:sz="4" w:space="0" w:color="auto"/>
              <w:bottom w:val="single" w:sz="4" w:space="0" w:color="auto"/>
              <w:right w:val="single" w:sz="4" w:space="0" w:color="auto"/>
            </w:tcBorders>
            <w:hideMark/>
          </w:tcPr>
          <w:p w14:paraId="29A8190A" w14:textId="77777777" w:rsidR="00946680" w:rsidRPr="00F37B07" w:rsidRDefault="00946680" w:rsidP="00FA1B66">
            <w:pPr>
              <w:contextualSpacing/>
              <w:jc w:val="center"/>
              <w:rPr>
                <w:rFonts w:eastAsia="Times New Roman"/>
                <w:b/>
                <w:sz w:val="20"/>
                <w:szCs w:val="20"/>
                <w:lang w:eastAsia="es-ES"/>
              </w:rPr>
            </w:pPr>
            <w:r w:rsidRPr="00F37B07">
              <w:rPr>
                <w:rFonts w:eastAsia="Times New Roman"/>
                <w:b/>
                <w:sz w:val="20"/>
                <w:szCs w:val="20"/>
                <w:lang w:eastAsia="es-ES"/>
              </w:rPr>
              <w:lastRenderedPageBreak/>
              <w:t xml:space="preserve">Nómina de requerimientos </w:t>
            </w:r>
          </w:p>
        </w:tc>
      </w:tr>
      <w:tr w:rsidR="00946680" w:rsidRPr="00F37B07" w14:paraId="57AAE4B0" w14:textId="77777777" w:rsidTr="000E18A0">
        <w:tc>
          <w:tcPr>
            <w:tcW w:w="1548" w:type="dxa"/>
            <w:tcBorders>
              <w:top w:val="single" w:sz="4" w:space="0" w:color="auto"/>
              <w:left w:val="single" w:sz="4" w:space="0" w:color="auto"/>
              <w:bottom w:val="single" w:sz="4" w:space="0" w:color="auto"/>
              <w:right w:val="single" w:sz="4" w:space="0" w:color="auto"/>
            </w:tcBorders>
            <w:hideMark/>
          </w:tcPr>
          <w:p w14:paraId="072CC76F" w14:textId="77777777" w:rsidR="00946680" w:rsidRPr="00F37B07" w:rsidRDefault="00946680" w:rsidP="00FA1B66">
            <w:pPr>
              <w:contextualSpacing/>
              <w:jc w:val="both"/>
              <w:rPr>
                <w:rFonts w:eastAsia="Times New Roman"/>
                <w:b/>
                <w:sz w:val="20"/>
                <w:szCs w:val="20"/>
                <w:lang w:eastAsia="es-ES"/>
              </w:rPr>
            </w:pPr>
            <w:r w:rsidRPr="00F37B07">
              <w:rPr>
                <w:rFonts w:eastAsia="Times New Roman"/>
                <w:b/>
                <w:sz w:val="20"/>
                <w:szCs w:val="20"/>
                <w:lang w:eastAsia="es-ES"/>
              </w:rPr>
              <w:t>Institución</w:t>
            </w:r>
          </w:p>
        </w:tc>
        <w:tc>
          <w:tcPr>
            <w:tcW w:w="1712" w:type="dxa"/>
            <w:tcBorders>
              <w:top w:val="single" w:sz="4" w:space="0" w:color="auto"/>
              <w:left w:val="single" w:sz="4" w:space="0" w:color="auto"/>
              <w:bottom w:val="single" w:sz="4" w:space="0" w:color="auto"/>
              <w:right w:val="single" w:sz="4" w:space="0" w:color="auto"/>
            </w:tcBorders>
            <w:hideMark/>
          </w:tcPr>
          <w:p w14:paraId="5BEBA705" w14:textId="77777777" w:rsidR="00946680" w:rsidRPr="00F37B07" w:rsidRDefault="00946680" w:rsidP="00FA1B66">
            <w:pPr>
              <w:contextualSpacing/>
              <w:jc w:val="both"/>
              <w:rPr>
                <w:rFonts w:eastAsia="Times New Roman"/>
                <w:b/>
                <w:sz w:val="20"/>
                <w:szCs w:val="20"/>
                <w:lang w:eastAsia="es-ES"/>
              </w:rPr>
            </w:pPr>
            <w:r w:rsidRPr="00F37B07">
              <w:rPr>
                <w:rFonts w:eastAsia="Times New Roman"/>
                <w:b/>
                <w:sz w:val="20"/>
                <w:szCs w:val="20"/>
                <w:lang w:eastAsia="es-ES"/>
              </w:rPr>
              <w:t>Identificación del documento</w:t>
            </w:r>
          </w:p>
        </w:tc>
        <w:tc>
          <w:tcPr>
            <w:tcW w:w="1526" w:type="dxa"/>
            <w:tcBorders>
              <w:top w:val="single" w:sz="4" w:space="0" w:color="auto"/>
              <w:left w:val="single" w:sz="4" w:space="0" w:color="auto"/>
              <w:bottom w:val="single" w:sz="4" w:space="0" w:color="auto"/>
              <w:right w:val="single" w:sz="4" w:space="0" w:color="auto"/>
            </w:tcBorders>
            <w:hideMark/>
          </w:tcPr>
          <w:p w14:paraId="7A733F68" w14:textId="77777777" w:rsidR="00946680" w:rsidRPr="00F37B07" w:rsidRDefault="00946680" w:rsidP="00FA1B66">
            <w:pPr>
              <w:contextualSpacing/>
              <w:jc w:val="both"/>
              <w:rPr>
                <w:rFonts w:eastAsia="Times New Roman"/>
                <w:b/>
                <w:sz w:val="20"/>
                <w:szCs w:val="20"/>
                <w:lang w:eastAsia="es-ES"/>
              </w:rPr>
            </w:pPr>
            <w:r w:rsidRPr="00F37B07">
              <w:rPr>
                <w:rFonts w:eastAsia="Times New Roman"/>
                <w:b/>
                <w:sz w:val="20"/>
                <w:szCs w:val="20"/>
                <w:lang w:eastAsia="es-ES"/>
              </w:rPr>
              <w:t>Fecha del documento</w:t>
            </w:r>
          </w:p>
        </w:tc>
        <w:tc>
          <w:tcPr>
            <w:tcW w:w="2762" w:type="dxa"/>
            <w:tcBorders>
              <w:top w:val="single" w:sz="4" w:space="0" w:color="auto"/>
              <w:left w:val="single" w:sz="4" w:space="0" w:color="auto"/>
              <w:bottom w:val="single" w:sz="4" w:space="0" w:color="auto"/>
              <w:right w:val="single" w:sz="4" w:space="0" w:color="auto"/>
            </w:tcBorders>
            <w:hideMark/>
          </w:tcPr>
          <w:p w14:paraId="32547BC2" w14:textId="77777777" w:rsidR="00946680" w:rsidRPr="00F37B07" w:rsidRDefault="00946680" w:rsidP="00FA1B66">
            <w:pPr>
              <w:contextualSpacing/>
              <w:jc w:val="both"/>
              <w:rPr>
                <w:rFonts w:eastAsia="Times New Roman"/>
                <w:b/>
                <w:sz w:val="20"/>
                <w:szCs w:val="20"/>
                <w:lang w:eastAsia="es-ES"/>
              </w:rPr>
            </w:pPr>
            <w:r w:rsidRPr="00F37B07">
              <w:rPr>
                <w:rFonts w:eastAsia="Times New Roman"/>
                <w:b/>
                <w:sz w:val="20"/>
                <w:szCs w:val="20"/>
                <w:lang w:eastAsia="es-ES"/>
              </w:rPr>
              <w:t>Materia</w:t>
            </w:r>
          </w:p>
        </w:tc>
        <w:tc>
          <w:tcPr>
            <w:tcW w:w="2091" w:type="dxa"/>
            <w:tcBorders>
              <w:top w:val="single" w:sz="4" w:space="0" w:color="auto"/>
              <w:left w:val="single" w:sz="4" w:space="0" w:color="auto"/>
              <w:bottom w:val="single" w:sz="4" w:space="0" w:color="auto"/>
              <w:right w:val="single" w:sz="4" w:space="0" w:color="auto"/>
            </w:tcBorders>
            <w:hideMark/>
          </w:tcPr>
          <w:p w14:paraId="6E1C886E" w14:textId="77777777" w:rsidR="00946680" w:rsidRPr="00F37B07" w:rsidRDefault="00946680" w:rsidP="00FA1B66">
            <w:pPr>
              <w:contextualSpacing/>
              <w:jc w:val="both"/>
              <w:rPr>
                <w:rFonts w:eastAsia="Times New Roman"/>
                <w:b/>
                <w:sz w:val="20"/>
                <w:szCs w:val="20"/>
                <w:lang w:eastAsia="es-ES"/>
              </w:rPr>
            </w:pPr>
            <w:r w:rsidRPr="00F37B07">
              <w:rPr>
                <w:rFonts w:eastAsia="Times New Roman"/>
                <w:b/>
                <w:sz w:val="20"/>
                <w:szCs w:val="20"/>
                <w:lang w:eastAsia="es-ES"/>
              </w:rPr>
              <w:t>Estado</w:t>
            </w:r>
          </w:p>
        </w:tc>
      </w:tr>
      <w:tr w:rsidR="00946680" w:rsidRPr="00F37B07" w14:paraId="0515373F" w14:textId="77777777" w:rsidTr="000E18A0">
        <w:tc>
          <w:tcPr>
            <w:tcW w:w="1548" w:type="dxa"/>
            <w:tcBorders>
              <w:top w:val="single" w:sz="4" w:space="0" w:color="auto"/>
              <w:left w:val="single" w:sz="4" w:space="0" w:color="auto"/>
              <w:bottom w:val="single" w:sz="4" w:space="0" w:color="auto"/>
              <w:right w:val="single" w:sz="4" w:space="0" w:color="auto"/>
            </w:tcBorders>
          </w:tcPr>
          <w:p w14:paraId="5214102C"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single" w:sz="4" w:space="0" w:color="auto"/>
              <w:left w:val="single" w:sz="4" w:space="0" w:color="auto"/>
              <w:bottom w:val="single" w:sz="4" w:space="0" w:color="auto"/>
              <w:right w:val="single" w:sz="4" w:space="0" w:color="auto"/>
            </w:tcBorders>
          </w:tcPr>
          <w:p w14:paraId="66BD58D3" w14:textId="77777777" w:rsidR="00946680" w:rsidRPr="00F37B07" w:rsidRDefault="00B80E10" w:rsidP="00FA1B66">
            <w:pPr>
              <w:contextualSpacing/>
              <w:jc w:val="both"/>
              <w:rPr>
                <w:rFonts w:eastAsia="Times New Roman"/>
                <w:sz w:val="20"/>
                <w:szCs w:val="20"/>
                <w:lang w:eastAsia="es-ES"/>
              </w:rPr>
            </w:pPr>
            <w:hyperlink r:id="rId15" w:history="1">
              <w:r w:rsidR="00946680" w:rsidRPr="00F37B07">
                <w:rPr>
                  <w:rStyle w:val="Hipervnculo"/>
                  <w:lang w:eastAsia="es-CL"/>
                </w:rPr>
                <w:t>AO051T0001297</w:t>
              </w:r>
            </w:hyperlink>
          </w:p>
        </w:tc>
        <w:tc>
          <w:tcPr>
            <w:tcW w:w="1526" w:type="dxa"/>
            <w:tcBorders>
              <w:top w:val="single" w:sz="4" w:space="0" w:color="auto"/>
              <w:left w:val="single" w:sz="4" w:space="0" w:color="auto"/>
              <w:bottom w:val="single" w:sz="4" w:space="0" w:color="auto"/>
              <w:right w:val="single" w:sz="4" w:space="0" w:color="auto"/>
            </w:tcBorders>
          </w:tcPr>
          <w:p w14:paraId="090585A0" w14:textId="77777777" w:rsidR="00946680" w:rsidRPr="00F37B07" w:rsidRDefault="00946680" w:rsidP="00FA1B66">
            <w:pPr>
              <w:contextualSpacing/>
              <w:jc w:val="both"/>
              <w:rPr>
                <w:rFonts w:eastAsia="Times New Roman"/>
                <w:sz w:val="20"/>
                <w:szCs w:val="20"/>
                <w:lang w:eastAsia="es-ES"/>
              </w:rPr>
            </w:pPr>
          </w:p>
        </w:tc>
        <w:tc>
          <w:tcPr>
            <w:tcW w:w="2762" w:type="dxa"/>
            <w:tcBorders>
              <w:top w:val="single" w:sz="4" w:space="0" w:color="auto"/>
              <w:left w:val="single" w:sz="4" w:space="0" w:color="auto"/>
              <w:bottom w:val="single" w:sz="4" w:space="0" w:color="auto"/>
              <w:right w:val="single" w:sz="4" w:space="0" w:color="auto"/>
            </w:tcBorders>
          </w:tcPr>
          <w:p w14:paraId="33E3FEFA"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 xml:space="preserve">Sumario </w:t>
            </w:r>
            <w:proofErr w:type="spellStart"/>
            <w:r w:rsidRPr="00F37B07">
              <w:rPr>
                <w:rFonts w:ascii="Arial" w:hAnsi="Arial" w:cs="Arial"/>
                <w:sz w:val="18"/>
                <w:szCs w:val="18"/>
              </w:rPr>
              <w:t>Piruquina</w:t>
            </w:r>
            <w:proofErr w:type="spellEnd"/>
          </w:p>
        </w:tc>
        <w:tc>
          <w:tcPr>
            <w:tcW w:w="2091" w:type="dxa"/>
            <w:tcBorders>
              <w:top w:val="single" w:sz="4" w:space="0" w:color="auto"/>
              <w:left w:val="single" w:sz="4" w:space="0" w:color="auto"/>
              <w:bottom w:val="single" w:sz="4" w:space="0" w:color="auto"/>
              <w:right w:val="single" w:sz="4" w:space="0" w:color="auto"/>
            </w:tcBorders>
          </w:tcPr>
          <w:p w14:paraId="4CB98AF8"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Sumario pendiente de resolución por lo que no se ha podido dar respuesta a usuario.</w:t>
            </w:r>
          </w:p>
        </w:tc>
      </w:tr>
      <w:tr w:rsidR="00946680" w:rsidRPr="00F37B07" w14:paraId="129A5045" w14:textId="77777777" w:rsidTr="000E18A0">
        <w:tc>
          <w:tcPr>
            <w:tcW w:w="1548" w:type="dxa"/>
            <w:tcBorders>
              <w:top w:val="single" w:sz="4" w:space="0" w:color="auto"/>
              <w:left w:val="single" w:sz="4" w:space="0" w:color="auto"/>
              <w:bottom w:val="single" w:sz="4" w:space="0" w:color="auto"/>
              <w:right w:val="single" w:sz="4" w:space="0" w:color="auto"/>
            </w:tcBorders>
          </w:tcPr>
          <w:p w14:paraId="19F515A0"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single" w:sz="4" w:space="0" w:color="auto"/>
              <w:left w:val="single" w:sz="4" w:space="0" w:color="auto"/>
              <w:bottom w:val="single" w:sz="4" w:space="0" w:color="auto"/>
              <w:right w:val="single" w:sz="4" w:space="0" w:color="auto"/>
            </w:tcBorders>
            <w:shd w:val="clear" w:color="000000" w:fill="FFFFFF"/>
          </w:tcPr>
          <w:p w14:paraId="6A4B5544" w14:textId="77777777" w:rsidR="00946680" w:rsidRPr="00F37B07" w:rsidRDefault="00B80E10" w:rsidP="00FA1B66">
            <w:pPr>
              <w:contextualSpacing/>
              <w:jc w:val="both"/>
              <w:rPr>
                <w:color w:val="0563C1"/>
                <w:sz w:val="20"/>
                <w:szCs w:val="20"/>
                <w:u w:val="single"/>
                <w:lang w:eastAsia="es-CL"/>
              </w:rPr>
            </w:pPr>
            <w:hyperlink r:id="rId16" w:history="1">
              <w:r w:rsidR="00946680" w:rsidRPr="00F37B07">
                <w:rPr>
                  <w:rStyle w:val="Hipervnculo"/>
                  <w:rFonts w:ascii="Arial" w:hAnsi="Arial" w:cs="Arial"/>
                  <w:sz w:val="18"/>
                  <w:szCs w:val="18"/>
                </w:rPr>
                <w:t>C5143-20</w:t>
              </w:r>
            </w:hyperlink>
          </w:p>
        </w:tc>
        <w:tc>
          <w:tcPr>
            <w:tcW w:w="1526" w:type="dxa"/>
            <w:tcBorders>
              <w:top w:val="single" w:sz="4" w:space="0" w:color="auto"/>
              <w:left w:val="single" w:sz="4" w:space="0" w:color="auto"/>
              <w:bottom w:val="single" w:sz="4" w:space="0" w:color="auto"/>
              <w:right w:val="single" w:sz="4" w:space="0" w:color="auto"/>
            </w:tcBorders>
            <w:shd w:val="clear" w:color="000000" w:fill="FFFFFF"/>
          </w:tcPr>
          <w:p w14:paraId="6713101B"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24.08.2020</w:t>
            </w:r>
          </w:p>
        </w:tc>
        <w:tc>
          <w:tcPr>
            <w:tcW w:w="2762" w:type="dxa"/>
            <w:tcBorders>
              <w:top w:val="single" w:sz="4" w:space="0" w:color="auto"/>
              <w:left w:val="single" w:sz="4" w:space="0" w:color="auto"/>
              <w:bottom w:val="single" w:sz="4" w:space="0" w:color="auto"/>
              <w:right w:val="single" w:sz="4" w:space="0" w:color="auto"/>
            </w:tcBorders>
            <w:shd w:val="clear" w:color="000000" w:fill="FFFFFF"/>
          </w:tcPr>
          <w:p w14:paraId="615DC60E"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Solicita información relativa a los sumarios sanitarios.</w:t>
            </w:r>
          </w:p>
        </w:tc>
        <w:tc>
          <w:tcPr>
            <w:tcW w:w="2091" w:type="dxa"/>
            <w:tcBorders>
              <w:top w:val="single" w:sz="4" w:space="0" w:color="auto"/>
              <w:left w:val="single" w:sz="4" w:space="0" w:color="auto"/>
              <w:bottom w:val="single" w:sz="4" w:space="0" w:color="auto"/>
              <w:right w:val="single" w:sz="4" w:space="0" w:color="auto"/>
            </w:tcBorders>
          </w:tcPr>
          <w:p w14:paraId="6583F6A7"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Departamento Jurídica.</w:t>
            </w:r>
          </w:p>
        </w:tc>
      </w:tr>
      <w:tr w:rsidR="00946680" w:rsidRPr="00F37B07" w14:paraId="536CA78C" w14:textId="77777777" w:rsidTr="000E18A0">
        <w:tc>
          <w:tcPr>
            <w:tcW w:w="1548" w:type="dxa"/>
            <w:tcBorders>
              <w:top w:val="single" w:sz="4" w:space="0" w:color="auto"/>
              <w:left w:val="single" w:sz="4" w:space="0" w:color="auto"/>
              <w:bottom w:val="single" w:sz="4" w:space="0" w:color="auto"/>
              <w:right w:val="single" w:sz="4" w:space="0" w:color="auto"/>
            </w:tcBorders>
          </w:tcPr>
          <w:p w14:paraId="45061440"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1543A309" w14:textId="77777777" w:rsidR="00946680" w:rsidRPr="00F37B07" w:rsidRDefault="00B80E10" w:rsidP="00FA1B66">
            <w:pPr>
              <w:contextualSpacing/>
              <w:jc w:val="both"/>
              <w:rPr>
                <w:color w:val="0563C1"/>
                <w:sz w:val="20"/>
                <w:szCs w:val="20"/>
                <w:u w:val="single"/>
                <w:lang w:eastAsia="es-CL"/>
              </w:rPr>
            </w:pPr>
            <w:hyperlink r:id="rId17" w:history="1">
              <w:r w:rsidR="00946680" w:rsidRPr="00F37B07">
                <w:rPr>
                  <w:rStyle w:val="Hipervnculo"/>
                  <w:rFonts w:ascii="Arial" w:hAnsi="Arial" w:cs="Arial"/>
                  <w:sz w:val="18"/>
                  <w:szCs w:val="18"/>
                </w:rPr>
                <w:t>C5100-20</w:t>
              </w:r>
            </w:hyperlink>
          </w:p>
        </w:tc>
        <w:tc>
          <w:tcPr>
            <w:tcW w:w="1526" w:type="dxa"/>
            <w:tcBorders>
              <w:top w:val="nil"/>
              <w:left w:val="single" w:sz="4" w:space="0" w:color="auto"/>
              <w:bottom w:val="single" w:sz="4" w:space="0" w:color="auto"/>
              <w:right w:val="single" w:sz="4" w:space="0" w:color="auto"/>
            </w:tcBorders>
            <w:shd w:val="clear" w:color="000000" w:fill="FFFFFF"/>
          </w:tcPr>
          <w:p w14:paraId="5ED24431"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21.08.2020</w:t>
            </w:r>
          </w:p>
        </w:tc>
        <w:tc>
          <w:tcPr>
            <w:tcW w:w="2762" w:type="dxa"/>
            <w:tcBorders>
              <w:top w:val="nil"/>
              <w:left w:val="single" w:sz="4" w:space="0" w:color="auto"/>
              <w:bottom w:val="single" w:sz="4" w:space="0" w:color="auto"/>
              <w:right w:val="single" w:sz="4" w:space="0" w:color="auto"/>
            </w:tcBorders>
            <w:shd w:val="clear" w:color="000000" w:fill="FFFFFF"/>
          </w:tcPr>
          <w:p w14:paraId="438F0748"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información referida a vertederos industriales.</w:t>
            </w:r>
          </w:p>
        </w:tc>
        <w:tc>
          <w:tcPr>
            <w:tcW w:w="2091" w:type="dxa"/>
            <w:tcBorders>
              <w:top w:val="single" w:sz="4" w:space="0" w:color="auto"/>
              <w:left w:val="single" w:sz="4" w:space="0" w:color="auto"/>
              <w:bottom w:val="single" w:sz="4" w:space="0" w:color="auto"/>
              <w:right w:val="single" w:sz="4" w:space="0" w:color="auto"/>
            </w:tcBorders>
          </w:tcPr>
          <w:p w14:paraId="61173C2E"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699E9BCA" w14:textId="77777777" w:rsidTr="000E18A0">
        <w:tc>
          <w:tcPr>
            <w:tcW w:w="1548" w:type="dxa"/>
            <w:tcBorders>
              <w:top w:val="single" w:sz="4" w:space="0" w:color="auto"/>
              <w:left w:val="single" w:sz="4" w:space="0" w:color="auto"/>
              <w:bottom w:val="single" w:sz="4" w:space="0" w:color="auto"/>
              <w:right w:val="single" w:sz="4" w:space="0" w:color="auto"/>
            </w:tcBorders>
          </w:tcPr>
          <w:p w14:paraId="0A6482D9"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4CFC8244" w14:textId="77777777" w:rsidR="00946680" w:rsidRPr="00F37B07" w:rsidRDefault="00B80E10" w:rsidP="00FA1B66">
            <w:pPr>
              <w:contextualSpacing/>
              <w:jc w:val="both"/>
              <w:rPr>
                <w:color w:val="0563C1"/>
                <w:sz w:val="20"/>
                <w:szCs w:val="20"/>
                <w:u w:val="single"/>
                <w:lang w:eastAsia="es-CL"/>
              </w:rPr>
            </w:pPr>
            <w:hyperlink r:id="rId18" w:history="1">
              <w:r w:rsidR="00946680" w:rsidRPr="00F37B07">
                <w:rPr>
                  <w:rStyle w:val="Hipervnculo"/>
                  <w:rFonts w:ascii="Arial" w:hAnsi="Arial" w:cs="Arial"/>
                  <w:sz w:val="18"/>
                  <w:szCs w:val="18"/>
                </w:rPr>
                <w:t>C4990-20</w:t>
              </w:r>
            </w:hyperlink>
          </w:p>
        </w:tc>
        <w:tc>
          <w:tcPr>
            <w:tcW w:w="1526" w:type="dxa"/>
            <w:tcBorders>
              <w:top w:val="nil"/>
              <w:left w:val="single" w:sz="4" w:space="0" w:color="auto"/>
              <w:bottom w:val="single" w:sz="4" w:space="0" w:color="auto"/>
              <w:right w:val="single" w:sz="4" w:space="0" w:color="auto"/>
            </w:tcBorders>
            <w:shd w:val="clear" w:color="000000" w:fill="FFFFFF"/>
          </w:tcPr>
          <w:p w14:paraId="0E1E56D4"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17.08.2020</w:t>
            </w:r>
          </w:p>
        </w:tc>
        <w:tc>
          <w:tcPr>
            <w:tcW w:w="2762" w:type="dxa"/>
            <w:tcBorders>
              <w:top w:val="nil"/>
              <w:left w:val="single" w:sz="4" w:space="0" w:color="auto"/>
              <w:bottom w:val="single" w:sz="4" w:space="0" w:color="auto"/>
              <w:right w:val="single" w:sz="4" w:space="0" w:color="auto"/>
            </w:tcBorders>
            <w:shd w:val="clear" w:color="000000" w:fill="FFFFFF"/>
          </w:tcPr>
          <w:p w14:paraId="3CF5BA9D"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información referida a neumáticos fuera de uso.</w:t>
            </w:r>
          </w:p>
        </w:tc>
        <w:tc>
          <w:tcPr>
            <w:tcW w:w="2091" w:type="dxa"/>
            <w:tcBorders>
              <w:top w:val="single" w:sz="4" w:space="0" w:color="auto"/>
              <w:left w:val="single" w:sz="4" w:space="0" w:color="auto"/>
              <w:bottom w:val="single" w:sz="4" w:space="0" w:color="auto"/>
              <w:right w:val="single" w:sz="4" w:space="0" w:color="auto"/>
            </w:tcBorders>
          </w:tcPr>
          <w:p w14:paraId="3A04EA55"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065038A0" w14:textId="77777777" w:rsidTr="000E18A0">
        <w:tc>
          <w:tcPr>
            <w:tcW w:w="1548" w:type="dxa"/>
            <w:tcBorders>
              <w:top w:val="single" w:sz="4" w:space="0" w:color="auto"/>
              <w:left w:val="single" w:sz="4" w:space="0" w:color="auto"/>
              <w:bottom w:val="single" w:sz="4" w:space="0" w:color="auto"/>
              <w:right w:val="single" w:sz="4" w:space="0" w:color="auto"/>
            </w:tcBorders>
          </w:tcPr>
          <w:p w14:paraId="04CB7738"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0CA942DD" w14:textId="77777777" w:rsidR="00946680" w:rsidRPr="00F37B07" w:rsidRDefault="00B80E10" w:rsidP="00FA1B66">
            <w:pPr>
              <w:contextualSpacing/>
              <w:jc w:val="both"/>
              <w:rPr>
                <w:color w:val="0563C1"/>
                <w:sz w:val="20"/>
                <w:szCs w:val="20"/>
                <w:u w:val="single"/>
                <w:lang w:eastAsia="es-CL"/>
              </w:rPr>
            </w:pPr>
            <w:hyperlink r:id="rId19" w:history="1">
              <w:r w:rsidR="00946680" w:rsidRPr="00F37B07">
                <w:rPr>
                  <w:rStyle w:val="Hipervnculo"/>
                  <w:rFonts w:ascii="Arial" w:hAnsi="Arial" w:cs="Arial"/>
                  <w:sz w:val="18"/>
                  <w:szCs w:val="18"/>
                </w:rPr>
                <w:t>C4985-20</w:t>
              </w:r>
            </w:hyperlink>
          </w:p>
        </w:tc>
        <w:tc>
          <w:tcPr>
            <w:tcW w:w="1526" w:type="dxa"/>
            <w:tcBorders>
              <w:top w:val="nil"/>
              <w:left w:val="single" w:sz="4" w:space="0" w:color="auto"/>
              <w:bottom w:val="single" w:sz="4" w:space="0" w:color="auto"/>
              <w:right w:val="single" w:sz="4" w:space="0" w:color="auto"/>
            </w:tcBorders>
            <w:shd w:val="clear" w:color="000000" w:fill="FFFFFF"/>
          </w:tcPr>
          <w:p w14:paraId="5476CF82"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17.08.2020</w:t>
            </w:r>
          </w:p>
        </w:tc>
        <w:tc>
          <w:tcPr>
            <w:tcW w:w="2762" w:type="dxa"/>
            <w:tcBorders>
              <w:top w:val="nil"/>
              <w:left w:val="single" w:sz="4" w:space="0" w:color="auto"/>
              <w:bottom w:val="single" w:sz="4" w:space="0" w:color="auto"/>
              <w:right w:val="single" w:sz="4" w:space="0" w:color="auto"/>
            </w:tcBorders>
            <w:shd w:val="clear" w:color="000000" w:fill="FFFFFF"/>
          </w:tcPr>
          <w:p w14:paraId="6D03830B"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información referida a residuos prioritarios.</w:t>
            </w:r>
          </w:p>
        </w:tc>
        <w:tc>
          <w:tcPr>
            <w:tcW w:w="2091" w:type="dxa"/>
            <w:tcBorders>
              <w:top w:val="single" w:sz="4" w:space="0" w:color="auto"/>
              <w:left w:val="single" w:sz="4" w:space="0" w:color="auto"/>
              <w:bottom w:val="single" w:sz="4" w:space="0" w:color="auto"/>
              <w:right w:val="single" w:sz="4" w:space="0" w:color="auto"/>
            </w:tcBorders>
          </w:tcPr>
          <w:p w14:paraId="3AC72E83"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6FBF4AD0" w14:textId="77777777" w:rsidTr="000E18A0">
        <w:tc>
          <w:tcPr>
            <w:tcW w:w="1548" w:type="dxa"/>
            <w:tcBorders>
              <w:top w:val="single" w:sz="4" w:space="0" w:color="auto"/>
              <w:left w:val="single" w:sz="4" w:space="0" w:color="auto"/>
              <w:bottom w:val="single" w:sz="4" w:space="0" w:color="auto"/>
              <w:right w:val="single" w:sz="4" w:space="0" w:color="auto"/>
            </w:tcBorders>
          </w:tcPr>
          <w:p w14:paraId="4E990E38"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60C347BE" w14:textId="77777777" w:rsidR="00946680" w:rsidRPr="00F37B07" w:rsidRDefault="00B80E10" w:rsidP="00FA1B66">
            <w:pPr>
              <w:contextualSpacing/>
              <w:jc w:val="both"/>
              <w:rPr>
                <w:color w:val="0563C1"/>
                <w:sz w:val="20"/>
                <w:szCs w:val="20"/>
                <w:u w:val="single"/>
                <w:lang w:eastAsia="es-CL"/>
              </w:rPr>
            </w:pPr>
            <w:hyperlink r:id="rId20" w:history="1">
              <w:r w:rsidR="00946680" w:rsidRPr="00F37B07">
                <w:rPr>
                  <w:rStyle w:val="Hipervnculo"/>
                  <w:rFonts w:ascii="Arial" w:hAnsi="Arial" w:cs="Arial"/>
                  <w:sz w:val="18"/>
                  <w:szCs w:val="18"/>
                </w:rPr>
                <w:t>C4626-20</w:t>
              </w:r>
            </w:hyperlink>
          </w:p>
        </w:tc>
        <w:tc>
          <w:tcPr>
            <w:tcW w:w="1526" w:type="dxa"/>
            <w:tcBorders>
              <w:top w:val="nil"/>
              <w:left w:val="single" w:sz="4" w:space="0" w:color="auto"/>
              <w:bottom w:val="single" w:sz="4" w:space="0" w:color="auto"/>
              <w:right w:val="single" w:sz="4" w:space="0" w:color="auto"/>
            </w:tcBorders>
            <w:shd w:val="clear" w:color="000000" w:fill="FFFFFF"/>
          </w:tcPr>
          <w:p w14:paraId="3EA43637"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04.08.2020</w:t>
            </w:r>
          </w:p>
        </w:tc>
        <w:tc>
          <w:tcPr>
            <w:tcW w:w="2762" w:type="dxa"/>
            <w:tcBorders>
              <w:top w:val="nil"/>
              <w:left w:val="single" w:sz="4" w:space="0" w:color="auto"/>
              <w:bottom w:val="single" w:sz="4" w:space="0" w:color="auto"/>
              <w:right w:val="single" w:sz="4" w:space="0" w:color="auto"/>
            </w:tcBorders>
            <w:shd w:val="clear" w:color="000000" w:fill="FFFFFF"/>
          </w:tcPr>
          <w:p w14:paraId="3CC0AEED"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Solicita el inventario completo de fuentes fijas e industriales.</w:t>
            </w:r>
          </w:p>
        </w:tc>
        <w:tc>
          <w:tcPr>
            <w:tcW w:w="2091" w:type="dxa"/>
            <w:tcBorders>
              <w:top w:val="single" w:sz="4" w:space="0" w:color="auto"/>
              <w:left w:val="single" w:sz="4" w:space="0" w:color="auto"/>
              <w:bottom w:val="single" w:sz="4" w:space="0" w:color="auto"/>
              <w:right w:val="single" w:sz="4" w:space="0" w:color="auto"/>
            </w:tcBorders>
          </w:tcPr>
          <w:p w14:paraId="470396DC"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1F45CF1A" w14:textId="77777777" w:rsidTr="000E18A0">
        <w:tc>
          <w:tcPr>
            <w:tcW w:w="1548" w:type="dxa"/>
            <w:tcBorders>
              <w:top w:val="single" w:sz="4" w:space="0" w:color="auto"/>
              <w:left w:val="single" w:sz="4" w:space="0" w:color="auto"/>
              <w:bottom w:val="single" w:sz="4" w:space="0" w:color="auto"/>
              <w:right w:val="single" w:sz="4" w:space="0" w:color="auto"/>
            </w:tcBorders>
          </w:tcPr>
          <w:p w14:paraId="18A6060D"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3442D732" w14:textId="77777777" w:rsidR="00946680" w:rsidRPr="00F37B07" w:rsidRDefault="00B80E10" w:rsidP="00FA1B66">
            <w:pPr>
              <w:contextualSpacing/>
              <w:jc w:val="both"/>
              <w:rPr>
                <w:color w:val="0563C1"/>
                <w:sz w:val="20"/>
                <w:szCs w:val="20"/>
                <w:u w:val="single"/>
                <w:lang w:eastAsia="es-CL"/>
              </w:rPr>
            </w:pPr>
            <w:hyperlink r:id="rId21" w:history="1">
              <w:r w:rsidR="00946680" w:rsidRPr="00F37B07">
                <w:rPr>
                  <w:rStyle w:val="Hipervnculo"/>
                  <w:rFonts w:ascii="Arial" w:hAnsi="Arial" w:cs="Arial"/>
                  <w:sz w:val="18"/>
                  <w:szCs w:val="18"/>
                </w:rPr>
                <w:t>C2610-20</w:t>
              </w:r>
            </w:hyperlink>
          </w:p>
        </w:tc>
        <w:tc>
          <w:tcPr>
            <w:tcW w:w="1526" w:type="dxa"/>
            <w:tcBorders>
              <w:top w:val="nil"/>
              <w:left w:val="single" w:sz="4" w:space="0" w:color="auto"/>
              <w:bottom w:val="single" w:sz="4" w:space="0" w:color="auto"/>
              <w:right w:val="single" w:sz="4" w:space="0" w:color="auto"/>
            </w:tcBorders>
            <w:shd w:val="clear" w:color="000000" w:fill="FFFFFF"/>
          </w:tcPr>
          <w:p w14:paraId="03467508"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19.05.2020</w:t>
            </w:r>
          </w:p>
        </w:tc>
        <w:tc>
          <w:tcPr>
            <w:tcW w:w="2762" w:type="dxa"/>
            <w:tcBorders>
              <w:top w:val="nil"/>
              <w:left w:val="single" w:sz="4" w:space="0" w:color="auto"/>
              <w:bottom w:val="single" w:sz="4" w:space="0" w:color="auto"/>
              <w:right w:val="single" w:sz="4" w:space="0" w:color="auto"/>
            </w:tcBorders>
            <w:shd w:val="clear" w:color="000000" w:fill="FFFFFF"/>
          </w:tcPr>
          <w:p w14:paraId="41045B8B"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listado de todas las consultas, clínicas y/o centros de salud.</w:t>
            </w:r>
          </w:p>
        </w:tc>
        <w:tc>
          <w:tcPr>
            <w:tcW w:w="2091" w:type="dxa"/>
            <w:tcBorders>
              <w:top w:val="single" w:sz="4" w:space="0" w:color="auto"/>
              <w:left w:val="single" w:sz="4" w:space="0" w:color="auto"/>
              <w:bottom w:val="single" w:sz="4" w:space="0" w:color="auto"/>
              <w:right w:val="single" w:sz="4" w:space="0" w:color="auto"/>
            </w:tcBorders>
          </w:tcPr>
          <w:p w14:paraId="5F38C0B5"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56EF7E4F" w14:textId="77777777" w:rsidTr="000E18A0">
        <w:tc>
          <w:tcPr>
            <w:tcW w:w="1548" w:type="dxa"/>
            <w:tcBorders>
              <w:top w:val="single" w:sz="4" w:space="0" w:color="auto"/>
              <w:left w:val="single" w:sz="4" w:space="0" w:color="auto"/>
              <w:bottom w:val="single" w:sz="4" w:space="0" w:color="auto"/>
              <w:right w:val="single" w:sz="4" w:space="0" w:color="auto"/>
            </w:tcBorders>
          </w:tcPr>
          <w:p w14:paraId="5426C8C6"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6EF133D6" w14:textId="77777777" w:rsidR="00946680" w:rsidRPr="00F37B07" w:rsidRDefault="00B80E10" w:rsidP="00FA1B66">
            <w:pPr>
              <w:contextualSpacing/>
              <w:jc w:val="both"/>
              <w:rPr>
                <w:color w:val="0563C1"/>
                <w:sz w:val="20"/>
                <w:szCs w:val="20"/>
                <w:u w:val="single"/>
                <w:lang w:eastAsia="es-CL"/>
              </w:rPr>
            </w:pPr>
            <w:hyperlink r:id="rId22" w:history="1">
              <w:r w:rsidR="00946680" w:rsidRPr="00F37B07">
                <w:rPr>
                  <w:rStyle w:val="Hipervnculo"/>
                  <w:rFonts w:ascii="Arial" w:hAnsi="Arial" w:cs="Arial"/>
                  <w:sz w:val="18"/>
                  <w:szCs w:val="18"/>
                </w:rPr>
                <w:t>C6610-19</w:t>
              </w:r>
            </w:hyperlink>
          </w:p>
        </w:tc>
        <w:tc>
          <w:tcPr>
            <w:tcW w:w="1526" w:type="dxa"/>
            <w:tcBorders>
              <w:top w:val="nil"/>
              <w:left w:val="single" w:sz="4" w:space="0" w:color="auto"/>
              <w:bottom w:val="single" w:sz="4" w:space="0" w:color="auto"/>
              <w:right w:val="single" w:sz="4" w:space="0" w:color="auto"/>
            </w:tcBorders>
            <w:shd w:val="clear" w:color="000000" w:fill="FFFFFF"/>
          </w:tcPr>
          <w:p w14:paraId="365E85C4"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24.09.2019</w:t>
            </w:r>
          </w:p>
        </w:tc>
        <w:tc>
          <w:tcPr>
            <w:tcW w:w="2762" w:type="dxa"/>
            <w:tcBorders>
              <w:top w:val="nil"/>
              <w:left w:val="single" w:sz="4" w:space="0" w:color="auto"/>
              <w:bottom w:val="single" w:sz="4" w:space="0" w:color="auto"/>
              <w:right w:val="single" w:sz="4" w:space="0" w:color="auto"/>
            </w:tcBorders>
            <w:shd w:val="clear" w:color="000000" w:fill="FFFFFF"/>
          </w:tcPr>
          <w:p w14:paraId="633E6EC4" w14:textId="77777777" w:rsidR="00946680" w:rsidRPr="00F37B07" w:rsidRDefault="00946680" w:rsidP="00FA1B66">
            <w:pPr>
              <w:contextualSpacing/>
              <w:jc w:val="both"/>
              <w:rPr>
                <w:rFonts w:eastAsia="Times New Roman"/>
                <w:sz w:val="20"/>
                <w:szCs w:val="20"/>
                <w:lang w:eastAsia="es-ES"/>
              </w:rPr>
            </w:pPr>
            <w:r w:rsidRPr="00F37B07">
              <w:t>Informes técnicos de residuos.</w:t>
            </w:r>
          </w:p>
        </w:tc>
        <w:tc>
          <w:tcPr>
            <w:tcW w:w="2091" w:type="dxa"/>
            <w:tcBorders>
              <w:top w:val="single" w:sz="4" w:space="0" w:color="auto"/>
              <w:left w:val="single" w:sz="4" w:space="0" w:color="auto"/>
              <w:bottom w:val="single" w:sz="4" w:space="0" w:color="auto"/>
              <w:right w:val="single" w:sz="4" w:space="0" w:color="auto"/>
            </w:tcBorders>
          </w:tcPr>
          <w:p w14:paraId="6D2C48BD"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13FB61D8" w14:textId="77777777" w:rsidTr="000E18A0">
        <w:tc>
          <w:tcPr>
            <w:tcW w:w="1548" w:type="dxa"/>
            <w:tcBorders>
              <w:top w:val="single" w:sz="4" w:space="0" w:color="auto"/>
              <w:left w:val="single" w:sz="4" w:space="0" w:color="auto"/>
              <w:bottom w:val="single" w:sz="4" w:space="0" w:color="auto"/>
              <w:right w:val="single" w:sz="4" w:space="0" w:color="auto"/>
            </w:tcBorders>
          </w:tcPr>
          <w:p w14:paraId="3CCD7C15"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321E143C" w14:textId="77777777" w:rsidR="00946680" w:rsidRPr="00F37B07" w:rsidRDefault="00B80E10" w:rsidP="00FA1B66">
            <w:pPr>
              <w:contextualSpacing/>
              <w:jc w:val="both"/>
              <w:rPr>
                <w:color w:val="0563C1"/>
                <w:sz w:val="20"/>
                <w:szCs w:val="20"/>
                <w:u w:val="single"/>
                <w:lang w:eastAsia="es-CL"/>
              </w:rPr>
            </w:pPr>
            <w:hyperlink r:id="rId23" w:history="1">
              <w:r w:rsidR="00946680" w:rsidRPr="00F37B07">
                <w:rPr>
                  <w:rStyle w:val="Hipervnculo"/>
                  <w:rFonts w:ascii="Arial" w:hAnsi="Arial" w:cs="Arial"/>
                  <w:sz w:val="18"/>
                  <w:szCs w:val="18"/>
                </w:rPr>
                <w:t>C6524-19</w:t>
              </w:r>
            </w:hyperlink>
          </w:p>
        </w:tc>
        <w:tc>
          <w:tcPr>
            <w:tcW w:w="1526" w:type="dxa"/>
            <w:tcBorders>
              <w:top w:val="nil"/>
              <w:left w:val="single" w:sz="4" w:space="0" w:color="auto"/>
              <w:bottom w:val="single" w:sz="4" w:space="0" w:color="auto"/>
              <w:right w:val="single" w:sz="4" w:space="0" w:color="auto"/>
            </w:tcBorders>
            <w:shd w:val="clear" w:color="000000" w:fill="FFFFFF"/>
          </w:tcPr>
          <w:p w14:paraId="46FB1D22"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16.09.2019</w:t>
            </w:r>
          </w:p>
        </w:tc>
        <w:tc>
          <w:tcPr>
            <w:tcW w:w="2762" w:type="dxa"/>
            <w:tcBorders>
              <w:top w:val="nil"/>
              <w:left w:val="single" w:sz="4" w:space="0" w:color="auto"/>
              <w:bottom w:val="single" w:sz="4" w:space="0" w:color="auto"/>
              <w:right w:val="single" w:sz="4" w:space="0" w:color="auto"/>
            </w:tcBorders>
            <w:shd w:val="clear" w:color="000000" w:fill="FFFFFF"/>
          </w:tcPr>
          <w:p w14:paraId="2A998B4D"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Solicita antecedentes respecto a los vertederos.</w:t>
            </w:r>
          </w:p>
        </w:tc>
        <w:tc>
          <w:tcPr>
            <w:tcW w:w="2091" w:type="dxa"/>
            <w:tcBorders>
              <w:top w:val="single" w:sz="4" w:space="0" w:color="auto"/>
              <w:left w:val="single" w:sz="4" w:space="0" w:color="auto"/>
              <w:bottom w:val="single" w:sz="4" w:space="0" w:color="auto"/>
              <w:right w:val="single" w:sz="4" w:space="0" w:color="auto"/>
            </w:tcBorders>
          </w:tcPr>
          <w:p w14:paraId="5F81DCAA"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719094D9" w14:textId="77777777" w:rsidTr="000E18A0">
        <w:tc>
          <w:tcPr>
            <w:tcW w:w="1548" w:type="dxa"/>
            <w:tcBorders>
              <w:top w:val="single" w:sz="4" w:space="0" w:color="auto"/>
              <w:left w:val="single" w:sz="4" w:space="0" w:color="auto"/>
              <w:bottom w:val="single" w:sz="4" w:space="0" w:color="auto"/>
              <w:right w:val="single" w:sz="4" w:space="0" w:color="auto"/>
            </w:tcBorders>
          </w:tcPr>
          <w:p w14:paraId="2DE54727"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4FE77909" w14:textId="77777777" w:rsidR="00946680" w:rsidRPr="00F37B07" w:rsidRDefault="00B80E10" w:rsidP="00FA1B66">
            <w:pPr>
              <w:contextualSpacing/>
              <w:jc w:val="both"/>
              <w:rPr>
                <w:color w:val="0563C1"/>
                <w:sz w:val="20"/>
                <w:szCs w:val="20"/>
                <w:u w:val="single"/>
                <w:lang w:eastAsia="es-CL"/>
              </w:rPr>
            </w:pPr>
            <w:hyperlink r:id="rId24" w:history="1">
              <w:r w:rsidR="00946680" w:rsidRPr="00F37B07">
                <w:rPr>
                  <w:rStyle w:val="Hipervnculo"/>
                  <w:rFonts w:ascii="Arial" w:hAnsi="Arial" w:cs="Arial"/>
                  <w:sz w:val="18"/>
                  <w:szCs w:val="18"/>
                </w:rPr>
                <w:t>C6523-19</w:t>
              </w:r>
            </w:hyperlink>
          </w:p>
        </w:tc>
        <w:tc>
          <w:tcPr>
            <w:tcW w:w="1526" w:type="dxa"/>
            <w:tcBorders>
              <w:top w:val="nil"/>
              <w:left w:val="single" w:sz="4" w:space="0" w:color="auto"/>
              <w:bottom w:val="single" w:sz="4" w:space="0" w:color="auto"/>
              <w:right w:val="single" w:sz="4" w:space="0" w:color="auto"/>
            </w:tcBorders>
            <w:shd w:val="clear" w:color="000000" w:fill="FFFFFF"/>
          </w:tcPr>
          <w:p w14:paraId="7E1B2E40"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16.09.2019</w:t>
            </w:r>
          </w:p>
        </w:tc>
        <w:tc>
          <w:tcPr>
            <w:tcW w:w="2762" w:type="dxa"/>
            <w:tcBorders>
              <w:top w:val="nil"/>
              <w:left w:val="single" w:sz="4" w:space="0" w:color="auto"/>
              <w:bottom w:val="single" w:sz="4" w:space="0" w:color="auto"/>
              <w:right w:val="single" w:sz="4" w:space="0" w:color="auto"/>
            </w:tcBorders>
            <w:shd w:val="clear" w:color="000000" w:fill="FFFFFF"/>
          </w:tcPr>
          <w:p w14:paraId="73CA413C"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Solicita antecedentes respecto a los vertederos.</w:t>
            </w:r>
          </w:p>
        </w:tc>
        <w:tc>
          <w:tcPr>
            <w:tcW w:w="2091" w:type="dxa"/>
            <w:tcBorders>
              <w:top w:val="single" w:sz="4" w:space="0" w:color="auto"/>
              <w:left w:val="single" w:sz="4" w:space="0" w:color="auto"/>
              <w:bottom w:val="single" w:sz="4" w:space="0" w:color="auto"/>
              <w:right w:val="single" w:sz="4" w:space="0" w:color="auto"/>
            </w:tcBorders>
          </w:tcPr>
          <w:p w14:paraId="3135A1E5"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1BC80790" w14:textId="77777777" w:rsidTr="000E18A0">
        <w:tc>
          <w:tcPr>
            <w:tcW w:w="1548" w:type="dxa"/>
            <w:tcBorders>
              <w:top w:val="single" w:sz="4" w:space="0" w:color="auto"/>
              <w:left w:val="single" w:sz="4" w:space="0" w:color="auto"/>
              <w:bottom w:val="single" w:sz="4" w:space="0" w:color="auto"/>
              <w:right w:val="single" w:sz="4" w:space="0" w:color="auto"/>
            </w:tcBorders>
          </w:tcPr>
          <w:p w14:paraId="52AB2DAF"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0C047F4C" w14:textId="77777777" w:rsidR="00946680" w:rsidRPr="00F37B07" w:rsidRDefault="00B80E10" w:rsidP="00FA1B66">
            <w:pPr>
              <w:contextualSpacing/>
              <w:jc w:val="both"/>
              <w:rPr>
                <w:color w:val="0563C1"/>
                <w:sz w:val="20"/>
                <w:szCs w:val="20"/>
                <w:u w:val="single"/>
                <w:lang w:eastAsia="es-CL"/>
              </w:rPr>
            </w:pPr>
            <w:hyperlink r:id="rId25" w:history="1">
              <w:r w:rsidR="00946680" w:rsidRPr="00F37B07">
                <w:rPr>
                  <w:rStyle w:val="Hipervnculo"/>
                  <w:rFonts w:ascii="Arial" w:hAnsi="Arial" w:cs="Arial"/>
                  <w:sz w:val="18"/>
                  <w:szCs w:val="18"/>
                </w:rPr>
                <w:t>C5950-19</w:t>
              </w:r>
            </w:hyperlink>
          </w:p>
        </w:tc>
        <w:tc>
          <w:tcPr>
            <w:tcW w:w="1526" w:type="dxa"/>
            <w:tcBorders>
              <w:top w:val="nil"/>
              <w:left w:val="single" w:sz="4" w:space="0" w:color="auto"/>
              <w:bottom w:val="single" w:sz="4" w:space="0" w:color="auto"/>
              <w:right w:val="single" w:sz="4" w:space="0" w:color="auto"/>
            </w:tcBorders>
            <w:shd w:val="clear" w:color="000000" w:fill="FFFFFF"/>
          </w:tcPr>
          <w:p w14:paraId="23944F97"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20.08.2019</w:t>
            </w:r>
          </w:p>
        </w:tc>
        <w:tc>
          <w:tcPr>
            <w:tcW w:w="2762" w:type="dxa"/>
            <w:tcBorders>
              <w:top w:val="nil"/>
              <w:left w:val="single" w:sz="4" w:space="0" w:color="auto"/>
              <w:bottom w:val="single" w:sz="4" w:space="0" w:color="auto"/>
              <w:right w:val="single" w:sz="4" w:space="0" w:color="auto"/>
            </w:tcBorders>
            <w:shd w:val="clear" w:color="auto" w:fill="auto"/>
          </w:tcPr>
          <w:p w14:paraId="0BBE2A8D" w14:textId="77777777" w:rsidR="00946680" w:rsidRPr="00F37B07" w:rsidRDefault="00946680" w:rsidP="00FA1B66">
            <w:pPr>
              <w:contextualSpacing/>
              <w:jc w:val="both"/>
              <w:rPr>
                <w:rFonts w:ascii="Arial" w:hAnsi="Arial" w:cs="Arial"/>
                <w:sz w:val="18"/>
                <w:szCs w:val="18"/>
              </w:rPr>
            </w:pPr>
            <w:r w:rsidRPr="00F37B07">
              <w:rPr>
                <w:rFonts w:ascii="Arial" w:hAnsi="Arial" w:cs="Arial"/>
                <w:sz w:val="18"/>
                <w:szCs w:val="18"/>
              </w:rPr>
              <w:t>Solicita información sobre competencias fiscalizadoras de DSN°4/2009. Puntos varios.</w:t>
            </w:r>
          </w:p>
          <w:p w14:paraId="19731CC5" w14:textId="77777777" w:rsidR="00946680" w:rsidRPr="00F37B07" w:rsidRDefault="00946680" w:rsidP="00FA1B66">
            <w:pPr>
              <w:contextualSpacing/>
              <w:jc w:val="both"/>
              <w:rPr>
                <w:rFonts w:ascii="Arial" w:hAnsi="Arial" w:cs="Arial"/>
                <w:sz w:val="18"/>
                <w:szCs w:val="18"/>
              </w:rPr>
            </w:pPr>
          </w:p>
        </w:tc>
        <w:tc>
          <w:tcPr>
            <w:tcW w:w="2091" w:type="dxa"/>
            <w:tcBorders>
              <w:top w:val="single" w:sz="4" w:space="0" w:color="auto"/>
              <w:left w:val="single" w:sz="4" w:space="0" w:color="auto"/>
              <w:bottom w:val="single" w:sz="4" w:space="0" w:color="auto"/>
              <w:right w:val="single" w:sz="4" w:space="0" w:color="auto"/>
            </w:tcBorders>
          </w:tcPr>
          <w:p w14:paraId="70237839"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61FF4E6F" w14:textId="77777777" w:rsidTr="000E18A0">
        <w:tc>
          <w:tcPr>
            <w:tcW w:w="1548" w:type="dxa"/>
            <w:tcBorders>
              <w:top w:val="single" w:sz="4" w:space="0" w:color="auto"/>
              <w:left w:val="single" w:sz="4" w:space="0" w:color="auto"/>
              <w:bottom w:val="single" w:sz="4" w:space="0" w:color="auto"/>
              <w:right w:val="single" w:sz="4" w:space="0" w:color="auto"/>
            </w:tcBorders>
          </w:tcPr>
          <w:p w14:paraId="63D6E5AB"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4635C077" w14:textId="77777777" w:rsidR="00946680" w:rsidRPr="00F37B07" w:rsidRDefault="00B80E10" w:rsidP="00FA1B66">
            <w:pPr>
              <w:contextualSpacing/>
              <w:jc w:val="both"/>
              <w:rPr>
                <w:color w:val="0563C1"/>
                <w:sz w:val="20"/>
                <w:szCs w:val="20"/>
                <w:u w:val="single"/>
                <w:lang w:eastAsia="es-CL"/>
              </w:rPr>
            </w:pPr>
            <w:hyperlink r:id="rId26" w:history="1">
              <w:r w:rsidR="00946680" w:rsidRPr="00F37B07">
                <w:rPr>
                  <w:rStyle w:val="Hipervnculo"/>
                  <w:rFonts w:ascii="Arial" w:hAnsi="Arial" w:cs="Arial"/>
                  <w:sz w:val="18"/>
                  <w:szCs w:val="18"/>
                </w:rPr>
                <w:t>C5949-19</w:t>
              </w:r>
            </w:hyperlink>
          </w:p>
        </w:tc>
        <w:tc>
          <w:tcPr>
            <w:tcW w:w="1526" w:type="dxa"/>
            <w:tcBorders>
              <w:top w:val="nil"/>
              <w:left w:val="single" w:sz="4" w:space="0" w:color="auto"/>
              <w:bottom w:val="single" w:sz="4" w:space="0" w:color="auto"/>
              <w:right w:val="single" w:sz="4" w:space="0" w:color="auto"/>
            </w:tcBorders>
            <w:shd w:val="clear" w:color="000000" w:fill="FFFFFF"/>
          </w:tcPr>
          <w:p w14:paraId="17256BED"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20.08.2019</w:t>
            </w:r>
          </w:p>
        </w:tc>
        <w:tc>
          <w:tcPr>
            <w:tcW w:w="2762" w:type="dxa"/>
            <w:tcBorders>
              <w:top w:val="nil"/>
              <w:left w:val="single" w:sz="4" w:space="0" w:color="auto"/>
              <w:bottom w:val="single" w:sz="4" w:space="0" w:color="auto"/>
              <w:right w:val="single" w:sz="4" w:space="0" w:color="auto"/>
            </w:tcBorders>
            <w:shd w:val="clear" w:color="auto" w:fill="auto"/>
          </w:tcPr>
          <w:p w14:paraId="11AA1CA5" w14:textId="77777777" w:rsidR="00946680" w:rsidRPr="00F37B07" w:rsidRDefault="00946680" w:rsidP="00FA1B66">
            <w:pPr>
              <w:contextualSpacing/>
              <w:jc w:val="both"/>
              <w:rPr>
                <w:rFonts w:ascii="Arial" w:hAnsi="Arial" w:cs="Arial"/>
                <w:sz w:val="18"/>
                <w:szCs w:val="18"/>
              </w:rPr>
            </w:pPr>
            <w:r w:rsidRPr="00F37B07">
              <w:rPr>
                <w:rFonts w:ascii="Arial" w:hAnsi="Arial" w:cs="Arial"/>
                <w:sz w:val="18"/>
                <w:szCs w:val="18"/>
              </w:rPr>
              <w:t>Solicita resoluciones varias de agua potable.</w:t>
            </w:r>
          </w:p>
        </w:tc>
        <w:tc>
          <w:tcPr>
            <w:tcW w:w="2091" w:type="dxa"/>
            <w:tcBorders>
              <w:top w:val="single" w:sz="4" w:space="0" w:color="auto"/>
              <w:left w:val="single" w:sz="4" w:space="0" w:color="auto"/>
              <w:bottom w:val="single" w:sz="4" w:space="0" w:color="auto"/>
              <w:right w:val="single" w:sz="4" w:space="0" w:color="auto"/>
            </w:tcBorders>
          </w:tcPr>
          <w:p w14:paraId="4619AC99"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56D51E63" w14:textId="77777777" w:rsidTr="000E18A0">
        <w:tc>
          <w:tcPr>
            <w:tcW w:w="1548" w:type="dxa"/>
            <w:tcBorders>
              <w:top w:val="single" w:sz="4" w:space="0" w:color="auto"/>
              <w:left w:val="single" w:sz="4" w:space="0" w:color="auto"/>
              <w:bottom w:val="single" w:sz="4" w:space="0" w:color="auto"/>
              <w:right w:val="single" w:sz="4" w:space="0" w:color="auto"/>
            </w:tcBorders>
          </w:tcPr>
          <w:p w14:paraId="1A70E4E6"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780A0698" w14:textId="77777777" w:rsidR="00946680" w:rsidRPr="00F37B07" w:rsidRDefault="00B80E10" w:rsidP="00FA1B66">
            <w:pPr>
              <w:contextualSpacing/>
              <w:jc w:val="both"/>
              <w:rPr>
                <w:color w:val="0563C1"/>
                <w:sz w:val="20"/>
                <w:szCs w:val="20"/>
                <w:u w:val="single"/>
                <w:lang w:eastAsia="es-CL"/>
              </w:rPr>
            </w:pPr>
            <w:hyperlink r:id="rId27" w:history="1">
              <w:r w:rsidR="00946680" w:rsidRPr="00F37B07">
                <w:rPr>
                  <w:rStyle w:val="Hipervnculo"/>
                  <w:rFonts w:ascii="Arial" w:hAnsi="Arial" w:cs="Arial"/>
                  <w:sz w:val="18"/>
                  <w:szCs w:val="18"/>
                </w:rPr>
                <w:t>C3441-19</w:t>
              </w:r>
            </w:hyperlink>
          </w:p>
        </w:tc>
        <w:tc>
          <w:tcPr>
            <w:tcW w:w="1526" w:type="dxa"/>
            <w:tcBorders>
              <w:top w:val="nil"/>
              <w:left w:val="single" w:sz="4" w:space="0" w:color="auto"/>
              <w:bottom w:val="single" w:sz="4" w:space="0" w:color="auto"/>
              <w:right w:val="single" w:sz="4" w:space="0" w:color="auto"/>
            </w:tcBorders>
            <w:shd w:val="clear" w:color="000000" w:fill="FFFFFF"/>
          </w:tcPr>
          <w:p w14:paraId="33ABFA84"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14.05.2019</w:t>
            </w:r>
          </w:p>
        </w:tc>
        <w:tc>
          <w:tcPr>
            <w:tcW w:w="2762" w:type="dxa"/>
            <w:tcBorders>
              <w:top w:val="nil"/>
              <w:left w:val="single" w:sz="4" w:space="0" w:color="auto"/>
              <w:bottom w:val="single" w:sz="4" w:space="0" w:color="auto"/>
              <w:right w:val="single" w:sz="4" w:space="0" w:color="auto"/>
            </w:tcBorders>
            <w:shd w:val="clear" w:color="auto" w:fill="auto"/>
          </w:tcPr>
          <w:p w14:paraId="67B6792F"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información referida a vertederos, basurales u otros.</w:t>
            </w:r>
          </w:p>
        </w:tc>
        <w:tc>
          <w:tcPr>
            <w:tcW w:w="2091" w:type="dxa"/>
            <w:tcBorders>
              <w:top w:val="single" w:sz="4" w:space="0" w:color="auto"/>
              <w:left w:val="single" w:sz="4" w:space="0" w:color="auto"/>
              <w:bottom w:val="single" w:sz="4" w:space="0" w:color="auto"/>
              <w:right w:val="single" w:sz="4" w:space="0" w:color="auto"/>
            </w:tcBorders>
          </w:tcPr>
          <w:p w14:paraId="5E53FB1B"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369EF353" w14:textId="77777777" w:rsidTr="000E18A0">
        <w:tc>
          <w:tcPr>
            <w:tcW w:w="1548" w:type="dxa"/>
            <w:tcBorders>
              <w:top w:val="single" w:sz="4" w:space="0" w:color="auto"/>
              <w:left w:val="single" w:sz="4" w:space="0" w:color="auto"/>
              <w:bottom w:val="single" w:sz="4" w:space="0" w:color="auto"/>
              <w:right w:val="single" w:sz="4" w:space="0" w:color="auto"/>
            </w:tcBorders>
          </w:tcPr>
          <w:p w14:paraId="48FBA52A"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78FC16FE" w14:textId="77777777" w:rsidR="00946680" w:rsidRPr="00F37B07" w:rsidRDefault="00B80E10" w:rsidP="00FA1B66">
            <w:pPr>
              <w:contextualSpacing/>
              <w:jc w:val="both"/>
              <w:rPr>
                <w:color w:val="0563C1"/>
                <w:sz w:val="20"/>
                <w:szCs w:val="20"/>
                <w:u w:val="single"/>
                <w:lang w:eastAsia="es-CL"/>
              </w:rPr>
            </w:pPr>
            <w:hyperlink r:id="rId28" w:history="1">
              <w:r w:rsidR="00946680" w:rsidRPr="00F37B07">
                <w:rPr>
                  <w:rStyle w:val="Hipervnculo"/>
                  <w:rFonts w:ascii="Arial" w:hAnsi="Arial" w:cs="Arial"/>
                  <w:sz w:val="18"/>
                  <w:szCs w:val="18"/>
                </w:rPr>
                <w:t>C874-19</w:t>
              </w:r>
            </w:hyperlink>
          </w:p>
        </w:tc>
        <w:tc>
          <w:tcPr>
            <w:tcW w:w="1526" w:type="dxa"/>
            <w:tcBorders>
              <w:top w:val="nil"/>
              <w:left w:val="single" w:sz="4" w:space="0" w:color="auto"/>
              <w:bottom w:val="single" w:sz="4" w:space="0" w:color="auto"/>
              <w:right w:val="single" w:sz="4" w:space="0" w:color="auto"/>
            </w:tcBorders>
            <w:shd w:val="clear" w:color="000000" w:fill="FFFFFF"/>
          </w:tcPr>
          <w:p w14:paraId="7A0B0D33"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26.01.2019</w:t>
            </w:r>
          </w:p>
        </w:tc>
        <w:tc>
          <w:tcPr>
            <w:tcW w:w="2762" w:type="dxa"/>
            <w:tcBorders>
              <w:top w:val="nil"/>
              <w:left w:val="single" w:sz="4" w:space="0" w:color="auto"/>
              <w:bottom w:val="single" w:sz="4" w:space="0" w:color="auto"/>
              <w:right w:val="single" w:sz="4" w:space="0" w:color="auto"/>
            </w:tcBorders>
            <w:shd w:val="clear" w:color="auto" w:fill="auto"/>
          </w:tcPr>
          <w:p w14:paraId="15065258" w14:textId="77777777" w:rsidR="00946680" w:rsidRPr="00F37B07" w:rsidRDefault="00946680" w:rsidP="00FA1B66">
            <w:pPr>
              <w:jc w:val="both"/>
            </w:pPr>
            <w:r w:rsidRPr="00F37B07">
              <w:t>Información relativa a vertederos</w:t>
            </w:r>
          </w:p>
          <w:p w14:paraId="2E91B457" w14:textId="77777777" w:rsidR="00946680" w:rsidRPr="00F37B07" w:rsidRDefault="00946680" w:rsidP="00FA1B66">
            <w:pPr>
              <w:contextualSpacing/>
              <w:jc w:val="both"/>
              <w:rPr>
                <w:rFonts w:eastAsia="Times New Roman"/>
                <w:sz w:val="20"/>
                <w:szCs w:val="20"/>
                <w:lang w:eastAsia="es-ES"/>
              </w:rPr>
            </w:pPr>
          </w:p>
        </w:tc>
        <w:tc>
          <w:tcPr>
            <w:tcW w:w="2091" w:type="dxa"/>
            <w:tcBorders>
              <w:top w:val="single" w:sz="4" w:space="0" w:color="auto"/>
              <w:left w:val="single" w:sz="4" w:space="0" w:color="auto"/>
              <w:bottom w:val="single" w:sz="4" w:space="0" w:color="auto"/>
              <w:right w:val="single" w:sz="4" w:space="0" w:color="auto"/>
            </w:tcBorders>
          </w:tcPr>
          <w:p w14:paraId="26C03431"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r w:rsidR="00946680" w:rsidRPr="00F37B07" w14:paraId="7E059E84" w14:textId="77777777" w:rsidTr="000E18A0">
        <w:tc>
          <w:tcPr>
            <w:tcW w:w="1548" w:type="dxa"/>
            <w:tcBorders>
              <w:top w:val="single" w:sz="4" w:space="0" w:color="auto"/>
              <w:left w:val="single" w:sz="4" w:space="0" w:color="auto"/>
              <w:bottom w:val="single" w:sz="4" w:space="0" w:color="auto"/>
              <w:right w:val="single" w:sz="4" w:space="0" w:color="auto"/>
            </w:tcBorders>
          </w:tcPr>
          <w:p w14:paraId="0AE9817C"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Consejo para la transparencia</w:t>
            </w:r>
          </w:p>
        </w:tc>
        <w:tc>
          <w:tcPr>
            <w:tcW w:w="1712" w:type="dxa"/>
            <w:tcBorders>
              <w:top w:val="nil"/>
              <w:left w:val="single" w:sz="4" w:space="0" w:color="auto"/>
              <w:bottom w:val="single" w:sz="4" w:space="0" w:color="auto"/>
              <w:right w:val="single" w:sz="4" w:space="0" w:color="auto"/>
            </w:tcBorders>
            <w:shd w:val="clear" w:color="000000" w:fill="FFFFFF"/>
          </w:tcPr>
          <w:p w14:paraId="3B192CB7" w14:textId="77777777" w:rsidR="00946680" w:rsidRPr="00F37B07" w:rsidRDefault="00B80E10" w:rsidP="00FA1B66">
            <w:pPr>
              <w:contextualSpacing/>
              <w:jc w:val="both"/>
              <w:rPr>
                <w:color w:val="0563C1"/>
                <w:sz w:val="20"/>
                <w:szCs w:val="20"/>
                <w:u w:val="single"/>
                <w:lang w:eastAsia="es-CL"/>
              </w:rPr>
            </w:pPr>
            <w:hyperlink r:id="rId29" w:history="1">
              <w:r w:rsidR="00946680" w:rsidRPr="00F37B07">
                <w:rPr>
                  <w:rStyle w:val="Hipervnculo"/>
                  <w:rFonts w:ascii="Arial" w:hAnsi="Arial" w:cs="Arial"/>
                  <w:sz w:val="18"/>
                  <w:szCs w:val="18"/>
                </w:rPr>
                <w:t>C536-19</w:t>
              </w:r>
            </w:hyperlink>
          </w:p>
        </w:tc>
        <w:tc>
          <w:tcPr>
            <w:tcW w:w="1526" w:type="dxa"/>
            <w:tcBorders>
              <w:top w:val="nil"/>
              <w:left w:val="single" w:sz="4" w:space="0" w:color="auto"/>
              <w:bottom w:val="single" w:sz="4" w:space="0" w:color="auto"/>
              <w:right w:val="single" w:sz="4" w:space="0" w:color="auto"/>
            </w:tcBorders>
            <w:shd w:val="clear" w:color="000000" w:fill="FFFFFF"/>
          </w:tcPr>
          <w:p w14:paraId="4FD54AF0"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15.01.2019</w:t>
            </w:r>
          </w:p>
        </w:tc>
        <w:tc>
          <w:tcPr>
            <w:tcW w:w="2762" w:type="dxa"/>
            <w:tcBorders>
              <w:top w:val="nil"/>
              <w:left w:val="single" w:sz="4" w:space="0" w:color="auto"/>
              <w:bottom w:val="single" w:sz="4" w:space="0" w:color="auto"/>
              <w:right w:val="single" w:sz="4" w:space="0" w:color="auto"/>
            </w:tcBorders>
            <w:shd w:val="clear" w:color="000000" w:fill="FFFFFF"/>
          </w:tcPr>
          <w:p w14:paraId="44A8A697" w14:textId="77777777" w:rsidR="00946680" w:rsidRPr="00F37B07" w:rsidRDefault="00946680" w:rsidP="00FA1B66">
            <w:pPr>
              <w:contextualSpacing/>
              <w:jc w:val="both"/>
              <w:rPr>
                <w:rFonts w:eastAsia="Times New Roman"/>
                <w:sz w:val="20"/>
                <w:szCs w:val="20"/>
                <w:lang w:eastAsia="es-ES"/>
              </w:rPr>
            </w:pPr>
            <w:r w:rsidRPr="00F37B07">
              <w:rPr>
                <w:rFonts w:ascii="Arial" w:hAnsi="Arial" w:cs="Arial"/>
                <w:sz w:val="18"/>
                <w:szCs w:val="18"/>
              </w:rPr>
              <w:t>comunas en que se autorizó a médicos a trabajar ...</w:t>
            </w:r>
          </w:p>
        </w:tc>
        <w:tc>
          <w:tcPr>
            <w:tcW w:w="2091" w:type="dxa"/>
            <w:tcBorders>
              <w:top w:val="single" w:sz="4" w:space="0" w:color="auto"/>
              <w:left w:val="single" w:sz="4" w:space="0" w:color="auto"/>
              <w:bottom w:val="single" w:sz="4" w:space="0" w:color="auto"/>
              <w:right w:val="single" w:sz="4" w:space="0" w:color="auto"/>
            </w:tcBorders>
          </w:tcPr>
          <w:p w14:paraId="150BBAB0" w14:textId="77777777" w:rsidR="00946680" w:rsidRPr="00F37B07" w:rsidRDefault="00946680" w:rsidP="00FA1B66">
            <w:pPr>
              <w:contextualSpacing/>
              <w:jc w:val="both"/>
              <w:rPr>
                <w:rFonts w:eastAsia="Times New Roman"/>
                <w:sz w:val="20"/>
                <w:szCs w:val="20"/>
                <w:lang w:eastAsia="es-ES"/>
              </w:rPr>
            </w:pPr>
            <w:r w:rsidRPr="00F37B07">
              <w:rPr>
                <w:rFonts w:eastAsia="Times New Roman"/>
                <w:sz w:val="20"/>
                <w:szCs w:val="20"/>
                <w:lang w:eastAsia="es-ES"/>
              </w:rPr>
              <w:t>Amparo pendiente de respuesta por parte de jurídica.</w:t>
            </w:r>
          </w:p>
        </w:tc>
      </w:tr>
    </w:tbl>
    <w:p w14:paraId="21AC5665" w14:textId="77777777" w:rsidR="00CC5520" w:rsidRPr="00F37B07" w:rsidRDefault="00CC5520">
      <w:pPr>
        <w:rPr>
          <w:rFonts w:asciiTheme="majorHAnsi" w:eastAsiaTheme="majorEastAsia" w:hAnsiTheme="majorHAnsi" w:cstheme="majorHAnsi"/>
          <w:b/>
          <w:bCs/>
          <w:sz w:val="24"/>
          <w:szCs w:val="24"/>
        </w:rPr>
      </w:pPr>
      <w:r w:rsidRPr="00F37B07">
        <w:rPr>
          <w:rFonts w:cstheme="majorHAnsi"/>
          <w:sz w:val="24"/>
          <w:szCs w:val="24"/>
        </w:rPr>
        <w:br w:type="page"/>
      </w:r>
    </w:p>
    <w:p w14:paraId="6B7B2579" w14:textId="77777777" w:rsidR="004E47C6" w:rsidRPr="00F37B07" w:rsidRDefault="004E47C6" w:rsidP="004068EF">
      <w:pPr>
        <w:pStyle w:val="Ttulo1"/>
        <w:numPr>
          <w:ilvl w:val="0"/>
          <w:numId w:val="1"/>
        </w:numPr>
        <w:spacing w:before="0" w:after="120" w:line="240" w:lineRule="auto"/>
        <w:ind w:left="720"/>
        <w:jc w:val="both"/>
        <w:rPr>
          <w:rFonts w:cstheme="majorHAnsi"/>
          <w:caps/>
          <w:sz w:val="24"/>
          <w:szCs w:val="24"/>
        </w:rPr>
      </w:pPr>
      <w:bookmarkStart w:id="3" w:name="_Hlk97289220"/>
      <w:bookmarkEnd w:id="2"/>
      <w:r w:rsidRPr="00F37B07">
        <w:rPr>
          <w:rFonts w:cstheme="majorHAnsi"/>
          <w:caps/>
          <w:sz w:val="24"/>
          <w:szCs w:val="24"/>
        </w:rPr>
        <w:lastRenderedPageBreak/>
        <w:t>Área Administrativa</w:t>
      </w:r>
    </w:p>
    <w:p w14:paraId="6E59896B" w14:textId="4B2E092E" w:rsidR="004E47C6" w:rsidRPr="00F37B07" w:rsidRDefault="004E47C6" w:rsidP="004068EF">
      <w:pPr>
        <w:pStyle w:val="Prrafodelista"/>
        <w:numPr>
          <w:ilvl w:val="0"/>
          <w:numId w:val="9"/>
        </w:numPr>
        <w:spacing w:after="120" w:line="240" w:lineRule="auto"/>
        <w:ind w:left="796"/>
        <w:jc w:val="both"/>
        <w:rPr>
          <w:rFonts w:asciiTheme="majorHAnsi" w:hAnsiTheme="majorHAnsi" w:cstheme="majorHAnsi"/>
          <w:sz w:val="24"/>
          <w:szCs w:val="24"/>
        </w:rPr>
      </w:pPr>
      <w:r w:rsidRPr="00F37B07">
        <w:rPr>
          <w:rFonts w:asciiTheme="majorHAnsi" w:hAnsiTheme="majorHAnsi" w:cstheme="majorHAnsi"/>
          <w:sz w:val="24"/>
          <w:szCs w:val="24"/>
        </w:rPr>
        <w:t xml:space="preserve">Listado de documentos numerados y recibidos por la Oficina de Partes al </w:t>
      </w:r>
      <w:r w:rsidR="00CC5520" w:rsidRPr="00F37B07">
        <w:rPr>
          <w:rFonts w:asciiTheme="majorHAnsi" w:hAnsiTheme="majorHAnsi" w:cstheme="majorHAnsi"/>
          <w:sz w:val="24"/>
          <w:szCs w:val="24"/>
        </w:rPr>
        <w:t>28 de febrero de 2021</w:t>
      </w:r>
      <w:r w:rsidR="00E65649" w:rsidRPr="00F37B07">
        <w:rPr>
          <w:rFonts w:asciiTheme="majorHAnsi" w:hAnsiTheme="majorHAnsi" w:cstheme="majorHAnsi"/>
          <w:sz w:val="24"/>
          <w:szCs w:val="24"/>
        </w:rPr>
        <w:t>,</w:t>
      </w:r>
      <w:r w:rsidR="006412CE" w:rsidRPr="00F37B07">
        <w:rPr>
          <w:rFonts w:asciiTheme="majorHAnsi" w:hAnsiTheme="majorHAnsi" w:cstheme="majorHAnsi"/>
          <w:sz w:val="24"/>
          <w:szCs w:val="24"/>
        </w:rPr>
        <w:t xml:space="preserve"> </w:t>
      </w:r>
      <w:r w:rsidRPr="00F37B07">
        <w:rPr>
          <w:rFonts w:asciiTheme="majorHAnsi" w:hAnsiTheme="majorHAnsi" w:cstheme="majorHAnsi"/>
          <w:sz w:val="24"/>
          <w:szCs w:val="24"/>
        </w:rPr>
        <w:t>pendientes de contestar.</w:t>
      </w:r>
      <w:r w:rsidR="00953468" w:rsidRPr="00F37B07">
        <w:rPr>
          <w:rFonts w:asciiTheme="majorHAnsi" w:hAnsiTheme="majorHAnsi" w:cstheme="majorHAnsi"/>
          <w:sz w:val="24"/>
          <w:szCs w:val="24"/>
        </w:rPr>
        <w:t xml:space="preserve">   Ordinarios</w:t>
      </w:r>
      <w:r w:rsidR="00663773" w:rsidRPr="00F37B07">
        <w:rPr>
          <w:rFonts w:asciiTheme="majorHAnsi" w:hAnsiTheme="majorHAnsi" w:cstheme="majorHAnsi"/>
          <w:sz w:val="24"/>
          <w:szCs w:val="24"/>
        </w:rPr>
        <w:t xml:space="preserve"> u oficio al 31 de dic.</w:t>
      </w:r>
    </w:p>
    <w:p w14:paraId="40230679" w14:textId="279C678F" w:rsidR="00567BF7" w:rsidRPr="00F37B07" w:rsidRDefault="00567BF7" w:rsidP="00567BF7">
      <w:pPr>
        <w:spacing w:after="120" w:line="240" w:lineRule="auto"/>
        <w:jc w:val="both"/>
        <w:rPr>
          <w:rFonts w:asciiTheme="majorHAnsi" w:hAnsiTheme="majorHAnsi" w:cstheme="majorHAnsi"/>
          <w:sz w:val="24"/>
          <w:szCs w:val="24"/>
        </w:rPr>
      </w:pPr>
      <w:r w:rsidRPr="00F37B07">
        <w:rPr>
          <w:rFonts w:asciiTheme="majorHAnsi" w:hAnsiTheme="majorHAnsi" w:cstheme="majorHAnsi"/>
          <w:sz w:val="24"/>
          <w:szCs w:val="24"/>
        </w:rPr>
        <w:t>LISTADO DE OFICIOS RECIBIDOS POR OFICINA DE PARTES AL 28 DE ENERO EN TRÁMITE.</w:t>
      </w:r>
    </w:p>
    <w:tbl>
      <w:tblPr>
        <w:tblStyle w:val="Tablaconcuadrcula"/>
        <w:tblW w:w="10207" w:type="dxa"/>
        <w:tblInd w:w="-431" w:type="dxa"/>
        <w:tblLook w:val="04A0" w:firstRow="1" w:lastRow="0" w:firstColumn="1" w:lastColumn="0" w:noHBand="0" w:noVBand="1"/>
      </w:tblPr>
      <w:tblGrid>
        <w:gridCol w:w="1789"/>
        <w:gridCol w:w="1701"/>
        <w:gridCol w:w="1418"/>
        <w:gridCol w:w="3827"/>
        <w:gridCol w:w="1559"/>
      </w:tblGrid>
      <w:tr w:rsidR="004C062B" w:rsidRPr="00F37B07" w14:paraId="34A6773A" w14:textId="77777777" w:rsidTr="00567BF7">
        <w:tc>
          <w:tcPr>
            <w:tcW w:w="10207" w:type="dxa"/>
            <w:gridSpan w:val="5"/>
          </w:tcPr>
          <w:p w14:paraId="7BF9AE73" w14:textId="77777777" w:rsidR="004C062B" w:rsidRPr="00F37B07" w:rsidRDefault="004C062B" w:rsidP="000C3C2A">
            <w:pPr>
              <w:jc w:val="center"/>
              <w:rPr>
                <w:rFonts w:asciiTheme="majorHAnsi" w:hAnsiTheme="majorHAnsi" w:cstheme="majorHAnsi"/>
                <w:b/>
                <w:iCs/>
                <w:sz w:val="24"/>
                <w:szCs w:val="24"/>
              </w:rPr>
            </w:pPr>
            <w:r w:rsidRPr="00F37B07">
              <w:rPr>
                <w:rFonts w:asciiTheme="majorHAnsi" w:hAnsiTheme="majorHAnsi" w:cstheme="majorHAnsi"/>
                <w:b/>
                <w:iCs/>
                <w:sz w:val="24"/>
                <w:szCs w:val="24"/>
              </w:rPr>
              <w:t>Nómina de documentos ingresados</w:t>
            </w:r>
          </w:p>
        </w:tc>
      </w:tr>
      <w:tr w:rsidR="004C062B" w:rsidRPr="00F37B07" w14:paraId="382FA738" w14:textId="77777777" w:rsidTr="00567BF7">
        <w:tc>
          <w:tcPr>
            <w:tcW w:w="1702" w:type="dxa"/>
          </w:tcPr>
          <w:p w14:paraId="7138B2E0" w14:textId="77777777" w:rsidR="004C062B" w:rsidRPr="00F37B07" w:rsidRDefault="004C062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Institución</w:t>
            </w:r>
          </w:p>
        </w:tc>
        <w:tc>
          <w:tcPr>
            <w:tcW w:w="1701" w:type="dxa"/>
          </w:tcPr>
          <w:p w14:paraId="27332E2B" w14:textId="77777777" w:rsidR="004C062B" w:rsidRPr="00F37B07" w:rsidRDefault="004C062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Identificación del documento</w:t>
            </w:r>
          </w:p>
        </w:tc>
        <w:tc>
          <w:tcPr>
            <w:tcW w:w="1418" w:type="dxa"/>
          </w:tcPr>
          <w:p w14:paraId="717EE596" w14:textId="77777777" w:rsidR="004C062B" w:rsidRPr="00F37B07" w:rsidRDefault="004C062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Fecha del documento</w:t>
            </w:r>
          </w:p>
        </w:tc>
        <w:tc>
          <w:tcPr>
            <w:tcW w:w="3827" w:type="dxa"/>
          </w:tcPr>
          <w:p w14:paraId="2C3A8DA6" w14:textId="77777777" w:rsidR="004C062B" w:rsidRPr="00F37B07" w:rsidRDefault="004C062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 xml:space="preserve">Materia </w:t>
            </w:r>
          </w:p>
        </w:tc>
        <w:tc>
          <w:tcPr>
            <w:tcW w:w="1559" w:type="dxa"/>
          </w:tcPr>
          <w:p w14:paraId="5D58F158" w14:textId="77777777" w:rsidR="004C062B" w:rsidRPr="00F37B07" w:rsidRDefault="004C062B"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t>Estado</w:t>
            </w:r>
          </w:p>
        </w:tc>
      </w:tr>
      <w:tr w:rsidR="004C062B" w:rsidRPr="00F37B07" w14:paraId="59959E1F" w14:textId="77777777" w:rsidTr="00567BF7">
        <w:tc>
          <w:tcPr>
            <w:tcW w:w="1702" w:type="dxa"/>
          </w:tcPr>
          <w:p w14:paraId="172ED88D" w14:textId="77777777" w:rsidR="004C062B" w:rsidRPr="00F37B07" w:rsidRDefault="004C062B" w:rsidP="000C3C2A">
            <w:pPr>
              <w:jc w:val="both"/>
              <w:rPr>
                <w:rFonts w:asciiTheme="majorHAnsi" w:hAnsiTheme="majorHAnsi" w:cstheme="majorHAnsi"/>
                <w:iCs/>
                <w:sz w:val="24"/>
                <w:szCs w:val="24"/>
              </w:rPr>
            </w:pPr>
          </w:p>
        </w:tc>
        <w:tc>
          <w:tcPr>
            <w:tcW w:w="1701" w:type="dxa"/>
          </w:tcPr>
          <w:p w14:paraId="7B365E74" w14:textId="77777777" w:rsidR="004C062B" w:rsidRPr="00F37B07" w:rsidRDefault="004C062B" w:rsidP="000C3C2A">
            <w:pPr>
              <w:jc w:val="both"/>
              <w:rPr>
                <w:rFonts w:asciiTheme="majorHAnsi" w:hAnsiTheme="majorHAnsi" w:cstheme="majorHAnsi"/>
                <w:iCs/>
                <w:sz w:val="24"/>
                <w:szCs w:val="24"/>
              </w:rPr>
            </w:pPr>
          </w:p>
        </w:tc>
        <w:tc>
          <w:tcPr>
            <w:tcW w:w="1418" w:type="dxa"/>
          </w:tcPr>
          <w:p w14:paraId="6FD2820C" w14:textId="77777777" w:rsidR="004C062B" w:rsidRPr="00F37B07" w:rsidRDefault="004C062B" w:rsidP="000C3C2A">
            <w:pPr>
              <w:jc w:val="both"/>
              <w:rPr>
                <w:rFonts w:asciiTheme="majorHAnsi" w:hAnsiTheme="majorHAnsi" w:cstheme="majorHAnsi"/>
                <w:iCs/>
                <w:sz w:val="24"/>
                <w:szCs w:val="24"/>
              </w:rPr>
            </w:pPr>
          </w:p>
        </w:tc>
        <w:tc>
          <w:tcPr>
            <w:tcW w:w="3827" w:type="dxa"/>
          </w:tcPr>
          <w:p w14:paraId="79D3F493" w14:textId="77777777" w:rsidR="004C062B" w:rsidRPr="00F37B07" w:rsidRDefault="004C062B" w:rsidP="000C3C2A">
            <w:pPr>
              <w:jc w:val="both"/>
              <w:rPr>
                <w:rFonts w:asciiTheme="majorHAnsi" w:hAnsiTheme="majorHAnsi" w:cstheme="majorHAnsi"/>
                <w:iCs/>
                <w:sz w:val="24"/>
                <w:szCs w:val="24"/>
              </w:rPr>
            </w:pPr>
          </w:p>
        </w:tc>
        <w:tc>
          <w:tcPr>
            <w:tcW w:w="1559" w:type="dxa"/>
          </w:tcPr>
          <w:p w14:paraId="535AB319" w14:textId="77777777" w:rsidR="004C062B" w:rsidRPr="00F37B07" w:rsidRDefault="004C062B" w:rsidP="000C3C2A">
            <w:pPr>
              <w:jc w:val="both"/>
              <w:rPr>
                <w:rFonts w:asciiTheme="majorHAnsi" w:hAnsiTheme="majorHAnsi" w:cstheme="majorHAnsi"/>
                <w:iCs/>
                <w:sz w:val="24"/>
                <w:szCs w:val="24"/>
              </w:rPr>
            </w:pPr>
          </w:p>
        </w:tc>
      </w:tr>
      <w:bookmarkEnd w:id="3"/>
      <w:tr w:rsidR="00567BF7" w:rsidRPr="00567BF7" w14:paraId="660CA20D" w14:textId="77777777" w:rsidTr="00567BF7">
        <w:trPr>
          <w:trHeight w:val="300"/>
        </w:trPr>
        <w:tc>
          <w:tcPr>
            <w:tcW w:w="1702" w:type="dxa"/>
            <w:noWrap/>
            <w:hideMark/>
          </w:tcPr>
          <w:p w14:paraId="6085315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Carabineros de Chile </w:t>
            </w:r>
          </w:p>
        </w:tc>
        <w:tc>
          <w:tcPr>
            <w:tcW w:w="1701" w:type="dxa"/>
            <w:noWrap/>
            <w:hideMark/>
          </w:tcPr>
          <w:p w14:paraId="70C37AF9"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16519985"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11-03-2020</w:t>
            </w:r>
          </w:p>
        </w:tc>
        <w:tc>
          <w:tcPr>
            <w:tcW w:w="3827" w:type="dxa"/>
            <w:noWrap/>
            <w:hideMark/>
          </w:tcPr>
          <w:p w14:paraId="537B4EEB"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Elementos de seguridad para la prevención del Coronavirus </w:t>
            </w:r>
          </w:p>
        </w:tc>
        <w:tc>
          <w:tcPr>
            <w:tcW w:w="1559" w:type="dxa"/>
            <w:noWrap/>
            <w:hideMark/>
          </w:tcPr>
          <w:p w14:paraId="3C8F71C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Reenvío para revisar documento y gestionar </w:t>
            </w:r>
          </w:p>
        </w:tc>
      </w:tr>
      <w:tr w:rsidR="00567BF7" w:rsidRPr="00567BF7" w14:paraId="2B326CF1" w14:textId="77777777" w:rsidTr="00567BF7">
        <w:trPr>
          <w:trHeight w:val="300"/>
        </w:trPr>
        <w:tc>
          <w:tcPr>
            <w:tcW w:w="1702" w:type="dxa"/>
            <w:noWrap/>
            <w:hideMark/>
          </w:tcPr>
          <w:p w14:paraId="0DB1C6D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Municipalidades</w:t>
            </w:r>
          </w:p>
        </w:tc>
        <w:tc>
          <w:tcPr>
            <w:tcW w:w="1701" w:type="dxa"/>
            <w:noWrap/>
            <w:hideMark/>
          </w:tcPr>
          <w:p w14:paraId="78269C3E"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7C44EACF"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05-11-2020</w:t>
            </w:r>
          </w:p>
        </w:tc>
        <w:tc>
          <w:tcPr>
            <w:tcW w:w="3827" w:type="dxa"/>
            <w:noWrap/>
            <w:hideMark/>
          </w:tcPr>
          <w:p w14:paraId="7AF103CD"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SOLICITUD DE INFORME, RENOVACIÓN DE LAS PATENTES DE ALCOHOLES</w:t>
            </w:r>
          </w:p>
        </w:tc>
        <w:tc>
          <w:tcPr>
            <w:tcW w:w="1559" w:type="dxa"/>
            <w:noWrap/>
            <w:hideMark/>
          </w:tcPr>
          <w:p w14:paraId="0B2BD260"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5E67AAFB" w14:textId="77777777" w:rsidTr="00567BF7">
        <w:trPr>
          <w:trHeight w:val="300"/>
        </w:trPr>
        <w:tc>
          <w:tcPr>
            <w:tcW w:w="1702" w:type="dxa"/>
            <w:noWrap/>
            <w:hideMark/>
          </w:tcPr>
          <w:p w14:paraId="488A18A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Servicio de Salud del </w:t>
            </w:r>
            <w:proofErr w:type="spellStart"/>
            <w:r w:rsidRPr="00567BF7">
              <w:rPr>
                <w:rFonts w:ascii="Calibri" w:eastAsia="Times New Roman" w:hAnsi="Calibri" w:cs="Calibri"/>
                <w:color w:val="000000"/>
                <w:lang w:eastAsia="es-CL"/>
              </w:rPr>
              <w:t>Reloncavi</w:t>
            </w:r>
            <w:proofErr w:type="spellEnd"/>
          </w:p>
        </w:tc>
        <w:tc>
          <w:tcPr>
            <w:tcW w:w="1701" w:type="dxa"/>
            <w:noWrap/>
            <w:hideMark/>
          </w:tcPr>
          <w:p w14:paraId="74E0232B"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55B20F6C"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31-12-2020</w:t>
            </w:r>
          </w:p>
        </w:tc>
        <w:tc>
          <w:tcPr>
            <w:tcW w:w="3827" w:type="dxa"/>
            <w:noWrap/>
            <w:hideMark/>
          </w:tcPr>
          <w:p w14:paraId="2B06842B" w14:textId="4C4FCA2F"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Ord. 3413 S.S. </w:t>
            </w:r>
            <w:proofErr w:type="spellStart"/>
            <w:r w:rsidRPr="00567BF7">
              <w:rPr>
                <w:rFonts w:ascii="Calibri" w:eastAsia="Times New Roman" w:hAnsi="Calibri" w:cs="Calibri"/>
                <w:color w:val="000000"/>
                <w:lang w:eastAsia="es-CL"/>
              </w:rPr>
              <w:t>Reloncav</w:t>
            </w:r>
            <w:r w:rsidRPr="00F37B07">
              <w:rPr>
                <w:rFonts w:ascii="Calibri" w:eastAsia="Times New Roman" w:hAnsi="Calibri" w:cs="Calibri"/>
                <w:color w:val="000000"/>
                <w:lang w:eastAsia="es-CL"/>
              </w:rPr>
              <w:t>Í</w:t>
            </w:r>
            <w:proofErr w:type="spellEnd"/>
            <w:r w:rsidRPr="00567BF7">
              <w:rPr>
                <w:rFonts w:ascii="Calibri" w:eastAsia="Times New Roman" w:hAnsi="Calibri" w:cs="Calibri"/>
                <w:color w:val="000000"/>
                <w:lang w:eastAsia="es-CL"/>
              </w:rPr>
              <w:t xml:space="preserve"> &lt;prioridad PCR </w:t>
            </w:r>
            <w:proofErr w:type="spellStart"/>
            <w:r w:rsidRPr="00567BF7">
              <w:rPr>
                <w:rFonts w:ascii="Calibri" w:eastAsia="Times New Roman" w:hAnsi="Calibri" w:cs="Calibri"/>
                <w:color w:val="000000"/>
                <w:lang w:eastAsia="es-CL"/>
              </w:rPr>
              <w:t>Covid</w:t>
            </w:r>
            <w:proofErr w:type="spellEnd"/>
            <w:r w:rsidRPr="00567BF7">
              <w:rPr>
                <w:rFonts w:ascii="Calibri" w:eastAsia="Times New Roman" w:hAnsi="Calibri" w:cs="Calibri"/>
                <w:color w:val="000000"/>
                <w:lang w:eastAsia="es-CL"/>
              </w:rPr>
              <w:t xml:space="preserve"> 19 usuarios </w:t>
            </w:r>
            <w:proofErr w:type="spellStart"/>
            <w:r w:rsidRPr="00567BF7">
              <w:rPr>
                <w:rFonts w:ascii="Calibri" w:eastAsia="Times New Roman" w:hAnsi="Calibri" w:cs="Calibri"/>
                <w:color w:val="000000"/>
                <w:lang w:eastAsia="es-CL"/>
              </w:rPr>
              <w:t>oncologicos</w:t>
            </w:r>
            <w:proofErr w:type="spellEnd"/>
            <w:r w:rsidRPr="00567BF7">
              <w:rPr>
                <w:rFonts w:ascii="Calibri" w:eastAsia="Times New Roman" w:hAnsi="Calibri" w:cs="Calibri"/>
                <w:color w:val="000000"/>
                <w:lang w:eastAsia="es-CL"/>
              </w:rPr>
              <w:t xml:space="preserve"> y Ord. 3412 S.S. </w:t>
            </w:r>
            <w:proofErr w:type="spellStart"/>
            <w:r w:rsidRPr="00567BF7">
              <w:rPr>
                <w:rFonts w:ascii="Calibri" w:eastAsia="Times New Roman" w:hAnsi="Calibri" w:cs="Calibri"/>
                <w:color w:val="000000"/>
                <w:lang w:eastAsia="es-CL"/>
              </w:rPr>
              <w:t>Reloncavi</w:t>
            </w:r>
            <w:proofErr w:type="spellEnd"/>
            <w:r w:rsidRPr="00567BF7">
              <w:rPr>
                <w:rFonts w:ascii="Calibri" w:eastAsia="Times New Roman" w:hAnsi="Calibri" w:cs="Calibri"/>
                <w:color w:val="000000"/>
                <w:lang w:eastAsia="es-CL"/>
              </w:rPr>
              <w:t xml:space="preserve"> Toma PCR pacientes </w:t>
            </w:r>
            <w:proofErr w:type="spellStart"/>
            <w:r w:rsidRPr="00567BF7">
              <w:rPr>
                <w:rFonts w:ascii="Calibri" w:eastAsia="Times New Roman" w:hAnsi="Calibri" w:cs="Calibri"/>
                <w:color w:val="000000"/>
                <w:lang w:eastAsia="es-CL"/>
              </w:rPr>
              <w:t>oncologicos</w:t>
            </w:r>
            <w:proofErr w:type="spellEnd"/>
            <w:r w:rsidRPr="00567BF7">
              <w:rPr>
                <w:rFonts w:ascii="Calibri" w:eastAsia="Times New Roman" w:hAnsi="Calibri" w:cs="Calibri"/>
                <w:color w:val="000000"/>
                <w:lang w:eastAsia="es-CL"/>
              </w:rPr>
              <w:t xml:space="preserve"> para continuidad de </w:t>
            </w:r>
            <w:proofErr w:type="spellStart"/>
            <w:r w:rsidRPr="00567BF7">
              <w:rPr>
                <w:rFonts w:ascii="Calibri" w:eastAsia="Times New Roman" w:hAnsi="Calibri" w:cs="Calibri"/>
                <w:color w:val="000000"/>
                <w:lang w:eastAsia="es-CL"/>
              </w:rPr>
              <w:t>Tto</w:t>
            </w:r>
            <w:proofErr w:type="spellEnd"/>
            <w:r w:rsidRPr="00567BF7">
              <w:rPr>
                <w:rFonts w:ascii="Calibri" w:eastAsia="Times New Roman" w:hAnsi="Calibri" w:cs="Calibri"/>
                <w:color w:val="000000"/>
                <w:lang w:eastAsia="es-CL"/>
              </w:rPr>
              <w:t>.</w:t>
            </w:r>
          </w:p>
        </w:tc>
        <w:tc>
          <w:tcPr>
            <w:tcW w:w="1559" w:type="dxa"/>
            <w:noWrap/>
            <w:hideMark/>
          </w:tcPr>
          <w:p w14:paraId="3409289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09279A53" w14:textId="77777777" w:rsidTr="00567BF7">
        <w:trPr>
          <w:trHeight w:val="300"/>
        </w:trPr>
        <w:tc>
          <w:tcPr>
            <w:tcW w:w="1702" w:type="dxa"/>
            <w:noWrap/>
            <w:hideMark/>
          </w:tcPr>
          <w:p w14:paraId="4A1755D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Superintendencia del Medio Ambiente (SMA) </w:t>
            </w:r>
          </w:p>
        </w:tc>
        <w:tc>
          <w:tcPr>
            <w:tcW w:w="1701" w:type="dxa"/>
            <w:noWrap/>
            <w:hideMark/>
          </w:tcPr>
          <w:p w14:paraId="7C461B0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2889007E"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26-01-2021</w:t>
            </w:r>
          </w:p>
        </w:tc>
        <w:tc>
          <w:tcPr>
            <w:tcW w:w="3827" w:type="dxa"/>
            <w:noWrap/>
            <w:hideMark/>
          </w:tcPr>
          <w:p w14:paraId="2AE4A6E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N°15 SOLICITUD DE ANTECEDENTES CFA ACHAO Y QUEILEN</w:t>
            </w:r>
          </w:p>
        </w:tc>
        <w:tc>
          <w:tcPr>
            <w:tcW w:w="1559" w:type="dxa"/>
            <w:noWrap/>
            <w:hideMark/>
          </w:tcPr>
          <w:p w14:paraId="20E4EB6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Alejandra, por favor recopilar los antecedentes solicitados de CFA indicados.</w:t>
            </w:r>
          </w:p>
        </w:tc>
      </w:tr>
      <w:tr w:rsidR="00567BF7" w:rsidRPr="00567BF7" w14:paraId="6056462C" w14:textId="77777777" w:rsidTr="00567BF7">
        <w:trPr>
          <w:trHeight w:val="300"/>
        </w:trPr>
        <w:tc>
          <w:tcPr>
            <w:tcW w:w="1702" w:type="dxa"/>
            <w:noWrap/>
            <w:hideMark/>
          </w:tcPr>
          <w:p w14:paraId="4F5815B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 Municipalidad de Fresia  </w:t>
            </w:r>
          </w:p>
        </w:tc>
        <w:tc>
          <w:tcPr>
            <w:tcW w:w="1701" w:type="dxa"/>
            <w:noWrap/>
            <w:hideMark/>
          </w:tcPr>
          <w:p w14:paraId="01457309"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605ACF2C"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29-01-2021</w:t>
            </w:r>
          </w:p>
        </w:tc>
        <w:tc>
          <w:tcPr>
            <w:tcW w:w="3827" w:type="dxa"/>
            <w:noWrap/>
            <w:hideMark/>
          </w:tcPr>
          <w:p w14:paraId="16CABFF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72 ENVÍA EVALUACIÓN METAS SANITARIAS 2020. MUNICIPALIDAD DE FRESIA</w:t>
            </w:r>
          </w:p>
        </w:tc>
        <w:tc>
          <w:tcPr>
            <w:tcW w:w="1559" w:type="dxa"/>
            <w:noWrap/>
            <w:hideMark/>
          </w:tcPr>
          <w:p w14:paraId="7B32A0F8"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68A4C12C" w14:textId="77777777" w:rsidTr="00567BF7">
        <w:trPr>
          <w:trHeight w:val="300"/>
        </w:trPr>
        <w:tc>
          <w:tcPr>
            <w:tcW w:w="1702" w:type="dxa"/>
            <w:noWrap/>
            <w:hideMark/>
          </w:tcPr>
          <w:p w14:paraId="68CEFE6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 Quellón  </w:t>
            </w:r>
          </w:p>
        </w:tc>
        <w:tc>
          <w:tcPr>
            <w:tcW w:w="1701" w:type="dxa"/>
            <w:noWrap/>
            <w:hideMark/>
          </w:tcPr>
          <w:p w14:paraId="68023E8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3926D3EF"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29-01-2021</w:t>
            </w:r>
          </w:p>
        </w:tc>
        <w:tc>
          <w:tcPr>
            <w:tcW w:w="3827" w:type="dxa"/>
            <w:noWrap/>
            <w:hideMark/>
          </w:tcPr>
          <w:p w14:paraId="219D457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SOLICITA AMPLIACIÓN PERMISO</w:t>
            </w:r>
          </w:p>
        </w:tc>
        <w:tc>
          <w:tcPr>
            <w:tcW w:w="1559" w:type="dxa"/>
            <w:noWrap/>
            <w:hideMark/>
          </w:tcPr>
          <w:p w14:paraId="297E2D83"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45D63F4B" w14:textId="77777777" w:rsidTr="00567BF7">
        <w:trPr>
          <w:trHeight w:val="300"/>
        </w:trPr>
        <w:tc>
          <w:tcPr>
            <w:tcW w:w="1702" w:type="dxa"/>
            <w:noWrap/>
            <w:hideMark/>
          </w:tcPr>
          <w:p w14:paraId="139392D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Servicio de Salud del </w:t>
            </w:r>
            <w:proofErr w:type="spellStart"/>
            <w:r w:rsidRPr="00567BF7">
              <w:rPr>
                <w:rFonts w:ascii="Calibri" w:eastAsia="Times New Roman" w:hAnsi="Calibri" w:cs="Calibri"/>
                <w:color w:val="000000"/>
                <w:lang w:eastAsia="es-CL"/>
              </w:rPr>
              <w:t>Reloncavi</w:t>
            </w:r>
            <w:proofErr w:type="spellEnd"/>
          </w:p>
        </w:tc>
        <w:tc>
          <w:tcPr>
            <w:tcW w:w="1701" w:type="dxa"/>
            <w:noWrap/>
            <w:hideMark/>
          </w:tcPr>
          <w:p w14:paraId="1F763F58"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1668CDA4"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12-02-2021</w:t>
            </w:r>
          </w:p>
        </w:tc>
        <w:tc>
          <w:tcPr>
            <w:tcW w:w="3827" w:type="dxa"/>
            <w:noWrap/>
            <w:hideMark/>
          </w:tcPr>
          <w:p w14:paraId="4DA5C8AC" w14:textId="175BACC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Ord. 206 del S.S. </w:t>
            </w:r>
            <w:proofErr w:type="spellStart"/>
            <w:r w:rsidRPr="00567BF7">
              <w:rPr>
                <w:rFonts w:ascii="Calibri" w:eastAsia="Times New Roman" w:hAnsi="Calibri" w:cs="Calibri"/>
                <w:color w:val="000000"/>
                <w:lang w:eastAsia="es-CL"/>
              </w:rPr>
              <w:t>Reloncavi</w:t>
            </w:r>
            <w:proofErr w:type="spellEnd"/>
            <w:r w:rsidRPr="00567BF7">
              <w:rPr>
                <w:rFonts w:ascii="Calibri" w:eastAsia="Times New Roman" w:hAnsi="Calibri" w:cs="Calibri"/>
                <w:color w:val="000000"/>
                <w:lang w:eastAsia="es-CL"/>
              </w:rPr>
              <w:t xml:space="preserve"> solicita </w:t>
            </w:r>
            <w:r w:rsidR="0037193A" w:rsidRPr="00F37B07">
              <w:rPr>
                <w:rFonts w:ascii="Calibri" w:eastAsia="Times New Roman" w:hAnsi="Calibri" w:cs="Calibri"/>
                <w:color w:val="000000"/>
                <w:lang w:eastAsia="es-CL"/>
              </w:rPr>
              <w:t>colaboración</w:t>
            </w:r>
            <w:r w:rsidRPr="00567BF7">
              <w:rPr>
                <w:rFonts w:ascii="Calibri" w:eastAsia="Times New Roman" w:hAnsi="Calibri" w:cs="Calibri"/>
                <w:color w:val="000000"/>
                <w:lang w:eastAsia="es-CL"/>
              </w:rPr>
              <w:t xml:space="preserve"> para extender certificados que respalden </w:t>
            </w:r>
            <w:r w:rsidR="0037193A" w:rsidRPr="00F37B07">
              <w:rPr>
                <w:rFonts w:ascii="Calibri" w:eastAsia="Times New Roman" w:hAnsi="Calibri" w:cs="Calibri"/>
                <w:color w:val="000000"/>
                <w:lang w:eastAsia="es-CL"/>
              </w:rPr>
              <w:t>atención</w:t>
            </w:r>
            <w:r w:rsidRPr="00567BF7">
              <w:rPr>
                <w:rFonts w:ascii="Calibri" w:eastAsia="Times New Roman" w:hAnsi="Calibri" w:cs="Calibri"/>
                <w:color w:val="000000"/>
                <w:lang w:eastAsia="es-CL"/>
              </w:rPr>
              <w:t xml:space="preserve"> de salud con pertinencia cultural.</w:t>
            </w:r>
          </w:p>
        </w:tc>
        <w:tc>
          <w:tcPr>
            <w:tcW w:w="1559" w:type="dxa"/>
            <w:noWrap/>
            <w:hideMark/>
          </w:tcPr>
          <w:p w14:paraId="6C103BE2"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05ED97FC" w14:textId="77777777" w:rsidTr="00567BF7">
        <w:trPr>
          <w:trHeight w:val="300"/>
        </w:trPr>
        <w:tc>
          <w:tcPr>
            <w:tcW w:w="1702" w:type="dxa"/>
            <w:noWrap/>
            <w:hideMark/>
          </w:tcPr>
          <w:p w14:paraId="4746F331"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Empresa </w:t>
            </w:r>
            <w:proofErr w:type="spellStart"/>
            <w:r w:rsidRPr="00567BF7">
              <w:rPr>
                <w:rFonts w:ascii="Calibri" w:eastAsia="Times New Roman" w:hAnsi="Calibri" w:cs="Calibri"/>
                <w:color w:val="000000"/>
                <w:lang w:eastAsia="es-CL"/>
              </w:rPr>
              <w:t>Tecnigen</w:t>
            </w:r>
            <w:proofErr w:type="spellEnd"/>
          </w:p>
        </w:tc>
        <w:tc>
          <w:tcPr>
            <w:tcW w:w="1701" w:type="dxa"/>
            <w:noWrap/>
            <w:hideMark/>
          </w:tcPr>
          <w:p w14:paraId="07EC7B91"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164D1836"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01-03-2021</w:t>
            </w:r>
          </w:p>
        </w:tc>
        <w:tc>
          <w:tcPr>
            <w:tcW w:w="3827" w:type="dxa"/>
            <w:noWrap/>
            <w:hideMark/>
          </w:tcPr>
          <w:p w14:paraId="26A67B61" w14:textId="613C7214"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Carta de </w:t>
            </w:r>
            <w:proofErr w:type="spellStart"/>
            <w:r w:rsidRPr="00567BF7">
              <w:rPr>
                <w:rFonts w:ascii="Calibri" w:eastAsia="Times New Roman" w:hAnsi="Calibri" w:cs="Calibri"/>
                <w:color w:val="000000"/>
                <w:lang w:eastAsia="es-CL"/>
              </w:rPr>
              <w:t>Tecnigen</w:t>
            </w:r>
            <w:proofErr w:type="spellEnd"/>
            <w:r w:rsidRPr="00567BF7">
              <w:rPr>
                <w:rFonts w:ascii="Calibri" w:eastAsia="Times New Roman" w:hAnsi="Calibri" w:cs="Calibri"/>
                <w:color w:val="000000"/>
                <w:lang w:eastAsia="es-CL"/>
              </w:rPr>
              <w:t xml:space="preserve"> solicita incorporar en </w:t>
            </w:r>
            <w:proofErr w:type="spellStart"/>
            <w:r w:rsidRPr="00567BF7">
              <w:rPr>
                <w:rFonts w:ascii="Calibri" w:eastAsia="Times New Roman" w:hAnsi="Calibri" w:cs="Calibri"/>
                <w:color w:val="000000"/>
                <w:lang w:eastAsia="es-CL"/>
              </w:rPr>
              <w:t>Planificacion</w:t>
            </w:r>
            <w:proofErr w:type="spellEnd"/>
            <w:r w:rsidRPr="00567BF7">
              <w:rPr>
                <w:rFonts w:ascii="Calibri" w:eastAsia="Times New Roman" w:hAnsi="Calibri" w:cs="Calibri"/>
                <w:color w:val="000000"/>
                <w:lang w:eastAsia="es-CL"/>
              </w:rPr>
              <w:t xml:space="preserve"> Programa de </w:t>
            </w:r>
            <w:r w:rsidR="0037193A" w:rsidRPr="00F37B07">
              <w:rPr>
                <w:rFonts w:ascii="Calibri" w:eastAsia="Times New Roman" w:hAnsi="Calibri" w:cs="Calibri"/>
                <w:color w:val="000000"/>
                <w:lang w:eastAsia="es-CL"/>
              </w:rPr>
              <w:t>vacunación</w:t>
            </w:r>
            <w:r w:rsidRPr="00567BF7">
              <w:rPr>
                <w:rFonts w:ascii="Calibri" w:eastAsia="Times New Roman" w:hAnsi="Calibri" w:cs="Calibri"/>
                <w:color w:val="000000"/>
                <w:lang w:eastAsia="es-CL"/>
              </w:rPr>
              <w:t xml:space="preserve"> a don Cristian Roman Rivera funcionario del Laboratorio.</w:t>
            </w:r>
          </w:p>
        </w:tc>
        <w:tc>
          <w:tcPr>
            <w:tcW w:w="1559" w:type="dxa"/>
            <w:noWrap/>
            <w:hideMark/>
          </w:tcPr>
          <w:p w14:paraId="5BD7EEB6"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695CC128" w14:textId="77777777" w:rsidTr="00567BF7">
        <w:trPr>
          <w:trHeight w:val="300"/>
        </w:trPr>
        <w:tc>
          <w:tcPr>
            <w:tcW w:w="1702" w:type="dxa"/>
            <w:noWrap/>
            <w:hideMark/>
          </w:tcPr>
          <w:p w14:paraId="06EC4630"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Servicio de Salud Chiloé  </w:t>
            </w:r>
          </w:p>
        </w:tc>
        <w:tc>
          <w:tcPr>
            <w:tcW w:w="1701" w:type="dxa"/>
            <w:noWrap/>
            <w:hideMark/>
          </w:tcPr>
          <w:p w14:paraId="314D5649"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7EF406DB"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03-03-2021</w:t>
            </w:r>
          </w:p>
        </w:tc>
        <w:tc>
          <w:tcPr>
            <w:tcW w:w="3827" w:type="dxa"/>
            <w:noWrap/>
            <w:hideMark/>
          </w:tcPr>
          <w:p w14:paraId="72B805AD"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SOLICITUD REEMBOLSO LICENCIAS MEDICAS </w:t>
            </w:r>
          </w:p>
        </w:tc>
        <w:tc>
          <w:tcPr>
            <w:tcW w:w="1559" w:type="dxa"/>
            <w:noWrap/>
            <w:hideMark/>
          </w:tcPr>
          <w:p w14:paraId="18BEC373"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713C09F5" w14:textId="77777777" w:rsidTr="00567BF7">
        <w:trPr>
          <w:trHeight w:val="300"/>
        </w:trPr>
        <w:tc>
          <w:tcPr>
            <w:tcW w:w="1702" w:type="dxa"/>
            <w:noWrap/>
            <w:hideMark/>
          </w:tcPr>
          <w:p w14:paraId="266B0615"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Superintendencia de Salud </w:t>
            </w:r>
          </w:p>
        </w:tc>
        <w:tc>
          <w:tcPr>
            <w:tcW w:w="1701" w:type="dxa"/>
            <w:noWrap/>
            <w:hideMark/>
          </w:tcPr>
          <w:p w14:paraId="72D5125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732D9514"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21-07-2021</w:t>
            </w:r>
          </w:p>
        </w:tc>
        <w:tc>
          <w:tcPr>
            <w:tcW w:w="3827" w:type="dxa"/>
            <w:noWrap/>
            <w:hideMark/>
          </w:tcPr>
          <w:p w14:paraId="36BD1BA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N 6047. DERIVA RECLAMO EN CONTRA PERSONAL SANITARIO DE AEROPUERTO. REMITE SUPERINTENDENCIA DE SALUD</w:t>
            </w:r>
          </w:p>
        </w:tc>
        <w:tc>
          <w:tcPr>
            <w:tcW w:w="1559" w:type="dxa"/>
            <w:noWrap/>
            <w:hideMark/>
          </w:tcPr>
          <w:p w14:paraId="0FDB759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lorena preparar una respuesta y enviarla </w:t>
            </w:r>
          </w:p>
        </w:tc>
      </w:tr>
      <w:tr w:rsidR="00567BF7" w:rsidRPr="00567BF7" w14:paraId="7A90811F" w14:textId="77777777" w:rsidTr="00567BF7">
        <w:trPr>
          <w:trHeight w:val="300"/>
        </w:trPr>
        <w:tc>
          <w:tcPr>
            <w:tcW w:w="1702" w:type="dxa"/>
            <w:noWrap/>
            <w:hideMark/>
          </w:tcPr>
          <w:p w14:paraId="2756FAD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Hospital de castro</w:t>
            </w:r>
          </w:p>
        </w:tc>
        <w:tc>
          <w:tcPr>
            <w:tcW w:w="1701" w:type="dxa"/>
            <w:noWrap/>
            <w:hideMark/>
          </w:tcPr>
          <w:p w14:paraId="4EE2915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64EE2153"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02-08-2021</w:t>
            </w:r>
          </w:p>
        </w:tc>
        <w:tc>
          <w:tcPr>
            <w:tcW w:w="3827" w:type="dxa"/>
            <w:noWrap/>
            <w:hideMark/>
          </w:tcPr>
          <w:p w14:paraId="1E8156E1"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RESPONDE A ORD. 7722 DEL 05.07.21 REMITE ANTECEDENTES RESPECTO A </w:t>
            </w:r>
            <w:proofErr w:type="spellStart"/>
            <w:r w:rsidRPr="00567BF7">
              <w:rPr>
                <w:rFonts w:ascii="Calibri" w:eastAsia="Times New Roman" w:hAnsi="Calibri" w:cs="Calibri"/>
                <w:color w:val="000000"/>
                <w:lang w:eastAsia="es-CL"/>
              </w:rPr>
              <w:t>N°</w:t>
            </w:r>
            <w:proofErr w:type="spellEnd"/>
            <w:r w:rsidRPr="00567BF7">
              <w:rPr>
                <w:rFonts w:ascii="Calibri" w:eastAsia="Times New Roman" w:hAnsi="Calibri" w:cs="Calibri"/>
                <w:color w:val="000000"/>
                <w:lang w:eastAsia="es-CL"/>
              </w:rPr>
              <w:t xml:space="preserve"> </w:t>
            </w:r>
            <w:r w:rsidRPr="00567BF7">
              <w:rPr>
                <w:rFonts w:ascii="Calibri" w:eastAsia="Times New Roman" w:hAnsi="Calibri" w:cs="Calibri"/>
                <w:color w:val="000000"/>
                <w:lang w:eastAsia="es-CL"/>
              </w:rPr>
              <w:lastRenderedPageBreak/>
              <w:t xml:space="preserve">INGRESOS DE EMBARAZADAS </w:t>
            </w:r>
            <w:proofErr w:type="spellStart"/>
            <w:r w:rsidRPr="00567BF7">
              <w:rPr>
                <w:rFonts w:ascii="Calibri" w:eastAsia="Times New Roman" w:hAnsi="Calibri" w:cs="Calibri"/>
                <w:color w:val="000000"/>
                <w:lang w:eastAsia="es-CL"/>
              </w:rPr>
              <w:t>N°</w:t>
            </w:r>
            <w:proofErr w:type="spellEnd"/>
            <w:r w:rsidRPr="00567BF7">
              <w:rPr>
                <w:rFonts w:ascii="Calibri" w:eastAsia="Times New Roman" w:hAnsi="Calibri" w:cs="Calibri"/>
                <w:color w:val="000000"/>
                <w:lang w:eastAsia="es-CL"/>
              </w:rPr>
              <w:t xml:space="preserve"> TAMIZAJE CHAGAS. REMITE HOSPITAL DE CASTRO</w:t>
            </w:r>
          </w:p>
        </w:tc>
        <w:tc>
          <w:tcPr>
            <w:tcW w:w="1559" w:type="dxa"/>
            <w:noWrap/>
            <w:hideMark/>
          </w:tcPr>
          <w:p w14:paraId="62EEB48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lastRenderedPageBreak/>
              <w:t>Documento distribuido</w:t>
            </w:r>
          </w:p>
        </w:tc>
      </w:tr>
      <w:tr w:rsidR="00567BF7" w:rsidRPr="00567BF7" w14:paraId="4E7B074E" w14:textId="77777777" w:rsidTr="00567BF7">
        <w:trPr>
          <w:trHeight w:val="300"/>
        </w:trPr>
        <w:tc>
          <w:tcPr>
            <w:tcW w:w="1702" w:type="dxa"/>
            <w:noWrap/>
            <w:hideMark/>
          </w:tcPr>
          <w:p w14:paraId="14B6798D"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Registro civil </w:t>
            </w:r>
          </w:p>
        </w:tc>
        <w:tc>
          <w:tcPr>
            <w:tcW w:w="1701" w:type="dxa"/>
            <w:noWrap/>
            <w:hideMark/>
          </w:tcPr>
          <w:p w14:paraId="3761D04B"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3E809E52"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20-08-2021</w:t>
            </w:r>
          </w:p>
        </w:tc>
        <w:tc>
          <w:tcPr>
            <w:tcW w:w="3827" w:type="dxa"/>
            <w:noWrap/>
            <w:hideMark/>
          </w:tcPr>
          <w:p w14:paraId="674677CB"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564 ESTADÍSTICA DE NACIMIENTO. REGISTRO CIVIL LOS MUERMOS</w:t>
            </w:r>
          </w:p>
        </w:tc>
        <w:tc>
          <w:tcPr>
            <w:tcW w:w="1559" w:type="dxa"/>
            <w:noWrap/>
            <w:hideMark/>
          </w:tcPr>
          <w:p w14:paraId="156E95F1"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172286F3" w14:textId="77777777" w:rsidTr="00567BF7">
        <w:trPr>
          <w:trHeight w:val="300"/>
        </w:trPr>
        <w:tc>
          <w:tcPr>
            <w:tcW w:w="1702" w:type="dxa"/>
            <w:noWrap/>
            <w:hideMark/>
          </w:tcPr>
          <w:p w14:paraId="60D4237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Instituto de Salud publica</w:t>
            </w:r>
          </w:p>
        </w:tc>
        <w:tc>
          <w:tcPr>
            <w:tcW w:w="1701" w:type="dxa"/>
            <w:noWrap/>
            <w:hideMark/>
          </w:tcPr>
          <w:p w14:paraId="45623851"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64176752"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12-10-2021</w:t>
            </w:r>
          </w:p>
        </w:tc>
        <w:tc>
          <w:tcPr>
            <w:tcW w:w="3827" w:type="dxa"/>
            <w:noWrap/>
            <w:hideMark/>
          </w:tcPr>
          <w:p w14:paraId="70E3A43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SOL. FISCALIZACION POR PRODUCTO FALSIFICADO</w:t>
            </w:r>
          </w:p>
        </w:tc>
        <w:tc>
          <w:tcPr>
            <w:tcW w:w="1559" w:type="dxa"/>
            <w:noWrap/>
            <w:hideMark/>
          </w:tcPr>
          <w:p w14:paraId="681F62EA"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Estimada, por favor realizar fiscalización. De antemano te agradezco.</w:t>
            </w:r>
          </w:p>
        </w:tc>
      </w:tr>
      <w:tr w:rsidR="00567BF7" w:rsidRPr="00567BF7" w14:paraId="612455C3" w14:textId="77777777" w:rsidTr="00567BF7">
        <w:trPr>
          <w:trHeight w:val="300"/>
        </w:trPr>
        <w:tc>
          <w:tcPr>
            <w:tcW w:w="1702" w:type="dxa"/>
            <w:noWrap/>
            <w:hideMark/>
          </w:tcPr>
          <w:p w14:paraId="229FC6E3"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Hospital Calbuco</w:t>
            </w:r>
          </w:p>
        </w:tc>
        <w:tc>
          <w:tcPr>
            <w:tcW w:w="1701" w:type="dxa"/>
            <w:noWrap/>
            <w:hideMark/>
          </w:tcPr>
          <w:p w14:paraId="669DA530"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48D72184"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02-11-2021</w:t>
            </w:r>
          </w:p>
        </w:tc>
        <w:tc>
          <w:tcPr>
            <w:tcW w:w="3827" w:type="dxa"/>
            <w:noWrap/>
            <w:hideMark/>
          </w:tcPr>
          <w:p w14:paraId="002DA132"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344 ENVIA PLAN DE MEJORAS MANEJO DE INMUNIZACIONES. HOSPITAL CALBUCO</w:t>
            </w:r>
          </w:p>
        </w:tc>
        <w:tc>
          <w:tcPr>
            <w:tcW w:w="1559" w:type="dxa"/>
            <w:noWrap/>
            <w:hideMark/>
          </w:tcPr>
          <w:p w14:paraId="718D9F4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72FF1490" w14:textId="77777777" w:rsidTr="00567BF7">
        <w:trPr>
          <w:trHeight w:val="300"/>
        </w:trPr>
        <w:tc>
          <w:tcPr>
            <w:tcW w:w="1702" w:type="dxa"/>
            <w:noWrap/>
            <w:hideMark/>
          </w:tcPr>
          <w:p w14:paraId="49FB028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 Puerto Montt  </w:t>
            </w:r>
          </w:p>
        </w:tc>
        <w:tc>
          <w:tcPr>
            <w:tcW w:w="1701" w:type="dxa"/>
            <w:noWrap/>
            <w:hideMark/>
          </w:tcPr>
          <w:p w14:paraId="3D9C524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310D3CD8"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16-11-2021</w:t>
            </w:r>
          </w:p>
        </w:tc>
        <w:tc>
          <w:tcPr>
            <w:tcW w:w="3827" w:type="dxa"/>
            <w:noWrap/>
            <w:hideMark/>
          </w:tcPr>
          <w:p w14:paraId="63E3F625"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716 SOLICITA INFORME PARA PRESENTAR AL CONSEJO MUNICIPAL SOBRE LA RENOVACIÓN DE PATENTE DE ALCOHOLES</w:t>
            </w:r>
          </w:p>
        </w:tc>
        <w:tc>
          <w:tcPr>
            <w:tcW w:w="1559" w:type="dxa"/>
            <w:noWrap/>
            <w:hideMark/>
          </w:tcPr>
          <w:p w14:paraId="3B66D4D0"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3E9651B0" w14:textId="77777777" w:rsidTr="00567BF7">
        <w:trPr>
          <w:trHeight w:val="300"/>
        </w:trPr>
        <w:tc>
          <w:tcPr>
            <w:tcW w:w="1702" w:type="dxa"/>
            <w:noWrap/>
            <w:hideMark/>
          </w:tcPr>
          <w:p w14:paraId="3EC4D2D2"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Servicio de Salud del </w:t>
            </w:r>
            <w:proofErr w:type="spellStart"/>
            <w:r w:rsidRPr="00567BF7">
              <w:rPr>
                <w:rFonts w:ascii="Calibri" w:eastAsia="Times New Roman" w:hAnsi="Calibri" w:cs="Calibri"/>
                <w:color w:val="000000"/>
                <w:lang w:eastAsia="es-CL"/>
              </w:rPr>
              <w:t>Reloncavi</w:t>
            </w:r>
            <w:proofErr w:type="spellEnd"/>
          </w:p>
        </w:tc>
        <w:tc>
          <w:tcPr>
            <w:tcW w:w="1701" w:type="dxa"/>
            <w:noWrap/>
            <w:hideMark/>
          </w:tcPr>
          <w:p w14:paraId="1FD89B88"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53D370B2"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17-12-2021</w:t>
            </w:r>
          </w:p>
        </w:tc>
        <w:tc>
          <w:tcPr>
            <w:tcW w:w="3827" w:type="dxa"/>
            <w:noWrap/>
            <w:hideMark/>
          </w:tcPr>
          <w:p w14:paraId="719730A8" w14:textId="6D5A731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director </w:t>
            </w:r>
            <w:proofErr w:type="gramStart"/>
            <w:r w:rsidRPr="00567BF7">
              <w:rPr>
                <w:rFonts w:ascii="Calibri" w:eastAsia="Times New Roman" w:hAnsi="Calibri" w:cs="Calibri"/>
                <w:color w:val="000000"/>
                <w:lang w:eastAsia="es-CL"/>
              </w:rPr>
              <w:t>s .s</w:t>
            </w:r>
            <w:proofErr w:type="gramEnd"/>
            <w:r w:rsidRPr="00567BF7">
              <w:rPr>
                <w:rFonts w:ascii="Calibri" w:eastAsia="Times New Roman" w:hAnsi="Calibri" w:cs="Calibri"/>
                <w:color w:val="000000"/>
                <w:lang w:eastAsia="es-CL"/>
              </w:rPr>
              <w:t xml:space="preserve"> </w:t>
            </w:r>
            <w:proofErr w:type="spellStart"/>
            <w:r w:rsidRPr="00567BF7">
              <w:rPr>
                <w:rFonts w:ascii="Calibri" w:eastAsia="Times New Roman" w:hAnsi="Calibri" w:cs="Calibri"/>
                <w:color w:val="000000"/>
                <w:lang w:eastAsia="es-CL"/>
              </w:rPr>
              <w:t>reloncavi</w:t>
            </w:r>
            <w:proofErr w:type="spellEnd"/>
            <w:r w:rsidRPr="00567BF7">
              <w:rPr>
                <w:rFonts w:ascii="Calibri" w:eastAsia="Times New Roman" w:hAnsi="Calibri" w:cs="Calibri"/>
                <w:color w:val="000000"/>
                <w:lang w:eastAsia="es-CL"/>
              </w:rPr>
              <w:t xml:space="preserve"> sol. copia de </w:t>
            </w:r>
            <w:proofErr w:type="spellStart"/>
            <w:r w:rsidRPr="00567BF7">
              <w:rPr>
                <w:rFonts w:ascii="Calibri" w:eastAsia="Times New Roman" w:hAnsi="Calibri" w:cs="Calibri"/>
                <w:color w:val="000000"/>
                <w:lang w:eastAsia="es-CL"/>
              </w:rPr>
              <w:t>autorizaci</w:t>
            </w:r>
            <w:r w:rsidRPr="00F37B07">
              <w:rPr>
                <w:rFonts w:ascii="Calibri" w:eastAsia="Times New Roman" w:hAnsi="Calibri" w:cs="Calibri"/>
                <w:color w:val="000000"/>
                <w:lang w:eastAsia="es-CL"/>
              </w:rPr>
              <w:t>Ó</w:t>
            </w:r>
            <w:r w:rsidRPr="00567BF7">
              <w:rPr>
                <w:rFonts w:ascii="Calibri" w:eastAsia="Times New Roman" w:hAnsi="Calibri" w:cs="Calibri"/>
                <w:color w:val="000000"/>
                <w:lang w:eastAsia="es-CL"/>
              </w:rPr>
              <w:t>n</w:t>
            </w:r>
            <w:proofErr w:type="spellEnd"/>
            <w:r w:rsidRPr="00567BF7">
              <w:rPr>
                <w:rFonts w:ascii="Calibri" w:eastAsia="Times New Roman" w:hAnsi="Calibri" w:cs="Calibri"/>
                <w:color w:val="000000"/>
                <w:lang w:eastAsia="es-CL"/>
              </w:rPr>
              <w:t xml:space="preserve"> </w:t>
            </w:r>
            <w:proofErr w:type="spellStart"/>
            <w:r w:rsidRPr="00567BF7">
              <w:rPr>
                <w:rFonts w:ascii="Calibri" w:eastAsia="Times New Roman" w:hAnsi="Calibri" w:cs="Calibri"/>
                <w:color w:val="000000"/>
                <w:lang w:eastAsia="es-CL"/>
              </w:rPr>
              <w:t>sanit</w:t>
            </w:r>
            <w:proofErr w:type="spellEnd"/>
            <w:r w:rsidRPr="00567BF7">
              <w:rPr>
                <w:rFonts w:ascii="Calibri" w:eastAsia="Times New Roman" w:hAnsi="Calibri" w:cs="Calibri"/>
                <w:color w:val="000000"/>
                <w:lang w:eastAsia="es-CL"/>
              </w:rPr>
              <w:t xml:space="preserve">. n 2158 emitida 15 de diciembre de 2009 a </w:t>
            </w:r>
            <w:proofErr w:type="spellStart"/>
            <w:r w:rsidRPr="00F37B07">
              <w:rPr>
                <w:rFonts w:ascii="Calibri" w:eastAsia="Times New Roman" w:hAnsi="Calibri" w:cs="Calibri"/>
                <w:color w:val="000000"/>
                <w:lang w:eastAsia="es-CL"/>
              </w:rPr>
              <w:t>N</w:t>
            </w:r>
            <w:r w:rsidRPr="00567BF7">
              <w:rPr>
                <w:rFonts w:ascii="Calibri" w:eastAsia="Times New Roman" w:hAnsi="Calibri" w:cs="Calibri"/>
                <w:color w:val="000000"/>
                <w:lang w:eastAsia="es-CL"/>
              </w:rPr>
              <w:t>onbre</w:t>
            </w:r>
            <w:proofErr w:type="spellEnd"/>
            <w:r w:rsidRPr="00567BF7">
              <w:rPr>
                <w:rFonts w:ascii="Calibri" w:eastAsia="Times New Roman" w:hAnsi="Calibri" w:cs="Calibri"/>
                <w:color w:val="000000"/>
                <w:lang w:eastAsia="es-CL"/>
              </w:rPr>
              <w:t xml:space="preserve"> de restaurant club </w:t>
            </w:r>
            <w:proofErr w:type="spellStart"/>
            <w:r w:rsidRPr="00567BF7">
              <w:rPr>
                <w:rFonts w:ascii="Calibri" w:eastAsia="Times New Roman" w:hAnsi="Calibri" w:cs="Calibri"/>
                <w:color w:val="000000"/>
                <w:lang w:eastAsia="es-CL"/>
              </w:rPr>
              <w:t>alem</w:t>
            </w:r>
            <w:r w:rsidRPr="00F37B07">
              <w:rPr>
                <w:rFonts w:ascii="Calibri" w:eastAsia="Times New Roman" w:hAnsi="Calibri" w:cs="Calibri"/>
                <w:color w:val="000000"/>
                <w:lang w:eastAsia="es-CL"/>
              </w:rPr>
              <w:t>Á</w:t>
            </w:r>
            <w:r w:rsidRPr="00567BF7">
              <w:rPr>
                <w:rFonts w:ascii="Calibri" w:eastAsia="Times New Roman" w:hAnsi="Calibri" w:cs="Calibri"/>
                <w:color w:val="000000"/>
                <w:lang w:eastAsia="es-CL"/>
              </w:rPr>
              <w:t>n</w:t>
            </w:r>
            <w:proofErr w:type="spellEnd"/>
            <w:r w:rsidRPr="00567BF7">
              <w:rPr>
                <w:rFonts w:ascii="Calibri" w:eastAsia="Times New Roman" w:hAnsi="Calibri" w:cs="Calibri"/>
                <w:color w:val="000000"/>
                <w:lang w:eastAsia="es-CL"/>
              </w:rPr>
              <w:t xml:space="preserve"> para gestionar cambio de </w:t>
            </w:r>
            <w:proofErr w:type="spellStart"/>
            <w:r w:rsidRPr="00567BF7">
              <w:rPr>
                <w:rFonts w:ascii="Calibri" w:eastAsia="Times New Roman" w:hAnsi="Calibri" w:cs="Calibri"/>
                <w:color w:val="000000"/>
                <w:lang w:eastAsia="es-CL"/>
              </w:rPr>
              <w:t>raz</w:t>
            </w:r>
            <w:r w:rsidRPr="00F37B07">
              <w:rPr>
                <w:rFonts w:ascii="Calibri" w:eastAsia="Times New Roman" w:hAnsi="Calibri" w:cs="Calibri"/>
                <w:color w:val="000000"/>
                <w:lang w:eastAsia="es-CL"/>
              </w:rPr>
              <w:t>Ó</w:t>
            </w:r>
            <w:r w:rsidRPr="00567BF7">
              <w:rPr>
                <w:rFonts w:ascii="Calibri" w:eastAsia="Times New Roman" w:hAnsi="Calibri" w:cs="Calibri"/>
                <w:color w:val="000000"/>
                <w:lang w:eastAsia="es-CL"/>
              </w:rPr>
              <w:t>n</w:t>
            </w:r>
            <w:proofErr w:type="spellEnd"/>
            <w:r w:rsidRPr="00567BF7">
              <w:rPr>
                <w:rFonts w:ascii="Calibri" w:eastAsia="Times New Roman" w:hAnsi="Calibri" w:cs="Calibri"/>
                <w:color w:val="000000"/>
                <w:lang w:eastAsia="es-CL"/>
              </w:rPr>
              <w:t xml:space="preserve"> social</w:t>
            </w:r>
          </w:p>
        </w:tc>
        <w:tc>
          <w:tcPr>
            <w:tcW w:w="1559" w:type="dxa"/>
            <w:noWrap/>
            <w:hideMark/>
          </w:tcPr>
          <w:p w14:paraId="50328E9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19ABDF53" w14:textId="77777777" w:rsidTr="00567BF7">
        <w:trPr>
          <w:trHeight w:val="300"/>
        </w:trPr>
        <w:tc>
          <w:tcPr>
            <w:tcW w:w="1702" w:type="dxa"/>
            <w:noWrap/>
            <w:hideMark/>
          </w:tcPr>
          <w:p w14:paraId="27C8A44E"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 Municipalidad de Osorno  </w:t>
            </w:r>
          </w:p>
        </w:tc>
        <w:tc>
          <w:tcPr>
            <w:tcW w:w="1701" w:type="dxa"/>
            <w:noWrap/>
            <w:hideMark/>
          </w:tcPr>
          <w:p w14:paraId="5754163B"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4FE5C3BA"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30-12-2021</w:t>
            </w:r>
          </w:p>
        </w:tc>
        <w:tc>
          <w:tcPr>
            <w:tcW w:w="3827" w:type="dxa"/>
            <w:noWrap/>
            <w:hideMark/>
          </w:tcPr>
          <w:p w14:paraId="3C929EC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CONVENIO DE TRANSFERENCIA RECURSOS IMPLEMENTACION ESTRATEGIA TTA. MUNICIPALIDAD DE OSORNO</w:t>
            </w:r>
          </w:p>
        </w:tc>
        <w:tc>
          <w:tcPr>
            <w:tcW w:w="1559" w:type="dxa"/>
            <w:noWrap/>
            <w:hideMark/>
          </w:tcPr>
          <w:p w14:paraId="5FE2C4F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FAVOR GESTIONAR FIRMA CON NUESTRA SEREMI</w:t>
            </w:r>
          </w:p>
        </w:tc>
      </w:tr>
      <w:tr w:rsidR="00567BF7" w:rsidRPr="00567BF7" w14:paraId="6489D7D8" w14:textId="77777777" w:rsidTr="00567BF7">
        <w:trPr>
          <w:trHeight w:val="300"/>
        </w:trPr>
        <w:tc>
          <w:tcPr>
            <w:tcW w:w="1702" w:type="dxa"/>
            <w:noWrap/>
            <w:hideMark/>
          </w:tcPr>
          <w:p w14:paraId="71A33C9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 Vecinos sector villa </w:t>
            </w:r>
            <w:proofErr w:type="spellStart"/>
            <w:r w:rsidRPr="00567BF7">
              <w:rPr>
                <w:rFonts w:ascii="Calibri" w:eastAsia="Times New Roman" w:hAnsi="Calibri" w:cs="Calibri"/>
                <w:color w:val="000000"/>
                <w:lang w:eastAsia="es-CL"/>
              </w:rPr>
              <w:t>palena</w:t>
            </w:r>
            <w:proofErr w:type="spellEnd"/>
            <w:r w:rsidRPr="00567BF7">
              <w:rPr>
                <w:rFonts w:ascii="Calibri" w:eastAsia="Times New Roman" w:hAnsi="Calibri" w:cs="Calibri"/>
                <w:color w:val="000000"/>
                <w:lang w:eastAsia="es-CL"/>
              </w:rPr>
              <w:t xml:space="preserve">, Llanquihue  </w:t>
            </w:r>
          </w:p>
        </w:tc>
        <w:tc>
          <w:tcPr>
            <w:tcW w:w="1701" w:type="dxa"/>
            <w:noWrap/>
            <w:hideMark/>
          </w:tcPr>
          <w:p w14:paraId="1E57FA45"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3028F053"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21-01-2022</w:t>
            </w:r>
          </w:p>
        </w:tc>
        <w:tc>
          <w:tcPr>
            <w:tcW w:w="3827" w:type="dxa"/>
            <w:noWrap/>
            <w:hideMark/>
          </w:tcPr>
          <w:p w14:paraId="2D98700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SOL. POSIBILIDAD DE REALIZAR ESTUDIO AMBIENTAL POR MALOS OLORES PERCIBIDOS POR VECINOS DEL SECTOR VILLA PALENA, LLANQUIHUE</w:t>
            </w:r>
          </w:p>
        </w:tc>
        <w:tc>
          <w:tcPr>
            <w:tcW w:w="1559" w:type="dxa"/>
            <w:noWrap/>
            <w:hideMark/>
          </w:tcPr>
          <w:p w14:paraId="4C0E8825"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44E86A0E" w14:textId="77777777" w:rsidTr="00567BF7">
        <w:trPr>
          <w:trHeight w:val="300"/>
        </w:trPr>
        <w:tc>
          <w:tcPr>
            <w:tcW w:w="1702" w:type="dxa"/>
            <w:noWrap/>
            <w:hideMark/>
          </w:tcPr>
          <w:p w14:paraId="172A6299"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Desam Chonchi</w:t>
            </w:r>
          </w:p>
        </w:tc>
        <w:tc>
          <w:tcPr>
            <w:tcW w:w="1701" w:type="dxa"/>
            <w:noWrap/>
            <w:hideMark/>
          </w:tcPr>
          <w:p w14:paraId="501534FD"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589EAA98"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08-02-2022</w:t>
            </w:r>
          </w:p>
        </w:tc>
        <w:tc>
          <w:tcPr>
            <w:tcW w:w="3827" w:type="dxa"/>
            <w:noWrap/>
            <w:hideMark/>
          </w:tcPr>
          <w:p w14:paraId="5A037D82"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solicita </w:t>
            </w:r>
            <w:proofErr w:type="spellStart"/>
            <w:r w:rsidRPr="00567BF7">
              <w:rPr>
                <w:rFonts w:ascii="Calibri" w:eastAsia="Times New Roman" w:hAnsi="Calibri" w:cs="Calibri"/>
                <w:color w:val="000000"/>
                <w:lang w:eastAsia="es-CL"/>
              </w:rPr>
              <w:t>autorizacion</w:t>
            </w:r>
            <w:proofErr w:type="spellEnd"/>
            <w:r w:rsidRPr="00567BF7">
              <w:rPr>
                <w:rFonts w:ascii="Calibri" w:eastAsia="Times New Roman" w:hAnsi="Calibri" w:cs="Calibri"/>
                <w:color w:val="000000"/>
                <w:lang w:eastAsia="es-CL"/>
              </w:rPr>
              <w:t xml:space="preserve"> sanitaria para ejercer como medico la </w:t>
            </w:r>
            <w:proofErr w:type="spellStart"/>
            <w:r w:rsidRPr="00567BF7">
              <w:rPr>
                <w:rFonts w:ascii="Calibri" w:eastAsia="Times New Roman" w:hAnsi="Calibri" w:cs="Calibri"/>
                <w:color w:val="000000"/>
                <w:lang w:eastAsia="es-CL"/>
              </w:rPr>
              <w:t>dra</w:t>
            </w:r>
            <w:proofErr w:type="spellEnd"/>
            <w:r w:rsidRPr="00567BF7">
              <w:rPr>
                <w:rFonts w:ascii="Calibri" w:eastAsia="Times New Roman" w:hAnsi="Calibri" w:cs="Calibri"/>
                <w:color w:val="000000"/>
                <w:lang w:eastAsia="es-CL"/>
              </w:rPr>
              <w:t xml:space="preserve"> </w:t>
            </w:r>
            <w:proofErr w:type="spellStart"/>
            <w:r w:rsidRPr="00567BF7">
              <w:rPr>
                <w:rFonts w:ascii="Calibri" w:eastAsia="Times New Roman" w:hAnsi="Calibri" w:cs="Calibri"/>
                <w:color w:val="000000"/>
                <w:lang w:eastAsia="es-CL"/>
              </w:rPr>
              <w:t>andreina</w:t>
            </w:r>
            <w:proofErr w:type="spellEnd"/>
            <w:r w:rsidRPr="00567BF7">
              <w:rPr>
                <w:rFonts w:ascii="Calibri" w:eastAsia="Times New Roman" w:hAnsi="Calibri" w:cs="Calibri"/>
                <w:color w:val="000000"/>
                <w:lang w:eastAsia="es-CL"/>
              </w:rPr>
              <w:t xml:space="preserve"> vivas </w:t>
            </w:r>
            <w:proofErr w:type="spellStart"/>
            <w:r w:rsidRPr="00567BF7">
              <w:rPr>
                <w:rFonts w:ascii="Calibri" w:eastAsia="Times New Roman" w:hAnsi="Calibri" w:cs="Calibri"/>
                <w:color w:val="000000"/>
                <w:lang w:eastAsia="es-CL"/>
              </w:rPr>
              <w:t>alarcon</w:t>
            </w:r>
            <w:proofErr w:type="spellEnd"/>
          </w:p>
        </w:tc>
        <w:tc>
          <w:tcPr>
            <w:tcW w:w="1559" w:type="dxa"/>
            <w:noWrap/>
            <w:hideMark/>
          </w:tcPr>
          <w:p w14:paraId="52F2BA78"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2D570162" w14:textId="77777777" w:rsidTr="00567BF7">
        <w:trPr>
          <w:trHeight w:val="300"/>
        </w:trPr>
        <w:tc>
          <w:tcPr>
            <w:tcW w:w="1702" w:type="dxa"/>
            <w:noWrap/>
            <w:hideMark/>
          </w:tcPr>
          <w:p w14:paraId="23397A79"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Ministerio de Educación</w:t>
            </w:r>
          </w:p>
        </w:tc>
        <w:tc>
          <w:tcPr>
            <w:tcW w:w="1701" w:type="dxa"/>
            <w:noWrap/>
            <w:hideMark/>
          </w:tcPr>
          <w:p w14:paraId="6F1C3032"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2771EFDE"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17-02-2022</w:t>
            </w:r>
          </w:p>
        </w:tc>
        <w:tc>
          <w:tcPr>
            <w:tcW w:w="3827" w:type="dxa"/>
            <w:noWrap/>
            <w:hideMark/>
          </w:tcPr>
          <w:p w14:paraId="590BDB4F"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licencias </w:t>
            </w:r>
            <w:proofErr w:type="spellStart"/>
            <w:r w:rsidRPr="00567BF7">
              <w:rPr>
                <w:rFonts w:ascii="Calibri" w:eastAsia="Times New Roman" w:hAnsi="Calibri" w:cs="Calibri"/>
                <w:color w:val="000000"/>
                <w:lang w:eastAsia="es-CL"/>
              </w:rPr>
              <w:t>medicas</w:t>
            </w:r>
            <w:proofErr w:type="spellEnd"/>
            <w:r w:rsidRPr="00567BF7">
              <w:rPr>
                <w:rFonts w:ascii="Calibri" w:eastAsia="Times New Roman" w:hAnsi="Calibri" w:cs="Calibri"/>
                <w:color w:val="000000"/>
                <w:lang w:eastAsia="es-CL"/>
              </w:rPr>
              <w:t xml:space="preserve"> pendientes de ministerial de </w:t>
            </w:r>
            <w:proofErr w:type="spellStart"/>
            <w:r w:rsidRPr="00567BF7">
              <w:rPr>
                <w:rFonts w:ascii="Calibri" w:eastAsia="Times New Roman" w:hAnsi="Calibri" w:cs="Calibri"/>
                <w:color w:val="000000"/>
                <w:lang w:eastAsia="es-CL"/>
              </w:rPr>
              <w:t>educacion</w:t>
            </w:r>
            <w:proofErr w:type="spellEnd"/>
          </w:p>
        </w:tc>
        <w:tc>
          <w:tcPr>
            <w:tcW w:w="1559" w:type="dxa"/>
            <w:noWrap/>
            <w:hideMark/>
          </w:tcPr>
          <w:p w14:paraId="36E9405D"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71A6B815" w14:textId="77777777" w:rsidTr="00567BF7">
        <w:trPr>
          <w:trHeight w:val="300"/>
        </w:trPr>
        <w:tc>
          <w:tcPr>
            <w:tcW w:w="1702" w:type="dxa"/>
            <w:noWrap/>
            <w:hideMark/>
          </w:tcPr>
          <w:p w14:paraId="7DDCDF05"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Municipalidad de Purranque</w:t>
            </w:r>
          </w:p>
        </w:tc>
        <w:tc>
          <w:tcPr>
            <w:tcW w:w="1701" w:type="dxa"/>
            <w:noWrap/>
            <w:hideMark/>
          </w:tcPr>
          <w:p w14:paraId="1D64BB87"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3C7AF57F"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17-02-2022</w:t>
            </w:r>
          </w:p>
        </w:tc>
        <w:tc>
          <w:tcPr>
            <w:tcW w:w="3827" w:type="dxa"/>
            <w:noWrap/>
            <w:hideMark/>
          </w:tcPr>
          <w:p w14:paraId="5428DF9A"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pagos licencias </w:t>
            </w:r>
            <w:proofErr w:type="spellStart"/>
            <w:proofErr w:type="gramStart"/>
            <w:r w:rsidRPr="00567BF7">
              <w:rPr>
                <w:rFonts w:ascii="Calibri" w:eastAsia="Times New Roman" w:hAnsi="Calibri" w:cs="Calibri"/>
                <w:color w:val="000000"/>
                <w:lang w:eastAsia="es-CL"/>
              </w:rPr>
              <w:t>medicas</w:t>
            </w:r>
            <w:proofErr w:type="spellEnd"/>
            <w:r w:rsidRPr="00567BF7">
              <w:rPr>
                <w:rFonts w:ascii="Calibri" w:eastAsia="Times New Roman" w:hAnsi="Calibri" w:cs="Calibri"/>
                <w:color w:val="000000"/>
                <w:lang w:eastAsia="es-CL"/>
              </w:rPr>
              <w:t xml:space="preserve">  pendientes</w:t>
            </w:r>
            <w:proofErr w:type="gramEnd"/>
            <w:r w:rsidRPr="00567BF7">
              <w:rPr>
                <w:rFonts w:ascii="Calibri" w:eastAsia="Times New Roman" w:hAnsi="Calibri" w:cs="Calibri"/>
                <w:color w:val="000000"/>
                <w:lang w:eastAsia="es-CL"/>
              </w:rPr>
              <w:t xml:space="preserve"> de municipalidad </w:t>
            </w:r>
            <w:proofErr w:type="spellStart"/>
            <w:r w:rsidRPr="00567BF7">
              <w:rPr>
                <w:rFonts w:ascii="Calibri" w:eastAsia="Times New Roman" w:hAnsi="Calibri" w:cs="Calibri"/>
                <w:color w:val="000000"/>
                <w:lang w:eastAsia="es-CL"/>
              </w:rPr>
              <w:t>purranque</w:t>
            </w:r>
            <w:proofErr w:type="spellEnd"/>
          </w:p>
        </w:tc>
        <w:tc>
          <w:tcPr>
            <w:tcW w:w="1559" w:type="dxa"/>
            <w:noWrap/>
            <w:hideMark/>
          </w:tcPr>
          <w:p w14:paraId="3F170850"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r w:rsidR="00567BF7" w:rsidRPr="00567BF7" w14:paraId="2507B9E7" w14:textId="77777777" w:rsidTr="00567BF7">
        <w:trPr>
          <w:trHeight w:val="300"/>
        </w:trPr>
        <w:tc>
          <w:tcPr>
            <w:tcW w:w="1702" w:type="dxa"/>
            <w:noWrap/>
            <w:hideMark/>
          </w:tcPr>
          <w:p w14:paraId="23F0E15C"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 xml:space="preserve"> Municipalidad de Chaitén  </w:t>
            </w:r>
          </w:p>
        </w:tc>
        <w:tc>
          <w:tcPr>
            <w:tcW w:w="1701" w:type="dxa"/>
            <w:noWrap/>
            <w:hideMark/>
          </w:tcPr>
          <w:p w14:paraId="6B025744"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OFICIO</w:t>
            </w:r>
          </w:p>
        </w:tc>
        <w:tc>
          <w:tcPr>
            <w:tcW w:w="1418" w:type="dxa"/>
            <w:noWrap/>
            <w:hideMark/>
          </w:tcPr>
          <w:p w14:paraId="53DACB88" w14:textId="77777777" w:rsidR="00567BF7" w:rsidRPr="00567BF7" w:rsidRDefault="00567BF7" w:rsidP="00567BF7">
            <w:pPr>
              <w:jc w:val="right"/>
              <w:rPr>
                <w:rFonts w:ascii="Calibri" w:eastAsia="Times New Roman" w:hAnsi="Calibri" w:cs="Calibri"/>
                <w:color w:val="000000"/>
                <w:lang w:eastAsia="es-CL"/>
              </w:rPr>
            </w:pPr>
            <w:r w:rsidRPr="00567BF7">
              <w:rPr>
                <w:rFonts w:ascii="Calibri" w:eastAsia="Times New Roman" w:hAnsi="Calibri" w:cs="Calibri"/>
                <w:color w:val="000000"/>
                <w:lang w:eastAsia="es-CL"/>
              </w:rPr>
              <w:t>25-02-2022</w:t>
            </w:r>
          </w:p>
        </w:tc>
        <w:tc>
          <w:tcPr>
            <w:tcW w:w="3827" w:type="dxa"/>
            <w:noWrap/>
            <w:hideMark/>
          </w:tcPr>
          <w:p w14:paraId="0BBEF5C1"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ORD. 03 INFORMA EL INICIO DEL PROCESO DE ELAB. PLAN REGULADOR CHAITEN E INVITA A 1º TALLER EAE PRC DE CHAITEN. MUNICIPALIDAD CHAITEN</w:t>
            </w:r>
          </w:p>
        </w:tc>
        <w:tc>
          <w:tcPr>
            <w:tcW w:w="1559" w:type="dxa"/>
            <w:noWrap/>
            <w:hideMark/>
          </w:tcPr>
          <w:p w14:paraId="37E69C52" w14:textId="77777777" w:rsidR="00567BF7" w:rsidRPr="00567BF7" w:rsidRDefault="00567BF7" w:rsidP="00567BF7">
            <w:pPr>
              <w:rPr>
                <w:rFonts w:ascii="Calibri" w:eastAsia="Times New Roman" w:hAnsi="Calibri" w:cs="Calibri"/>
                <w:color w:val="000000"/>
                <w:lang w:eastAsia="es-CL"/>
              </w:rPr>
            </w:pPr>
            <w:r w:rsidRPr="00567BF7">
              <w:rPr>
                <w:rFonts w:ascii="Calibri" w:eastAsia="Times New Roman" w:hAnsi="Calibri" w:cs="Calibri"/>
                <w:color w:val="000000"/>
                <w:lang w:eastAsia="es-CL"/>
              </w:rPr>
              <w:t>Documento distribuido</w:t>
            </w:r>
          </w:p>
        </w:tc>
      </w:tr>
    </w:tbl>
    <w:p w14:paraId="5BDFF582" w14:textId="77777777" w:rsidR="004E47C6" w:rsidRPr="00F37B07" w:rsidRDefault="004E47C6" w:rsidP="004E47C6">
      <w:pPr>
        <w:spacing w:after="120" w:line="240" w:lineRule="auto"/>
        <w:jc w:val="both"/>
        <w:rPr>
          <w:rFonts w:asciiTheme="majorHAnsi" w:hAnsiTheme="majorHAnsi" w:cstheme="majorHAnsi"/>
          <w:sz w:val="24"/>
          <w:szCs w:val="24"/>
        </w:rPr>
      </w:pPr>
    </w:p>
    <w:p w14:paraId="39DA6BCC" w14:textId="77777777" w:rsidR="004E47C6" w:rsidRPr="00F37B07" w:rsidRDefault="004E47C6" w:rsidP="004E47C6">
      <w:pPr>
        <w:pStyle w:val="Prrafodelista"/>
        <w:numPr>
          <w:ilvl w:val="0"/>
          <w:numId w:val="9"/>
        </w:numPr>
        <w:spacing w:after="120" w:line="240" w:lineRule="auto"/>
        <w:jc w:val="both"/>
        <w:rPr>
          <w:rFonts w:asciiTheme="majorHAnsi" w:hAnsiTheme="majorHAnsi" w:cstheme="majorHAnsi"/>
          <w:iCs/>
          <w:sz w:val="24"/>
          <w:szCs w:val="24"/>
        </w:rPr>
      </w:pPr>
      <w:r w:rsidRPr="00F37B07">
        <w:rPr>
          <w:rFonts w:asciiTheme="majorHAnsi" w:hAnsiTheme="majorHAnsi" w:cstheme="majorHAnsi"/>
          <w:iCs/>
          <w:sz w:val="24"/>
          <w:szCs w:val="24"/>
        </w:rPr>
        <w:t>Convenios vigentes que mantenga la Institución</w:t>
      </w:r>
      <w:r w:rsidR="00E65649" w:rsidRPr="00F37B07">
        <w:rPr>
          <w:rFonts w:asciiTheme="majorHAnsi" w:hAnsiTheme="majorHAnsi" w:cstheme="majorHAnsi"/>
          <w:iCs/>
          <w:sz w:val="24"/>
          <w:szCs w:val="24"/>
        </w:rPr>
        <w:t>.</w:t>
      </w:r>
    </w:p>
    <w:tbl>
      <w:tblPr>
        <w:tblStyle w:val="Tablaconcuadrcula"/>
        <w:tblW w:w="0" w:type="auto"/>
        <w:tblInd w:w="360" w:type="dxa"/>
        <w:tblLook w:val="04A0" w:firstRow="1" w:lastRow="0" w:firstColumn="1" w:lastColumn="0" w:noHBand="0" w:noVBand="1"/>
      </w:tblPr>
      <w:tblGrid>
        <w:gridCol w:w="8424"/>
      </w:tblGrid>
      <w:tr w:rsidR="00814CD9" w:rsidRPr="00F37B07" w14:paraId="6B3FA183" w14:textId="77777777" w:rsidTr="00AD3877">
        <w:trPr>
          <w:trHeight w:val="1202"/>
        </w:trPr>
        <w:tc>
          <w:tcPr>
            <w:tcW w:w="8424" w:type="dxa"/>
          </w:tcPr>
          <w:p w14:paraId="40EC8EBB" w14:textId="77777777" w:rsidR="00814CD9" w:rsidRPr="00F37B07" w:rsidRDefault="00814CD9" w:rsidP="000C3C2A">
            <w:pPr>
              <w:jc w:val="both"/>
              <w:rPr>
                <w:rFonts w:asciiTheme="majorHAnsi" w:hAnsiTheme="majorHAnsi" w:cstheme="majorHAnsi"/>
                <w:iCs/>
                <w:sz w:val="24"/>
                <w:szCs w:val="24"/>
              </w:rPr>
            </w:pPr>
            <w:r w:rsidRPr="00F37B07">
              <w:rPr>
                <w:rFonts w:asciiTheme="majorHAnsi" w:hAnsiTheme="majorHAnsi" w:cstheme="majorHAnsi"/>
                <w:iCs/>
                <w:sz w:val="24"/>
                <w:szCs w:val="24"/>
              </w:rPr>
              <w:lastRenderedPageBreak/>
              <w:t xml:space="preserve">Indicar link a “Actos con efectos sobre terceros” en transparencia activa, </w:t>
            </w:r>
            <w:r w:rsidR="00B9735A" w:rsidRPr="00F37B07">
              <w:rPr>
                <w:rFonts w:asciiTheme="majorHAnsi" w:hAnsiTheme="majorHAnsi" w:cstheme="majorHAnsi"/>
                <w:iCs/>
                <w:sz w:val="24"/>
                <w:szCs w:val="24"/>
              </w:rPr>
              <w:t>página</w:t>
            </w:r>
            <w:r w:rsidRPr="00F37B07">
              <w:rPr>
                <w:rFonts w:asciiTheme="majorHAnsi" w:hAnsiTheme="majorHAnsi" w:cstheme="majorHAnsi"/>
                <w:iCs/>
                <w:sz w:val="24"/>
                <w:szCs w:val="24"/>
              </w:rPr>
              <w:t xml:space="preserve"> web del Servicio</w:t>
            </w:r>
            <w:r w:rsidR="005D7937" w:rsidRPr="00F37B07">
              <w:rPr>
                <w:rFonts w:asciiTheme="majorHAnsi" w:hAnsiTheme="majorHAnsi" w:cstheme="majorHAnsi"/>
                <w:iCs/>
                <w:sz w:val="24"/>
                <w:szCs w:val="24"/>
              </w:rPr>
              <w:t>.</w:t>
            </w:r>
          </w:p>
          <w:p w14:paraId="1989CBCC" w14:textId="77777777" w:rsidR="005D7937" w:rsidRPr="00F37B07" w:rsidRDefault="005D7937" w:rsidP="000C3C2A">
            <w:pPr>
              <w:jc w:val="both"/>
              <w:rPr>
                <w:rFonts w:asciiTheme="majorHAnsi" w:hAnsiTheme="majorHAnsi" w:cstheme="majorHAnsi"/>
                <w:iCs/>
                <w:sz w:val="24"/>
                <w:szCs w:val="24"/>
              </w:rPr>
            </w:pPr>
          </w:p>
          <w:p w14:paraId="0B663659" w14:textId="6721E3B8" w:rsidR="005D7937" w:rsidRPr="00F37B07" w:rsidRDefault="00B80E10" w:rsidP="000C3C2A">
            <w:pPr>
              <w:jc w:val="both"/>
              <w:rPr>
                <w:rFonts w:asciiTheme="majorHAnsi" w:hAnsiTheme="majorHAnsi" w:cstheme="majorHAnsi"/>
                <w:iCs/>
                <w:sz w:val="24"/>
                <w:szCs w:val="24"/>
              </w:rPr>
            </w:pPr>
            <w:hyperlink r:id="rId30" w:history="1">
              <w:r w:rsidR="005D7937" w:rsidRPr="00F37B07">
                <w:rPr>
                  <w:rStyle w:val="Hipervnculo"/>
                  <w:rFonts w:asciiTheme="majorHAnsi" w:hAnsiTheme="majorHAnsi" w:cstheme="majorHAnsi"/>
                  <w:iCs/>
                  <w:sz w:val="24"/>
                  <w:szCs w:val="24"/>
                </w:rPr>
                <w:t>https://www.portaltransparencia.cl/PortalPdT/directorio-de-organismos-regulados/?org=AO051</w:t>
              </w:r>
            </w:hyperlink>
            <w:r w:rsidR="005D7937" w:rsidRPr="00F37B07">
              <w:rPr>
                <w:rFonts w:asciiTheme="majorHAnsi" w:hAnsiTheme="majorHAnsi" w:cstheme="majorHAnsi"/>
                <w:iCs/>
                <w:sz w:val="24"/>
                <w:szCs w:val="24"/>
              </w:rPr>
              <w:t xml:space="preserve"> </w:t>
            </w:r>
          </w:p>
        </w:tc>
      </w:tr>
    </w:tbl>
    <w:p w14:paraId="03240CBD" w14:textId="25B2CDF3" w:rsidR="00AB6AC8" w:rsidRPr="00F37B07" w:rsidRDefault="00AB6AC8" w:rsidP="00AB6AC8">
      <w:pPr>
        <w:pStyle w:val="Ttulo1"/>
        <w:spacing w:before="0" w:after="120" w:line="240" w:lineRule="auto"/>
        <w:jc w:val="both"/>
        <w:rPr>
          <w:rFonts w:cstheme="majorHAnsi"/>
          <w:sz w:val="24"/>
          <w:szCs w:val="24"/>
        </w:rPr>
      </w:pPr>
    </w:p>
    <w:p w14:paraId="190962BD" w14:textId="77777777" w:rsidR="00DE00D3" w:rsidRPr="00F37B07" w:rsidRDefault="00DE00D3" w:rsidP="00DE00D3"/>
    <w:p w14:paraId="181DA95B" w14:textId="77777777" w:rsidR="004E47C6" w:rsidRPr="00F37B07" w:rsidRDefault="004E47C6" w:rsidP="00AB6AC8">
      <w:pPr>
        <w:pStyle w:val="Ttulo1"/>
        <w:numPr>
          <w:ilvl w:val="0"/>
          <w:numId w:val="1"/>
        </w:numPr>
        <w:spacing w:before="0" w:after="120" w:line="240" w:lineRule="auto"/>
        <w:jc w:val="both"/>
        <w:rPr>
          <w:rFonts w:cstheme="majorHAnsi"/>
          <w:caps/>
          <w:sz w:val="24"/>
          <w:szCs w:val="24"/>
        </w:rPr>
      </w:pPr>
      <w:r w:rsidRPr="00F37B07">
        <w:rPr>
          <w:rFonts w:cstheme="majorHAnsi"/>
          <w:caps/>
          <w:sz w:val="24"/>
          <w:szCs w:val="24"/>
        </w:rPr>
        <w:t xml:space="preserve">Área </w:t>
      </w:r>
      <w:r w:rsidR="00520FAB" w:rsidRPr="00F37B07">
        <w:rPr>
          <w:rFonts w:cstheme="majorHAnsi"/>
          <w:caps/>
          <w:sz w:val="24"/>
          <w:szCs w:val="24"/>
        </w:rPr>
        <w:t xml:space="preserve">de </w:t>
      </w:r>
      <w:r w:rsidRPr="00F37B07">
        <w:rPr>
          <w:rFonts w:cstheme="majorHAnsi"/>
          <w:caps/>
          <w:sz w:val="24"/>
          <w:szCs w:val="24"/>
        </w:rPr>
        <w:t>Participación Ciudadana</w:t>
      </w:r>
    </w:p>
    <w:p w14:paraId="44F6D77C" w14:textId="77777777" w:rsidR="004E47C6" w:rsidRPr="00F37B07" w:rsidRDefault="004E47C6" w:rsidP="00524091">
      <w:pPr>
        <w:pStyle w:val="Prrafodelista"/>
        <w:numPr>
          <w:ilvl w:val="0"/>
          <w:numId w:val="11"/>
        </w:numPr>
        <w:spacing w:after="120" w:line="240" w:lineRule="auto"/>
        <w:rPr>
          <w:rFonts w:asciiTheme="majorHAnsi" w:hAnsiTheme="majorHAnsi" w:cstheme="majorHAnsi"/>
          <w:sz w:val="24"/>
          <w:szCs w:val="24"/>
        </w:rPr>
      </w:pPr>
      <w:r w:rsidRPr="00F37B07">
        <w:rPr>
          <w:rFonts w:asciiTheme="majorHAnsi" w:hAnsiTheme="majorHAnsi" w:cstheme="majorHAnsi"/>
          <w:sz w:val="24"/>
          <w:szCs w:val="24"/>
        </w:rPr>
        <w:t xml:space="preserve">Instancias de participación ciudadana generadas por la institución </w:t>
      </w:r>
    </w:p>
    <w:tbl>
      <w:tblPr>
        <w:tblStyle w:val="Tablaconcuadrcula"/>
        <w:tblpPr w:leftFromText="141" w:rightFromText="141" w:vertAnchor="text" w:tblpY="1"/>
        <w:tblW w:w="0" w:type="auto"/>
        <w:tblBorders>
          <w:insideH w:val="none" w:sz="0" w:space="0" w:color="auto"/>
          <w:insideV w:val="none" w:sz="0" w:space="0" w:color="auto"/>
        </w:tblBorders>
        <w:tblLook w:val="04A0" w:firstRow="1" w:lastRow="0" w:firstColumn="1" w:lastColumn="0" w:noHBand="0" w:noVBand="1"/>
      </w:tblPr>
      <w:tblGrid>
        <w:gridCol w:w="8828"/>
      </w:tblGrid>
      <w:tr w:rsidR="00B00880" w:rsidRPr="00F37B07" w14:paraId="68D139A8" w14:textId="77777777" w:rsidTr="00C60E3B">
        <w:tc>
          <w:tcPr>
            <w:tcW w:w="8828" w:type="dxa"/>
          </w:tcPr>
          <w:p w14:paraId="585C617D" w14:textId="08FDB59E" w:rsidR="00247847" w:rsidRPr="00F37B07" w:rsidRDefault="00C60E3B" w:rsidP="00247847">
            <w:pPr>
              <w:rPr>
                <w:rFonts w:ascii="Segoe UI" w:eastAsia="Times New Roman" w:hAnsi="Segoe UI" w:cs="Segoe UI"/>
                <w:color w:val="000000"/>
                <w:sz w:val="27"/>
                <w:szCs w:val="27"/>
                <w:lang w:eastAsia="es-ES_tradnl"/>
              </w:rPr>
            </w:pPr>
            <w:r w:rsidRPr="00F37B07">
              <w:rPr>
                <w:rFonts w:ascii="Candara" w:eastAsia="Times New Roman" w:hAnsi="Candara" w:cs="Calibri"/>
                <w:b/>
                <w:bCs/>
                <w:color w:val="000000"/>
                <w:lang w:eastAsia="es-ES_tradnl"/>
              </w:rPr>
              <w:t xml:space="preserve">       </w:t>
            </w:r>
            <w:r w:rsidR="00247847" w:rsidRPr="00F37B07">
              <w:rPr>
                <w:rFonts w:ascii="Candara" w:eastAsia="Times New Roman" w:hAnsi="Candara" w:cs="Calibri"/>
                <w:b/>
                <w:bCs/>
                <w:color w:val="000000"/>
                <w:lang w:eastAsia="es-ES_tradnl"/>
              </w:rPr>
              <w:t>Cuentas Públicas</w:t>
            </w:r>
          </w:p>
          <w:p w14:paraId="44BB8482" w14:textId="482043EE" w:rsidR="007946EA" w:rsidRPr="00F37B07" w:rsidRDefault="00B80E10" w:rsidP="00C60E3B">
            <w:hyperlink r:id="rId31" w:history="1">
              <w:r w:rsidR="007946EA" w:rsidRPr="00F37B07">
                <w:rPr>
                  <w:rStyle w:val="Hipervnculo"/>
                </w:rPr>
                <w:t>https://seremi10.redsalud.gob.cl/cuenta-publica-participativa/</w:t>
              </w:r>
            </w:hyperlink>
          </w:p>
          <w:p w14:paraId="2D23E6CB" w14:textId="77777777" w:rsidR="007946EA" w:rsidRPr="00F37B07" w:rsidRDefault="007946EA" w:rsidP="00C60E3B">
            <w:pPr>
              <w:rPr>
                <w:b/>
                <w:bCs/>
              </w:rPr>
            </w:pPr>
          </w:p>
          <w:p w14:paraId="4458EAA0" w14:textId="22567EC9" w:rsidR="00C60E3B" w:rsidRPr="00F37B07" w:rsidRDefault="00C60E3B" w:rsidP="00C60E3B">
            <w:pPr>
              <w:rPr>
                <w:rFonts w:ascii="Segoe UI" w:eastAsia="Times New Roman" w:hAnsi="Segoe UI" w:cs="Segoe UI"/>
                <w:color w:val="000000"/>
                <w:sz w:val="27"/>
                <w:szCs w:val="27"/>
                <w:lang w:eastAsia="es-ES_tradnl"/>
              </w:rPr>
            </w:pPr>
            <w:r w:rsidRPr="00F37B07">
              <w:rPr>
                <w:rFonts w:ascii="Candara" w:eastAsia="Times New Roman" w:hAnsi="Candara" w:cs="Calibri"/>
                <w:b/>
                <w:bCs/>
                <w:color w:val="000000"/>
                <w:lang w:eastAsia="es-ES_tradnl"/>
              </w:rPr>
              <w:t xml:space="preserve">Consejo Asesor Regional </w:t>
            </w:r>
          </w:p>
          <w:p w14:paraId="70A703B7" w14:textId="77777777" w:rsidR="007946EA" w:rsidRPr="00F37B07" w:rsidRDefault="007946EA" w:rsidP="00C60E3B">
            <w:pPr>
              <w:rPr>
                <w:rFonts w:ascii="Candara" w:eastAsia="Times New Roman" w:hAnsi="Candara" w:cs="Calibri"/>
                <w:b/>
                <w:bCs/>
                <w:color w:val="000000"/>
                <w:lang w:eastAsia="es-ES_tradnl"/>
              </w:rPr>
            </w:pPr>
          </w:p>
          <w:p w14:paraId="4CB57834" w14:textId="3629B674" w:rsidR="00C60E3B" w:rsidRPr="00F37B07" w:rsidRDefault="00B80E10" w:rsidP="007946EA">
            <w:pPr>
              <w:rPr>
                <w:rFonts w:asciiTheme="majorHAnsi" w:hAnsiTheme="majorHAnsi" w:cstheme="majorHAnsi"/>
                <w:sz w:val="24"/>
                <w:szCs w:val="24"/>
              </w:rPr>
            </w:pPr>
            <w:hyperlink r:id="rId32" w:history="1">
              <w:r w:rsidR="007946EA" w:rsidRPr="00F37B07">
                <w:rPr>
                  <w:rStyle w:val="Hipervnculo"/>
                  <w:rFonts w:asciiTheme="majorHAnsi" w:hAnsiTheme="majorHAnsi" w:cstheme="majorHAnsi"/>
                  <w:sz w:val="24"/>
                  <w:szCs w:val="24"/>
                </w:rPr>
                <w:t>https://seremi10.redsalud.gob.cl/consejo-asesor-regional/</w:t>
              </w:r>
            </w:hyperlink>
            <w:r w:rsidR="007946EA" w:rsidRPr="00F37B07">
              <w:rPr>
                <w:rFonts w:asciiTheme="majorHAnsi" w:hAnsiTheme="majorHAnsi" w:cstheme="majorHAnsi"/>
                <w:sz w:val="24"/>
                <w:szCs w:val="24"/>
              </w:rPr>
              <w:t xml:space="preserve"> </w:t>
            </w:r>
          </w:p>
        </w:tc>
      </w:tr>
      <w:tr w:rsidR="00247847" w:rsidRPr="00F37B07" w14:paraId="0F01355A" w14:textId="77777777" w:rsidTr="00C60E3B">
        <w:tc>
          <w:tcPr>
            <w:tcW w:w="8828" w:type="dxa"/>
          </w:tcPr>
          <w:p w14:paraId="5E9180A5" w14:textId="77777777" w:rsidR="00247847" w:rsidRPr="00F37B07" w:rsidRDefault="00247847" w:rsidP="00247847">
            <w:pPr>
              <w:ind w:left="360"/>
              <w:rPr>
                <w:rFonts w:ascii="Candara" w:eastAsia="Times New Roman" w:hAnsi="Candara" w:cs="Calibri"/>
                <w:b/>
                <w:bCs/>
                <w:color w:val="000000"/>
                <w:lang w:eastAsia="es-ES_tradnl"/>
              </w:rPr>
            </w:pPr>
          </w:p>
        </w:tc>
      </w:tr>
    </w:tbl>
    <w:p w14:paraId="3D9DC8E9" w14:textId="77777777" w:rsidR="00AB6AC8" w:rsidRPr="00F37B07" w:rsidRDefault="00AB6AC8" w:rsidP="00AB6AC8">
      <w:pPr>
        <w:pStyle w:val="Ttulo1"/>
        <w:spacing w:before="0" w:after="120" w:line="240" w:lineRule="auto"/>
        <w:jc w:val="both"/>
        <w:rPr>
          <w:rFonts w:cstheme="majorHAnsi"/>
          <w:sz w:val="24"/>
          <w:szCs w:val="24"/>
        </w:rPr>
      </w:pPr>
    </w:p>
    <w:p w14:paraId="6931552E" w14:textId="77777777" w:rsidR="00DE00D3" w:rsidRPr="00F37B07" w:rsidRDefault="00DE00D3" w:rsidP="00DE00D3"/>
    <w:p w14:paraId="249DAAF1" w14:textId="77777777" w:rsidR="004E47C6" w:rsidRPr="00F37B07" w:rsidRDefault="004E47C6" w:rsidP="00AB6AC8">
      <w:pPr>
        <w:pStyle w:val="Ttulo1"/>
        <w:numPr>
          <w:ilvl w:val="0"/>
          <w:numId w:val="1"/>
        </w:numPr>
        <w:spacing w:before="0" w:after="120" w:line="240" w:lineRule="auto"/>
        <w:jc w:val="both"/>
        <w:rPr>
          <w:rFonts w:cstheme="majorHAnsi"/>
          <w:caps/>
          <w:sz w:val="24"/>
          <w:szCs w:val="24"/>
        </w:rPr>
      </w:pPr>
      <w:r w:rsidRPr="00F37B07">
        <w:rPr>
          <w:rFonts w:cstheme="majorHAnsi"/>
          <w:caps/>
          <w:sz w:val="24"/>
          <w:szCs w:val="24"/>
        </w:rPr>
        <w:t xml:space="preserve">Área </w:t>
      </w:r>
      <w:r w:rsidR="00520FAB" w:rsidRPr="00F37B07">
        <w:rPr>
          <w:rFonts w:cstheme="majorHAnsi"/>
          <w:caps/>
          <w:sz w:val="24"/>
          <w:szCs w:val="24"/>
        </w:rPr>
        <w:t xml:space="preserve">de </w:t>
      </w:r>
      <w:r w:rsidRPr="00F37B07">
        <w:rPr>
          <w:rFonts w:cstheme="majorHAnsi"/>
          <w:caps/>
          <w:sz w:val="24"/>
          <w:szCs w:val="24"/>
        </w:rPr>
        <w:t>Auditoría Interna</w:t>
      </w:r>
    </w:p>
    <w:p w14:paraId="4FB3A23D" w14:textId="77777777" w:rsidR="004E47C6" w:rsidRPr="00F37B07" w:rsidRDefault="004E47C6" w:rsidP="004E47C6">
      <w:pPr>
        <w:pStyle w:val="Prrafodelista"/>
        <w:numPr>
          <w:ilvl w:val="0"/>
          <w:numId w:val="10"/>
        </w:numPr>
        <w:spacing w:after="120" w:line="240" w:lineRule="auto"/>
        <w:rPr>
          <w:rFonts w:asciiTheme="majorHAnsi" w:hAnsiTheme="majorHAnsi" w:cstheme="majorHAnsi"/>
          <w:sz w:val="24"/>
          <w:szCs w:val="24"/>
        </w:rPr>
      </w:pPr>
      <w:r w:rsidRPr="00F37B07">
        <w:rPr>
          <w:rFonts w:asciiTheme="majorHAnsi" w:hAnsiTheme="majorHAnsi" w:cstheme="majorHAnsi"/>
          <w:sz w:val="24"/>
          <w:szCs w:val="24"/>
        </w:rPr>
        <w:t>Plan Anual de Auditoría año 2022 aprobado por la Dirección del Servicio respectivo</w:t>
      </w:r>
    </w:p>
    <w:tbl>
      <w:tblPr>
        <w:tblStyle w:val="Tablaconcuadrcula"/>
        <w:tblpPr w:leftFromText="141" w:rightFromText="141" w:vertAnchor="text" w:tblpY="1"/>
        <w:tblW w:w="0" w:type="auto"/>
        <w:tblLook w:val="04A0" w:firstRow="1" w:lastRow="0" w:firstColumn="1" w:lastColumn="0" w:noHBand="0" w:noVBand="1"/>
      </w:tblPr>
      <w:tblGrid>
        <w:gridCol w:w="8828"/>
      </w:tblGrid>
      <w:tr w:rsidR="00794B61" w:rsidRPr="00F37B07" w14:paraId="446E202D" w14:textId="77777777" w:rsidTr="008060CF">
        <w:tc>
          <w:tcPr>
            <w:tcW w:w="8828" w:type="dxa"/>
          </w:tcPr>
          <w:p w14:paraId="2BFF0150" w14:textId="77777777" w:rsidR="00794B61" w:rsidRPr="00F37B07" w:rsidRDefault="00794B61" w:rsidP="008060CF">
            <w:pPr>
              <w:spacing w:after="120"/>
              <w:jc w:val="both"/>
              <w:rPr>
                <w:rFonts w:asciiTheme="majorHAnsi" w:hAnsiTheme="majorHAnsi" w:cstheme="majorHAnsi"/>
                <w:b/>
                <w:bCs/>
                <w:sz w:val="24"/>
                <w:szCs w:val="24"/>
              </w:rPr>
            </w:pPr>
            <w:r w:rsidRPr="00F37B07">
              <w:rPr>
                <w:rFonts w:asciiTheme="majorHAnsi" w:hAnsiTheme="majorHAnsi" w:cstheme="majorHAnsi"/>
                <w:b/>
                <w:bCs/>
                <w:sz w:val="24"/>
                <w:szCs w:val="24"/>
              </w:rPr>
              <w:t>Agregar archivo resolución aprobatoria plan de auditorías 2022</w:t>
            </w:r>
          </w:p>
          <w:p w14:paraId="3963CAF6" w14:textId="6F260E53" w:rsidR="007946EA" w:rsidRPr="00F37B07" w:rsidRDefault="007946EA" w:rsidP="008060CF">
            <w:pPr>
              <w:spacing w:after="120"/>
              <w:jc w:val="both"/>
              <w:rPr>
                <w:rFonts w:asciiTheme="majorHAnsi" w:hAnsiTheme="majorHAnsi" w:cstheme="majorHAnsi"/>
                <w:sz w:val="24"/>
                <w:szCs w:val="24"/>
              </w:rPr>
            </w:pPr>
            <w:r w:rsidRPr="00F37B07">
              <w:rPr>
                <w:rFonts w:asciiTheme="majorHAnsi" w:hAnsiTheme="majorHAnsi" w:cstheme="majorHAnsi"/>
                <w:sz w:val="24"/>
                <w:szCs w:val="24"/>
              </w:rPr>
              <w:t>Resolución Exenta N°1319/2022 de fecha 20 de enero 2022, aprueba Plan de auditoría interna para año 2022.</w:t>
            </w:r>
          </w:p>
        </w:tc>
      </w:tr>
    </w:tbl>
    <w:p w14:paraId="4001F052" w14:textId="77777777" w:rsidR="00DE00D3" w:rsidRPr="00F37B07" w:rsidRDefault="00DE00D3" w:rsidP="00DE00D3">
      <w:pPr>
        <w:pStyle w:val="Prrafodelista"/>
        <w:rPr>
          <w:rFonts w:asciiTheme="majorHAnsi" w:eastAsiaTheme="majorEastAsia" w:hAnsiTheme="majorHAnsi" w:cstheme="majorHAnsi"/>
          <w:b/>
          <w:bCs/>
          <w:caps/>
          <w:sz w:val="24"/>
          <w:szCs w:val="24"/>
        </w:rPr>
      </w:pPr>
    </w:p>
    <w:p w14:paraId="256D447F" w14:textId="77777777" w:rsidR="00794B61" w:rsidRPr="00F37B07" w:rsidRDefault="00794B61" w:rsidP="00794B61">
      <w:pPr>
        <w:pStyle w:val="Prrafodelista"/>
        <w:numPr>
          <w:ilvl w:val="0"/>
          <w:numId w:val="1"/>
        </w:numPr>
        <w:rPr>
          <w:rFonts w:asciiTheme="majorHAnsi" w:eastAsiaTheme="majorEastAsia" w:hAnsiTheme="majorHAnsi" w:cstheme="majorHAnsi"/>
          <w:b/>
          <w:bCs/>
          <w:caps/>
          <w:sz w:val="24"/>
          <w:szCs w:val="24"/>
        </w:rPr>
      </w:pPr>
      <w:r w:rsidRPr="00F37B07">
        <w:rPr>
          <w:rFonts w:asciiTheme="majorHAnsi" w:eastAsiaTheme="majorEastAsia" w:hAnsiTheme="majorHAnsi" w:cstheme="majorHAnsi"/>
          <w:b/>
          <w:bCs/>
          <w:caps/>
          <w:sz w:val="24"/>
          <w:szCs w:val="24"/>
        </w:rPr>
        <w:t>Otros antecedentes</w:t>
      </w:r>
    </w:p>
    <w:p w14:paraId="445A1E36" w14:textId="77777777" w:rsidR="00D61D03" w:rsidRPr="00F37B07" w:rsidRDefault="00D61D03" w:rsidP="00D61D03">
      <w:pPr>
        <w:pStyle w:val="Ttulo1"/>
        <w:numPr>
          <w:ilvl w:val="0"/>
          <w:numId w:val="16"/>
        </w:numPr>
        <w:spacing w:before="120"/>
        <w:contextualSpacing w:val="0"/>
      </w:pPr>
      <w:r w:rsidRPr="00F37B07">
        <w:t>PRINCIPALES HITOS PERÍODO 2018-2022</w:t>
      </w:r>
    </w:p>
    <w:p w14:paraId="5045CA1E" w14:textId="77777777" w:rsidR="00D61D03" w:rsidRPr="00F37B07" w:rsidRDefault="00D61D03" w:rsidP="00D61D03"/>
    <w:p w14:paraId="49117833" w14:textId="77777777" w:rsidR="00D61D03" w:rsidRPr="00F37B07" w:rsidRDefault="00D61D03" w:rsidP="00D61D03"/>
    <w:p w14:paraId="3E3D14CB" w14:textId="77777777" w:rsidR="00D61D03" w:rsidRPr="00F37B07" w:rsidRDefault="00D61D03" w:rsidP="00D61D03">
      <w:pPr>
        <w:pStyle w:val="Prrafodelista"/>
        <w:numPr>
          <w:ilvl w:val="0"/>
          <w:numId w:val="22"/>
        </w:numPr>
        <w:spacing w:before="120" w:after="0" w:line="276" w:lineRule="auto"/>
        <w:jc w:val="both"/>
        <w:rPr>
          <w:b/>
          <w:bCs/>
          <w:u w:val="single"/>
        </w:rPr>
      </w:pPr>
      <w:r w:rsidRPr="00F37B07">
        <w:rPr>
          <w:b/>
          <w:bCs/>
          <w:u w:val="single"/>
        </w:rPr>
        <w:t>GABINETE</w:t>
      </w:r>
    </w:p>
    <w:p w14:paraId="48538889" w14:textId="77777777" w:rsidR="00D61D03" w:rsidRPr="00F37B07" w:rsidRDefault="00D61D03" w:rsidP="00D61D03">
      <w:pPr>
        <w:pStyle w:val="Prrafodelista"/>
        <w:rPr>
          <w:b/>
          <w:bCs/>
          <w:u w:val="single"/>
        </w:rPr>
      </w:pPr>
    </w:p>
    <w:tbl>
      <w:tblPr>
        <w:tblStyle w:val="Cuadrculamedia3-nfasis1"/>
        <w:tblW w:w="0" w:type="auto"/>
        <w:tblLook w:val="04A0" w:firstRow="1" w:lastRow="0" w:firstColumn="1" w:lastColumn="0" w:noHBand="0" w:noVBand="1"/>
      </w:tblPr>
      <w:tblGrid>
        <w:gridCol w:w="1468"/>
        <w:gridCol w:w="918"/>
        <w:gridCol w:w="1519"/>
        <w:gridCol w:w="4913"/>
      </w:tblGrid>
      <w:tr w:rsidR="00D61D03" w:rsidRPr="00F37B07" w14:paraId="5018D42E" w14:textId="77777777" w:rsidTr="009B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7A9D2F9" w14:textId="77777777" w:rsidR="00D61D03" w:rsidRPr="00F37B07" w:rsidRDefault="00D61D03" w:rsidP="009B6163">
            <w:bookmarkStart w:id="4" w:name="_Hlk96593505"/>
            <w:r w:rsidRPr="00F37B07">
              <w:t>UNIDAD</w:t>
            </w:r>
          </w:p>
        </w:tc>
        <w:tc>
          <w:tcPr>
            <w:tcW w:w="987" w:type="dxa"/>
            <w:tcBorders>
              <w:bottom w:val="single" w:sz="4" w:space="0" w:color="auto"/>
            </w:tcBorders>
          </w:tcPr>
          <w:p w14:paraId="590F872D"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698" w:type="dxa"/>
            <w:tcBorders>
              <w:bottom w:val="single" w:sz="4" w:space="0" w:color="auto"/>
            </w:tcBorders>
          </w:tcPr>
          <w:p w14:paraId="43C1B8B1"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56" w:type="dxa"/>
            <w:tcBorders>
              <w:bottom w:val="single" w:sz="4" w:space="0" w:color="auto"/>
            </w:tcBorders>
          </w:tcPr>
          <w:p w14:paraId="79D734FD"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18C13D47"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6390D5BB" w14:textId="77777777" w:rsidR="00D61D03" w:rsidRPr="00F37B07" w:rsidRDefault="00D61D03" w:rsidP="009B6163">
            <w:r w:rsidRPr="00F37B07">
              <w:t>GABINETE</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6644BC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t>2018</w:t>
            </w:r>
          </w:p>
        </w:tc>
        <w:tc>
          <w:tcPr>
            <w:tcW w:w="1698" w:type="dxa"/>
            <w:tcBorders>
              <w:top w:val="single" w:sz="4" w:space="0" w:color="auto"/>
              <w:left w:val="nil"/>
              <w:bottom w:val="single" w:sz="4" w:space="0" w:color="auto"/>
              <w:right w:val="single" w:sz="4" w:space="0" w:color="auto"/>
            </w:tcBorders>
            <w:shd w:val="clear" w:color="auto" w:fill="auto"/>
            <w:vAlign w:val="center"/>
          </w:tcPr>
          <w:p w14:paraId="10BC4A9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t>SEREMI</w:t>
            </w:r>
          </w:p>
        </w:tc>
        <w:tc>
          <w:tcPr>
            <w:tcW w:w="5956" w:type="dxa"/>
            <w:tcBorders>
              <w:top w:val="single" w:sz="4" w:space="0" w:color="auto"/>
              <w:left w:val="nil"/>
              <w:bottom w:val="single" w:sz="4" w:space="0" w:color="auto"/>
              <w:right w:val="single" w:sz="4" w:space="0" w:color="auto"/>
            </w:tcBorders>
            <w:shd w:val="clear" w:color="auto" w:fill="auto"/>
            <w:vAlign w:val="center"/>
          </w:tcPr>
          <w:p w14:paraId="2286644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t xml:space="preserve">En abril del 2018 asume como Seremi de Salud QF. Scarleth </w:t>
            </w:r>
            <w:proofErr w:type="spellStart"/>
            <w:r w:rsidRPr="00F37B07">
              <w:t>Molt</w:t>
            </w:r>
            <w:proofErr w:type="spellEnd"/>
            <w:r w:rsidRPr="00F37B07">
              <w:t>.</w:t>
            </w:r>
          </w:p>
        </w:tc>
      </w:tr>
      <w:tr w:rsidR="00D61D03" w:rsidRPr="00F37B07" w14:paraId="45EC853A" w14:textId="77777777" w:rsidTr="009B6163">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48588597" w14:textId="77777777" w:rsidR="00D61D03" w:rsidRPr="00F37B07" w:rsidRDefault="00D61D03" w:rsidP="009B6163">
            <w:r w:rsidRPr="00F37B07">
              <w:t>GABINETE</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709BF8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698" w:type="dxa"/>
            <w:tcBorders>
              <w:top w:val="single" w:sz="4" w:space="0" w:color="auto"/>
              <w:left w:val="nil"/>
              <w:bottom w:val="single" w:sz="4" w:space="0" w:color="auto"/>
              <w:right w:val="single" w:sz="4" w:space="0" w:color="auto"/>
            </w:tcBorders>
            <w:shd w:val="clear" w:color="auto" w:fill="auto"/>
            <w:vAlign w:val="center"/>
          </w:tcPr>
          <w:p w14:paraId="1C06924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SEREMI</w:t>
            </w:r>
          </w:p>
        </w:tc>
        <w:tc>
          <w:tcPr>
            <w:tcW w:w="5956" w:type="dxa"/>
            <w:tcBorders>
              <w:top w:val="single" w:sz="4" w:space="0" w:color="auto"/>
              <w:left w:val="nil"/>
              <w:bottom w:val="single" w:sz="4" w:space="0" w:color="auto"/>
              <w:right w:val="single" w:sz="4" w:space="0" w:color="auto"/>
            </w:tcBorders>
            <w:shd w:val="clear" w:color="auto" w:fill="auto"/>
            <w:vAlign w:val="center"/>
          </w:tcPr>
          <w:p w14:paraId="4326E35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En noviembre 2020 renuncia Seremi Scarleth </w:t>
            </w:r>
            <w:proofErr w:type="spellStart"/>
            <w:r w:rsidRPr="00F37B07">
              <w:rPr>
                <w:rFonts w:cs="Calibri"/>
                <w:color w:val="000000"/>
                <w:szCs w:val="22"/>
              </w:rPr>
              <w:t>Molt</w:t>
            </w:r>
            <w:proofErr w:type="spellEnd"/>
            <w:r w:rsidRPr="00F37B07">
              <w:rPr>
                <w:rFonts w:cs="Calibri"/>
                <w:color w:val="000000"/>
                <w:szCs w:val="22"/>
              </w:rPr>
              <w:t>, asumiendo como nuevo Seremi de Salud el Dr. Alejandro Caroca en el mes de diciembre.</w:t>
            </w:r>
          </w:p>
        </w:tc>
      </w:tr>
      <w:bookmarkEnd w:id="4"/>
      <w:tr w:rsidR="00D61D03" w:rsidRPr="00F37B07" w14:paraId="132AA420"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1DBFEF3E" w14:textId="77777777" w:rsidR="00D61D03" w:rsidRPr="00F37B07" w:rsidRDefault="00D61D03" w:rsidP="009B6163">
            <w:r w:rsidRPr="00F37B07">
              <w:lastRenderedPageBreak/>
              <w:t>GABINETE</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749E9F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698" w:type="dxa"/>
            <w:tcBorders>
              <w:top w:val="single" w:sz="4" w:space="0" w:color="auto"/>
              <w:left w:val="nil"/>
              <w:bottom w:val="single" w:sz="4" w:space="0" w:color="auto"/>
              <w:right w:val="single" w:sz="4" w:space="0" w:color="auto"/>
            </w:tcBorders>
            <w:shd w:val="clear" w:color="auto" w:fill="auto"/>
            <w:vAlign w:val="center"/>
          </w:tcPr>
          <w:p w14:paraId="19A0F39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SEREMI</w:t>
            </w:r>
          </w:p>
        </w:tc>
        <w:tc>
          <w:tcPr>
            <w:tcW w:w="5956" w:type="dxa"/>
            <w:tcBorders>
              <w:top w:val="single" w:sz="4" w:space="0" w:color="auto"/>
              <w:left w:val="nil"/>
              <w:bottom w:val="single" w:sz="4" w:space="0" w:color="auto"/>
              <w:right w:val="single" w:sz="4" w:space="0" w:color="auto"/>
            </w:tcBorders>
            <w:shd w:val="clear" w:color="auto" w:fill="auto"/>
            <w:vAlign w:val="center"/>
          </w:tcPr>
          <w:p w14:paraId="4EAE637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En agosto 2021 renuncia Seremi Dr. Alejandro Caroca, asumiendo como subrogante la Sra. Ana Marcela Cárdenas, </w:t>
            </w:r>
            <w:proofErr w:type="gramStart"/>
            <w:r w:rsidRPr="00F37B07">
              <w:rPr>
                <w:rFonts w:cs="Calibri"/>
                <w:color w:val="000000"/>
                <w:szCs w:val="22"/>
              </w:rPr>
              <w:t>Jefa</w:t>
            </w:r>
            <w:proofErr w:type="gramEnd"/>
            <w:r w:rsidRPr="00F37B07">
              <w:rPr>
                <w:rFonts w:cs="Calibri"/>
                <w:color w:val="000000"/>
                <w:szCs w:val="22"/>
              </w:rPr>
              <w:t xml:space="preserve"> de Departamento Acción Sanitaria.</w:t>
            </w:r>
          </w:p>
        </w:tc>
      </w:tr>
      <w:tr w:rsidR="00D61D03" w:rsidRPr="00F37B07" w14:paraId="05ABDFEC" w14:textId="77777777" w:rsidTr="009B6163">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65E71592" w14:textId="77777777" w:rsidR="00D61D03" w:rsidRPr="00F37B07" w:rsidRDefault="00D61D03" w:rsidP="009B6163">
            <w:r w:rsidRPr="00F37B07">
              <w:t>GABINETE</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D3379D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698" w:type="dxa"/>
            <w:tcBorders>
              <w:top w:val="single" w:sz="4" w:space="0" w:color="auto"/>
              <w:left w:val="nil"/>
              <w:bottom w:val="single" w:sz="4" w:space="0" w:color="auto"/>
              <w:right w:val="single" w:sz="4" w:space="0" w:color="auto"/>
            </w:tcBorders>
            <w:shd w:val="clear" w:color="auto" w:fill="auto"/>
            <w:vAlign w:val="center"/>
          </w:tcPr>
          <w:p w14:paraId="6AD664A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SEREMI</w:t>
            </w:r>
          </w:p>
        </w:tc>
        <w:tc>
          <w:tcPr>
            <w:tcW w:w="5956" w:type="dxa"/>
            <w:tcBorders>
              <w:top w:val="single" w:sz="4" w:space="0" w:color="auto"/>
              <w:left w:val="nil"/>
              <w:bottom w:val="single" w:sz="4" w:space="0" w:color="auto"/>
              <w:right w:val="single" w:sz="4" w:space="0" w:color="auto"/>
            </w:tcBorders>
            <w:shd w:val="clear" w:color="auto" w:fill="auto"/>
            <w:vAlign w:val="center"/>
          </w:tcPr>
          <w:p w14:paraId="3DE141F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En septiembre 2021 visita equipo DFAI, donde se ratifica a Doña Marcela Cárdenas como Seremi (s) hasta el final del periodo.</w:t>
            </w:r>
          </w:p>
        </w:tc>
      </w:tr>
    </w:tbl>
    <w:p w14:paraId="2DBA0FA4" w14:textId="77777777" w:rsidR="00D61D03" w:rsidRPr="00F37B07" w:rsidRDefault="00D61D03" w:rsidP="00D61D03">
      <w:pPr>
        <w:rPr>
          <w:b/>
          <w:bCs/>
          <w:u w:val="single"/>
        </w:rPr>
      </w:pPr>
    </w:p>
    <w:p w14:paraId="55F6D52D" w14:textId="77777777" w:rsidR="00D61D03" w:rsidRPr="00F37B07" w:rsidRDefault="00D61D03" w:rsidP="00D61D03">
      <w:pPr>
        <w:rPr>
          <w:b/>
          <w:bCs/>
          <w:u w:val="single"/>
        </w:rPr>
      </w:pPr>
    </w:p>
    <w:p w14:paraId="795D0DF0" w14:textId="77777777" w:rsidR="00D61D03" w:rsidRPr="00F37B07" w:rsidRDefault="00D61D03" w:rsidP="00D61D03">
      <w:pPr>
        <w:pStyle w:val="Prrafodelista"/>
        <w:numPr>
          <w:ilvl w:val="0"/>
          <w:numId w:val="22"/>
        </w:numPr>
        <w:spacing w:before="120" w:after="0" w:line="276" w:lineRule="auto"/>
        <w:jc w:val="both"/>
        <w:rPr>
          <w:b/>
          <w:bCs/>
          <w:u w:val="single"/>
        </w:rPr>
      </w:pPr>
      <w:r w:rsidRPr="00F37B07">
        <w:rPr>
          <w:b/>
          <w:bCs/>
          <w:u w:val="single"/>
        </w:rPr>
        <w:t>DEPARTAMENTO DE ADMINISTRACIÓN Y FINANZAS</w:t>
      </w:r>
    </w:p>
    <w:p w14:paraId="01ECB44A" w14:textId="77777777" w:rsidR="00D61D03" w:rsidRPr="00F37B07" w:rsidRDefault="00D61D03" w:rsidP="00D61D03">
      <w:pPr>
        <w:rPr>
          <w:b/>
          <w:bCs/>
          <w:u w:val="single"/>
        </w:rPr>
      </w:pPr>
    </w:p>
    <w:tbl>
      <w:tblPr>
        <w:tblStyle w:val="Cuadrculamedia3-nfasis1"/>
        <w:tblW w:w="10224" w:type="dxa"/>
        <w:tblLook w:val="04A0" w:firstRow="1" w:lastRow="0" w:firstColumn="1" w:lastColumn="0" w:noHBand="0" w:noVBand="1"/>
      </w:tblPr>
      <w:tblGrid>
        <w:gridCol w:w="1528"/>
        <w:gridCol w:w="968"/>
        <w:gridCol w:w="1811"/>
        <w:gridCol w:w="5695"/>
        <w:gridCol w:w="222"/>
      </w:tblGrid>
      <w:tr w:rsidR="00D61D03" w:rsidRPr="00F37B07" w14:paraId="271A866A" w14:textId="77777777" w:rsidTr="009B6163">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70CD3759" w14:textId="77777777" w:rsidR="00D61D03" w:rsidRPr="00F37B07" w:rsidRDefault="00D61D03" w:rsidP="009B6163">
            <w:r w:rsidRPr="00F37B07">
              <w:t>UNIDAD</w:t>
            </w:r>
          </w:p>
        </w:tc>
        <w:tc>
          <w:tcPr>
            <w:tcW w:w="975" w:type="dxa"/>
            <w:tcBorders>
              <w:bottom w:val="single" w:sz="4" w:space="0" w:color="auto"/>
            </w:tcBorders>
          </w:tcPr>
          <w:p w14:paraId="0BD14195"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697" w:type="dxa"/>
            <w:tcBorders>
              <w:bottom w:val="single" w:sz="4" w:space="0" w:color="auto"/>
            </w:tcBorders>
          </w:tcPr>
          <w:p w14:paraId="75CD9910"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796" w:type="dxa"/>
            <w:tcBorders>
              <w:bottom w:val="single" w:sz="4" w:space="0" w:color="auto"/>
            </w:tcBorders>
          </w:tcPr>
          <w:p w14:paraId="6B75F3E5"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79503433" w14:textId="77777777" w:rsidTr="009B6163">
        <w:trPr>
          <w:gridAfter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Borders>
              <w:right w:val="single" w:sz="4" w:space="0" w:color="auto"/>
            </w:tcBorders>
          </w:tcPr>
          <w:p w14:paraId="3FA34B7A" w14:textId="77777777" w:rsidR="00D61D03" w:rsidRPr="00F37B07" w:rsidRDefault="00D61D03" w:rsidP="009B6163">
            <w:r w:rsidRPr="00F37B07">
              <w:t>FINANZAS</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76935F4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t>2021</w:t>
            </w:r>
          </w:p>
        </w:tc>
        <w:tc>
          <w:tcPr>
            <w:tcW w:w="1697" w:type="dxa"/>
            <w:tcBorders>
              <w:top w:val="single" w:sz="4" w:space="0" w:color="auto"/>
              <w:left w:val="single" w:sz="4" w:space="0" w:color="auto"/>
              <w:bottom w:val="single" w:sz="4" w:space="0" w:color="000000"/>
              <w:right w:val="single" w:sz="4" w:space="0" w:color="auto"/>
            </w:tcBorders>
            <w:shd w:val="clear" w:color="auto" w:fill="auto"/>
            <w:vAlign w:val="bottom"/>
          </w:tcPr>
          <w:p w14:paraId="0EBB56C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Implementación </w:t>
            </w:r>
            <w:proofErr w:type="spellStart"/>
            <w:r w:rsidRPr="00F37B07">
              <w:rPr>
                <w:rFonts w:cs="Calibri"/>
                <w:color w:val="000000"/>
                <w:szCs w:val="22"/>
              </w:rPr>
              <w:t>Sitema</w:t>
            </w:r>
            <w:proofErr w:type="spellEnd"/>
            <w:r w:rsidRPr="00F37B07">
              <w:rPr>
                <w:rFonts w:cs="Calibri"/>
                <w:color w:val="000000"/>
                <w:szCs w:val="22"/>
              </w:rPr>
              <w:t xml:space="preserve"> de gestión de Documentos Tributarios electrónicos DTE </w:t>
            </w:r>
          </w:p>
        </w:tc>
        <w:tc>
          <w:tcPr>
            <w:tcW w:w="5796" w:type="dxa"/>
            <w:tcBorders>
              <w:top w:val="single" w:sz="4" w:space="0" w:color="auto"/>
              <w:left w:val="single" w:sz="4" w:space="0" w:color="auto"/>
              <w:bottom w:val="single" w:sz="4" w:space="0" w:color="000000"/>
              <w:right w:val="single" w:sz="4" w:space="0" w:color="auto"/>
            </w:tcBorders>
            <w:shd w:val="clear" w:color="auto" w:fill="auto"/>
            <w:vAlign w:val="bottom"/>
          </w:tcPr>
          <w:p w14:paraId="43FDC3E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La </w:t>
            </w:r>
            <w:proofErr w:type="spellStart"/>
            <w:r w:rsidRPr="00F37B07">
              <w:rPr>
                <w:rFonts w:cs="Calibri"/>
                <w:color w:val="000000"/>
                <w:szCs w:val="22"/>
              </w:rPr>
              <w:t>Dipres</w:t>
            </w:r>
            <w:proofErr w:type="spellEnd"/>
            <w:r w:rsidRPr="00F37B07">
              <w:rPr>
                <w:rFonts w:cs="Calibri"/>
                <w:color w:val="000000"/>
                <w:szCs w:val="22"/>
              </w:rPr>
              <w:t xml:space="preserve"> ha impulsado iniciativas de integración de las plataformas de sistema, a objeto de simplificar y automatizar procesos manuales en las instituciones </w:t>
            </w:r>
            <w:proofErr w:type="spellStart"/>
            <w:r w:rsidRPr="00F37B07">
              <w:rPr>
                <w:rFonts w:cs="Calibri"/>
                <w:color w:val="000000"/>
                <w:szCs w:val="22"/>
              </w:rPr>
              <w:t>Péblicas</w:t>
            </w:r>
            <w:proofErr w:type="spellEnd"/>
            <w:r w:rsidRPr="00F37B07">
              <w:rPr>
                <w:rFonts w:cs="Calibri"/>
                <w:color w:val="000000"/>
                <w:szCs w:val="22"/>
              </w:rPr>
              <w:t xml:space="preserve"> del Estado,  dentro de estas iniciativas, </w:t>
            </w:r>
            <w:proofErr w:type="spellStart"/>
            <w:r w:rsidRPr="00F37B07">
              <w:rPr>
                <w:rFonts w:cs="Calibri"/>
                <w:color w:val="000000"/>
                <w:szCs w:val="22"/>
              </w:rPr>
              <w:t>esta</w:t>
            </w:r>
            <w:proofErr w:type="spellEnd"/>
            <w:r w:rsidRPr="00F37B07">
              <w:rPr>
                <w:rFonts w:cs="Calibri"/>
                <w:color w:val="000000"/>
                <w:szCs w:val="22"/>
              </w:rPr>
              <w:t xml:space="preserve"> la implementación relacionada con la recepción centralizada de documentos tributarios electrónicos (DTE), la cual permitirá la generación de transacción de devengo automático en los aplicativos financiero-contable en uso en las instituciones públicas, sea </w:t>
            </w:r>
            <w:proofErr w:type="spellStart"/>
            <w:r w:rsidRPr="00F37B07">
              <w:rPr>
                <w:rFonts w:cs="Calibri"/>
                <w:color w:val="000000"/>
                <w:szCs w:val="22"/>
              </w:rPr>
              <w:t>Sigfe</w:t>
            </w:r>
            <w:proofErr w:type="spellEnd"/>
            <w:r w:rsidRPr="00F37B07">
              <w:rPr>
                <w:rFonts w:cs="Calibri"/>
                <w:color w:val="000000"/>
                <w:szCs w:val="22"/>
              </w:rPr>
              <w:t xml:space="preserve"> u otro, evitando el ingreso manual de dichos documentos y reduciendo los tiempos de pago de facturas a proveedores.</w:t>
            </w:r>
          </w:p>
        </w:tc>
      </w:tr>
      <w:tr w:rsidR="00D61D03" w:rsidRPr="00F37B07" w14:paraId="1381AA1B" w14:textId="77777777" w:rsidTr="006668FE">
        <w:tc>
          <w:tcPr>
            <w:cnfStyle w:val="001000000000" w:firstRow="0" w:lastRow="0" w:firstColumn="1" w:lastColumn="0" w:oddVBand="0" w:evenVBand="0" w:oddHBand="0" w:evenHBand="0" w:firstRowFirstColumn="0" w:firstRowLastColumn="0" w:lastRowFirstColumn="0" w:lastRowLastColumn="0"/>
            <w:tcW w:w="1534" w:type="dxa"/>
            <w:tcBorders>
              <w:right w:val="single" w:sz="4" w:space="0" w:color="auto"/>
            </w:tcBorders>
          </w:tcPr>
          <w:p w14:paraId="14EF81D7" w14:textId="77777777" w:rsidR="00D61D03" w:rsidRPr="00F37B07" w:rsidRDefault="00D61D03" w:rsidP="009B6163">
            <w:r w:rsidRPr="00F37B07">
              <w:t>GESTIÓN DE PERSONAS</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354CB9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t>2021</w:t>
            </w:r>
          </w:p>
        </w:tc>
        <w:tc>
          <w:tcPr>
            <w:tcW w:w="1697" w:type="dxa"/>
            <w:tcBorders>
              <w:top w:val="single" w:sz="4" w:space="0" w:color="auto"/>
              <w:left w:val="single" w:sz="4" w:space="0" w:color="auto"/>
              <w:bottom w:val="single" w:sz="4" w:space="0" w:color="000000"/>
              <w:right w:val="single" w:sz="4" w:space="0" w:color="auto"/>
            </w:tcBorders>
            <w:shd w:val="clear" w:color="auto" w:fill="auto"/>
            <w:vAlign w:val="center"/>
          </w:tcPr>
          <w:p w14:paraId="2712C8A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t>Separación de Unidad de gestión de personas.</w:t>
            </w:r>
          </w:p>
        </w:tc>
        <w:tc>
          <w:tcPr>
            <w:tcW w:w="5796" w:type="dxa"/>
            <w:tcBorders>
              <w:top w:val="single" w:sz="4" w:space="0" w:color="auto"/>
              <w:left w:val="single" w:sz="4" w:space="0" w:color="auto"/>
              <w:bottom w:val="single" w:sz="4" w:space="0" w:color="000000"/>
              <w:right w:val="single" w:sz="4" w:space="0" w:color="auto"/>
            </w:tcBorders>
            <w:shd w:val="clear" w:color="auto" w:fill="auto"/>
            <w:vAlign w:val="center"/>
          </w:tcPr>
          <w:p w14:paraId="16A7967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t>Separación de Unidad de gestión de personas para pasar a convertirse en Departamento en el mes de octubre.</w:t>
            </w:r>
          </w:p>
        </w:tc>
        <w:tc>
          <w:tcPr>
            <w:tcW w:w="0" w:type="auto"/>
            <w:tcBorders>
              <w:top w:val="nil"/>
              <w:left w:val="nil"/>
              <w:bottom w:val="nil"/>
              <w:right w:val="nil"/>
            </w:tcBorders>
            <w:shd w:val="clear" w:color="auto" w:fill="auto"/>
            <w:vAlign w:val="bottom"/>
          </w:tcPr>
          <w:p w14:paraId="3645169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u w:val="single"/>
              </w:rPr>
            </w:pPr>
          </w:p>
        </w:tc>
      </w:tr>
    </w:tbl>
    <w:p w14:paraId="70678733" w14:textId="77777777" w:rsidR="00D61D03" w:rsidRPr="00F37B07" w:rsidRDefault="00D61D03" w:rsidP="00D61D03">
      <w:pPr>
        <w:pStyle w:val="Prrafodelista"/>
        <w:rPr>
          <w:b/>
          <w:bCs/>
          <w:u w:val="single"/>
        </w:rPr>
      </w:pPr>
    </w:p>
    <w:p w14:paraId="4EBAB4F9" w14:textId="77777777" w:rsidR="00D61D03" w:rsidRPr="00F37B07" w:rsidRDefault="00D61D03" w:rsidP="00D61D03">
      <w:pPr>
        <w:pStyle w:val="Prrafodelista"/>
        <w:rPr>
          <w:b/>
          <w:bCs/>
          <w:u w:val="single"/>
        </w:rPr>
      </w:pPr>
    </w:p>
    <w:p w14:paraId="6BBDA1A0" w14:textId="77777777" w:rsidR="00D61D03" w:rsidRPr="00F37B07" w:rsidRDefault="00D61D03" w:rsidP="00D61D03">
      <w:pPr>
        <w:pStyle w:val="Prrafodelista"/>
        <w:numPr>
          <w:ilvl w:val="0"/>
          <w:numId w:val="22"/>
        </w:numPr>
        <w:spacing w:before="120" w:after="0" w:line="276" w:lineRule="auto"/>
        <w:jc w:val="both"/>
        <w:rPr>
          <w:b/>
          <w:bCs/>
          <w:u w:val="single"/>
        </w:rPr>
      </w:pPr>
      <w:r w:rsidRPr="00F37B07">
        <w:rPr>
          <w:b/>
          <w:bCs/>
          <w:u w:val="single"/>
        </w:rPr>
        <w:t>DEPARTAMENTO DE GESTIÓN Y DESARROLLO DE LAS PERSONAS</w:t>
      </w:r>
    </w:p>
    <w:p w14:paraId="64EE69EA" w14:textId="77777777" w:rsidR="00D61D03" w:rsidRPr="00F37B07" w:rsidRDefault="00D61D03" w:rsidP="00D61D03">
      <w:pPr>
        <w:pStyle w:val="Prrafodelista"/>
        <w:rPr>
          <w:b/>
          <w:bCs/>
          <w:u w:val="single"/>
        </w:rPr>
      </w:pPr>
    </w:p>
    <w:tbl>
      <w:tblPr>
        <w:tblStyle w:val="Cuadrculamedia3-nfasis1"/>
        <w:tblW w:w="10224" w:type="dxa"/>
        <w:tblLook w:val="04A0" w:firstRow="1" w:lastRow="0" w:firstColumn="1" w:lastColumn="0" w:noHBand="0" w:noVBand="1"/>
      </w:tblPr>
      <w:tblGrid>
        <w:gridCol w:w="1567"/>
        <w:gridCol w:w="997"/>
        <w:gridCol w:w="1735"/>
        <w:gridCol w:w="5925"/>
      </w:tblGrid>
      <w:tr w:rsidR="00D61D03" w:rsidRPr="00F37B07" w14:paraId="3D595585" w14:textId="77777777" w:rsidTr="001F7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Pr>
          <w:p w14:paraId="29621A57" w14:textId="77777777" w:rsidR="00D61D03" w:rsidRPr="00F37B07" w:rsidRDefault="00D61D03" w:rsidP="009B6163">
            <w:bookmarkStart w:id="5" w:name="_Hlk96599404"/>
            <w:r w:rsidRPr="00F37B07">
              <w:t>UNIDAD</w:t>
            </w:r>
          </w:p>
        </w:tc>
        <w:tc>
          <w:tcPr>
            <w:tcW w:w="997" w:type="dxa"/>
            <w:tcBorders>
              <w:bottom w:val="single" w:sz="4" w:space="0" w:color="auto"/>
            </w:tcBorders>
          </w:tcPr>
          <w:p w14:paraId="33993766"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735" w:type="dxa"/>
            <w:tcBorders>
              <w:bottom w:val="single" w:sz="4" w:space="0" w:color="auto"/>
            </w:tcBorders>
          </w:tcPr>
          <w:p w14:paraId="17EF1BF3"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25" w:type="dxa"/>
            <w:tcBorders>
              <w:bottom w:val="single" w:sz="4" w:space="0" w:color="auto"/>
            </w:tcBorders>
            <w:vAlign w:val="center"/>
          </w:tcPr>
          <w:p w14:paraId="4B0FEF3A" w14:textId="77777777" w:rsidR="00D61D03" w:rsidRPr="00F37B07" w:rsidRDefault="00D61D03" w:rsidP="001F7632">
            <w:pPr>
              <w:jc w:val="center"/>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1AAFBC31"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auto"/>
            </w:tcBorders>
          </w:tcPr>
          <w:p w14:paraId="273293CD" w14:textId="77777777" w:rsidR="00D61D03" w:rsidRPr="00F37B07" w:rsidRDefault="00D61D03" w:rsidP="009B6163">
            <w:r w:rsidRPr="00F37B07">
              <w:t>DGP</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A5CFA0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t>2021</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14:paraId="3BF2027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t>Creación Departamento</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14:paraId="4E547F98" w14:textId="77777777" w:rsidR="00D61D03" w:rsidRPr="00F37B07" w:rsidRDefault="00D61D03" w:rsidP="001F7632">
            <w:pPr>
              <w:jc w:val="center"/>
              <w:cnfStyle w:val="000000100000" w:firstRow="0" w:lastRow="0" w:firstColumn="0" w:lastColumn="0" w:oddVBand="0" w:evenVBand="0" w:oddHBand="1" w:evenHBand="0" w:firstRowFirstColumn="0" w:firstRowLastColumn="0" w:lastRowFirstColumn="0" w:lastRowLastColumn="0"/>
            </w:pPr>
            <w:r w:rsidRPr="00F37B07">
              <w:t>Creación de departamento de Gestión y Desarrollo de las personas.</w:t>
            </w:r>
          </w:p>
        </w:tc>
      </w:tr>
      <w:bookmarkEnd w:id="5"/>
      <w:tr w:rsidR="00D61D03" w:rsidRPr="00F37B07" w14:paraId="055009B8" w14:textId="77777777" w:rsidTr="001F7632">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auto"/>
            </w:tcBorders>
          </w:tcPr>
          <w:p w14:paraId="62D372B3" w14:textId="77777777" w:rsidR="00D61D03" w:rsidRPr="00F37B07" w:rsidRDefault="00D61D03" w:rsidP="009B6163">
            <w:r w:rsidRPr="00F37B07">
              <w:t>DGP</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4E4212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735" w:type="dxa"/>
            <w:tcBorders>
              <w:top w:val="single" w:sz="4" w:space="0" w:color="auto"/>
              <w:left w:val="nil"/>
              <w:bottom w:val="single" w:sz="4" w:space="0" w:color="auto"/>
              <w:right w:val="single" w:sz="4" w:space="0" w:color="auto"/>
            </w:tcBorders>
            <w:shd w:val="clear" w:color="auto" w:fill="auto"/>
            <w:vAlign w:val="center"/>
          </w:tcPr>
          <w:p w14:paraId="1ED7E29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Cuestionario de Evaluación de Riesgos Psicosociales en el Trabajo </w:t>
            </w:r>
            <w:r w:rsidRPr="00F37B07">
              <w:rPr>
                <w:rFonts w:cs="Calibri"/>
                <w:color w:val="000000"/>
                <w:szCs w:val="22"/>
              </w:rPr>
              <w:lastRenderedPageBreak/>
              <w:t>SUSESO ISTAS 21.</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14:paraId="5B1D1233" w14:textId="77777777" w:rsidR="00D61D03" w:rsidRPr="00F37B07" w:rsidRDefault="00D61D03" w:rsidP="001F763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lastRenderedPageBreak/>
              <w:t>Se constituye comité de aplicación del cuestionario ISTAS 21</w:t>
            </w:r>
          </w:p>
        </w:tc>
      </w:tr>
      <w:tr w:rsidR="00D61D03" w:rsidRPr="00F37B07" w14:paraId="33B33017"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auto"/>
            </w:tcBorders>
          </w:tcPr>
          <w:p w14:paraId="6A918D7D" w14:textId="77777777" w:rsidR="00D61D03" w:rsidRPr="00F37B07" w:rsidRDefault="00D61D03" w:rsidP="009B6163">
            <w:r w:rsidRPr="00F37B07">
              <w:t>DGP</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CEDF6B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01E791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Plan Operativo Anual</w:t>
            </w:r>
          </w:p>
        </w:tc>
        <w:tc>
          <w:tcPr>
            <w:tcW w:w="5925" w:type="dxa"/>
            <w:tcBorders>
              <w:top w:val="single" w:sz="4" w:space="0" w:color="auto"/>
              <w:left w:val="nil"/>
              <w:bottom w:val="single" w:sz="4" w:space="0" w:color="auto"/>
              <w:right w:val="single" w:sz="4" w:space="0" w:color="auto"/>
            </w:tcBorders>
            <w:shd w:val="clear" w:color="auto" w:fill="auto"/>
            <w:vAlign w:val="center"/>
          </w:tcPr>
          <w:p w14:paraId="2C181A3C" w14:textId="77777777" w:rsidR="00D61D03" w:rsidRPr="00F37B07" w:rsidRDefault="00D61D03" w:rsidP="001F763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rPr>
              <w:t>Participación y cumplimiento del área de Gestión y Desarrollo de Personas en el Plan Operativo Anual POA/SIMPO, instancia en la que cada año se comprometen una serie de actividades y acciones a desarrollar, que van en beneficio directo de toda la comunidad funcionaria y que además brindan una oportunidad de mejora permanente al quehacer del Departamento de Gestión y Desarrollo de Personas.</w:t>
            </w:r>
          </w:p>
        </w:tc>
      </w:tr>
    </w:tbl>
    <w:p w14:paraId="7C489E5F" w14:textId="77777777" w:rsidR="00D61D03" w:rsidRPr="00F37B07" w:rsidRDefault="00D61D03" w:rsidP="00D61D03">
      <w:pPr>
        <w:pStyle w:val="Prrafodelista"/>
        <w:rPr>
          <w:b/>
          <w:bCs/>
          <w:u w:val="single"/>
        </w:rPr>
      </w:pPr>
    </w:p>
    <w:p w14:paraId="08F08F50" w14:textId="77777777" w:rsidR="00D61D03" w:rsidRPr="00F37B07" w:rsidRDefault="00D61D03" w:rsidP="00D61D03">
      <w:pPr>
        <w:pStyle w:val="Prrafodelista"/>
        <w:rPr>
          <w:b/>
          <w:bCs/>
          <w:u w:val="single"/>
        </w:rPr>
      </w:pPr>
    </w:p>
    <w:p w14:paraId="0FB699A7" w14:textId="77777777" w:rsidR="00D61D03" w:rsidRPr="00F37B07" w:rsidRDefault="00D61D03" w:rsidP="00D61D03">
      <w:pPr>
        <w:pStyle w:val="Prrafodelista"/>
        <w:numPr>
          <w:ilvl w:val="0"/>
          <w:numId w:val="22"/>
        </w:numPr>
        <w:spacing w:before="120" w:after="0" w:line="276" w:lineRule="auto"/>
        <w:jc w:val="both"/>
        <w:rPr>
          <w:b/>
          <w:bCs/>
          <w:u w:val="single"/>
        </w:rPr>
      </w:pPr>
      <w:r w:rsidRPr="00F37B07">
        <w:rPr>
          <w:b/>
          <w:bCs/>
          <w:u w:val="single"/>
        </w:rPr>
        <w:t>EMERGENCIAS Y DESASTRES</w:t>
      </w:r>
    </w:p>
    <w:p w14:paraId="6B3147E0" w14:textId="77777777" w:rsidR="00D61D03" w:rsidRPr="00F37B07" w:rsidRDefault="00D61D03" w:rsidP="00D61D03">
      <w:pPr>
        <w:pStyle w:val="Prrafodelista"/>
        <w:rPr>
          <w:b/>
          <w:bCs/>
          <w:u w:val="single"/>
        </w:rPr>
      </w:pPr>
    </w:p>
    <w:tbl>
      <w:tblPr>
        <w:tblStyle w:val="Cuadrculamedia3-nfasis1"/>
        <w:tblW w:w="10224" w:type="dxa"/>
        <w:tblLook w:val="04A0" w:firstRow="1" w:lastRow="0" w:firstColumn="1" w:lastColumn="0" w:noHBand="0" w:noVBand="1"/>
      </w:tblPr>
      <w:tblGrid>
        <w:gridCol w:w="1673"/>
        <w:gridCol w:w="990"/>
        <w:gridCol w:w="1734"/>
        <w:gridCol w:w="5827"/>
      </w:tblGrid>
      <w:tr w:rsidR="00D61D03" w:rsidRPr="00F37B07" w14:paraId="14D45C8A" w14:textId="77777777" w:rsidTr="009B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Pr>
          <w:p w14:paraId="5C9F3CA8" w14:textId="77777777" w:rsidR="00D61D03" w:rsidRPr="00F37B07" w:rsidRDefault="00D61D03" w:rsidP="009B6163">
            <w:r w:rsidRPr="00F37B07">
              <w:t>UNIDAD</w:t>
            </w:r>
          </w:p>
        </w:tc>
        <w:tc>
          <w:tcPr>
            <w:tcW w:w="997" w:type="dxa"/>
            <w:tcBorders>
              <w:bottom w:val="single" w:sz="4" w:space="0" w:color="auto"/>
            </w:tcBorders>
          </w:tcPr>
          <w:p w14:paraId="63E6E29A"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735" w:type="dxa"/>
            <w:tcBorders>
              <w:bottom w:val="single" w:sz="4" w:space="0" w:color="auto"/>
            </w:tcBorders>
          </w:tcPr>
          <w:p w14:paraId="2B902B87"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25" w:type="dxa"/>
            <w:tcBorders>
              <w:bottom w:val="single" w:sz="4" w:space="0" w:color="auto"/>
            </w:tcBorders>
          </w:tcPr>
          <w:p w14:paraId="54E29E01" w14:textId="77777777" w:rsidR="00D61D03" w:rsidRPr="00F37B07" w:rsidRDefault="00D61D03" w:rsidP="001F7632">
            <w:pPr>
              <w:jc w:val="both"/>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50DD0C37"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auto"/>
            </w:tcBorders>
          </w:tcPr>
          <w:p w14:paraId="31EEDB3F" w14:textId="77777777" w:rsidR="00D61D03" w:rsidRPr="00F37B07" w:rsidRDefault="00D61D03" w:rsidP="009B6163">
            <w:r w:rsidRPr="00F37B07">
              <w:t>EMERGENCIAS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35DD3C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2020</w:t>
            </w:r>
          </w:p>
        </w:tc>
        <w:tc>
          <w:tcPr>
            <w:tcW w:w="1735" w:type="dxa"/>
            <w:tcBorders>
              <w:top w:val="single" w:sz="4" w:space="0" w:color="auto"/>
              <w:left w:val="nil"/>
              <w:bottom w:val="single" w:sz="4" w:space="0" w:color="auto"/>
              <w:right w:val="single" w:sz="4" w:space="0" w:color="auto"/>
            </w:tcBorders>
            <w:shd w:val="clear" w:color="auto" w:fill="auto"/>
            <w:vAlign w:val="center"/>
          </w:tcPr>
          <w:p w14:paraId="31937076" w14:textId="099AA076"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Emergencia Epidemiológica Pandemia Mundial </w:t>
            </w:r>
          </w:p>
        </w:tc>
        <w:tc>
          <w:tcPr>
            <w:tcW w:w="5925" w:type="dxa"/>
            <w:tcBorders>
              <w:top w:val="single" w:sz="4" w:space="0" w:color="auto"/>
              <w:left w:val="nil"/>
              <w:bottom w:val="single" w:sz="4" w:space="0" w:color="auto"/>
              <w:right w:val="single" w:sz="4" w:space="0" w:color="auto"/>
            </w:tcBorders>
            <w:shd w:val="clear" w:color="auto" w:fill="auto"/>
            <w:vAlign w:val="center"/>
          </w:tcPr>
          <w:p w14:paraId="004E248E"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Se establece Alerta Sanitaria por Emergencia de Salud Pública de Importancia Internacional (ESPII), por brote de coronavirus (2019-NCOV). A raíz de lo anterior, se le otorgó facultades extraordinarias a dicho ministerio para atender este evento, reforzando sus recursos.</w:t>
            </w:r>
          </w:p>
        </w:tc>
      </w:tr>
      <w:tr w:rsidR="00D61D03" w:rsidRPr="00F37B07" w14:paraId="1800DF4E" w14:textId="77777777" w:rsidTr="009B6163">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auto"/>
            </w:tcBorders>
          </w:tcPr>
          <w:p w14:paraId="4B2A6F66" w14:textId="77777777" w:rsidR="00D61D03" w:rsidRPr="00F37B07" w:rsidRDefault="00D61D03" w:rsidP="009B6163">
            <w:pPr>
              <w:rPr>
                <w:b w:val="0"/>
                <w:bCs w:val="0"/>
              </w:rPr>
            </w:pPr>
            <w:r w:rsidRPr="00F37B07">
              <w:rPr>
                <w:b w:val="0"/>
                <w:bCs w:val="0"/>
              </w:rPr>
              <w:t>EMERGENCIAS</w:t>
            </w:r>
          </w:p>
        </w:tc>
        <w:tc>
          <w:tcPr>
            <w:tcW w:w="997" w:type="dxa"/>
            <w:tcBorders>
              <w:top w:val="nil"/>
              <w:left w:val="single" w:sz="4" w:space="0" w:color="auto"/>
              <w:bottom w:val="single" w:sz="4" w:space="0" w:color="auto"/>
              <w:right w:val="single" w:sz="4" w:space="0" w:color="auto"/>
            </w:tcBorders>
            <w:shd w:val="clear" w:color="auto" w:fill="auto"/>
            <w:vAlign w:val="center"/>
          </w:tcPr>
          <w:p w14:paraId="360086F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2021</w:t>
            </w:r>
          </w:p>
        </w:tc>
        <w:tc>
          <w:tcPr>
            <w:tcW w:w="1735" w:type="dxa"/>
            <w:tcBorders>
              <w:top w:val="nil"/>
              <w:left w:val="nil"/>
              <w:bottom w:val="single" w:sz="4" w:space="0" w:color="auto"/>
              <w:right w:val="single" w:sz="4" w:space="0" w:color="auto"/>
            </w:tcBorders>
            <w:shd w:val="clear" w:color="auto" w:fill="auto"/>
            <w:vAlign w:val="center"/>
          </w:tcPr>
          <w:p w14:paraId="4D47066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Incendio Forestal-Urbano Castro </w:t>
            </w:r>
          </w:p>
        </w:tc>
        <w:tc>
          <w:tcPr>
            <w:tcW w:w="5925" w:type="dxa"/>
            <w:tcBorders>
              <w:top w:val="nil"/>
              <w:left w:val="nil"/>
              <w:bottom w:val="single" w:sz="4" w:space="0" w:color="auto"/>
              <w:right w:val="single" w:sz="4" w:space="0" w:color="auto"/>
            </w:tcBorders>
            <w:shd w:val="clear" w:color="auto" w:fill="auto"/>
            <w:vAlign w:val="center"/>
          </w:tcPr>
          <w:p w14:paraId="38CC7DBF" w14:textId="417811DD"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incendio forestal que afectó principalmente a los sectores </w:t>
            </w:r>
            <w:proofErr w:type="spellStart"/>
            <w:r w:rsidRPr="00F37B07">
              <w:rPr>
                <w:rFonts w:cs="Calibri"/>
                <w:color w:val="000000"/>
                <w:szCs w:val="22"/>
              </w:rPr>
              <w:t>yungay</w:t>
            </w:r>
            <w:proofErr w:type="spellEnd"/>
            <w:r w:rsidRPr="00F37B07">
              <w:rPr>
                <w:rFonts w:cs="Calibri"/>
                <w:color w:val="000000"/>
                <w:szCs w:val="22"/>
              </w:rPr>
              <w:t xml:space="preserve"> </w:t>
            </w:r>
            <w:proofErr w:type="gramStart"/>
            <w:r w:rsidRPr="00F37B07">
              <w:rPr>
                <w:rFonts w:cs="Calibri"/>
                <w:color w:val="000000"/>
                <w:szCs w:val="22"/>
              </w:rPr>
              <w:t>y  poblacional</w:t>
            </w:r>
            <w:proofErr w:type="gramEnd"/>
            <w:r w:rsidRPr="00F37B07">
              <w:rPr>
                <w:rFonts w:cs="Calibri"/>
                <w:color w:val="000000"/>
                <w:szCs w:val="22"/>
              </w:rPr>
              <w:t xml:space="preserve"> de “Camilo</w:t>
            </w:r>
            <w:r w:rsidRPr="00F37B07">
              <w:rPr>
                <w:rFonts w:cs="Calibri"/>
                <w:color w:val="000000"/>
                <w:szCs w:val="22"/>
              </w:rPr>
              <w:br/>
              <w:t>Henríquez”, el cual consumió una superficie aproximada de 5,6 hectáreas de vegetación en la comuna de</w:t>
            </w:r>
            <w:r w:rsidRPr="00F37B07">
              <w:rPr>
                <w:rFonts w:cs="Calibri"/>
                <w:color w:val="000000"/>
                <w:szCs w:val="22"/>
              </w:rPr>
              <w:br/>
              <w:t>Castro, con 143 viviendas siniestradas y 400 damnificadas.  En consideración a estos antecedentes, la Delegación Presidencial Regional de Los Lagos, en base a la</w:t>
            </w:r>
            <w:r w:rsidRPr="00F37B07">
              <w:rPr>
                <w:rFonts w:cs="Calibri"/>
                <w:color w:val="000000"/>
                <w:szCs w:val="22"/>
              </w:rPr>
              <w:br/>
              <w:t>información técnica proporcionada por CONAF y en coordinación con la Dirección Regional de ONEMI,</w:t>
            </w:r>
            <w:r w:rsidRPr="00F37B07">
              <w:rPr>
                <w:rFonts w:cs="Calibri"/>
                <w:color w:val="000000"/>
                <w:szCs w:val="22"/>
              </w:rPr>
              <w:br/>
              <w:t>activo la Alerta Roja para la comuna de Castro, por incendio forestal, desde</w:t>
            </w:r>
            <w:r w:rsidRPr="00F37B07">
              <w:rPr>
                <w:rFonts w:cs="Calibri"/>
                <w:color w:val="000000"/>
                <w:szCs w:val="22"/>
              </w:rPr>
              <w:br/>
              <w:t xml:space="preserve">el 09 de diciembre de 2021. Por su parte, S.E. el </w:t>
            </w:r>
            <w:proofErr w:type="gramStart"/>
            <w:r w:rsidRPr="00F37B07">
              <w:rPr>
                <w:rFonts w:cs="Calibri"/>
                <w:color w:val="000000"/>
                <w:szCs w:val="22"/>
              </w:rPr>
              <w:t>Presidente</w:t>
            </w:r>
            <w:proofErr w:type="gramEnd"/>
            <w:r w:rsidRPr="00F37B07">
              <w:rPr>
                <w:rFonts w:cs="Calibri"/>
                <w:color w:val="000000"/>
                <w:szCs w:val="22"/>
              </w:rPr>
              <w:t xml:space="preserve"> de la Republica a través del Decreto Supremo </w:t>
            </w:r>
            <w:proofErr w:type="spellStart"/>
            <w:r w:rsidRPr="00F37B07">
              <w:rPr>
                <w:rFonts w:cs="Calibri"/>
                <w:color w:val="000000"/>
                <w:szCs w:val="22"/>
              </w:rPr>
              <w:t>N°</w:t>
            </w:r>
            <w:proofErr w:type="spellEnd"/>
            <w:r w:rsidRPr="00F37B07">
              <w:rPr>
                <w:rFonts w:cs="Calibri"/>
                <w:color w:val="000000"/>
                <w:szCs w:val="22"/>
              </w:rPr>
              <w:t xml:space="preserve"> 305, con fecha 10 de</w:t>
            </w:r>
            <w:r w:rsidRPr="00F37B07">
              <w:rPr>
                <w:rFonts w:cs="Calibri"/>
                <w:color w:val="000000"/>
                <w:szCs w:val="22"/>
              </w:rPr>
              <w:br/>
              <w:t>diciembre del 2021, declara como zona afectada por catástrofe a los sectores Yungay y Población Camilo</w:t>
            </w:r>
            <w:r w:rsidRPr="00F37B07">
              <w:rPr>
                <w:rFonts w:cs="Calibri"/>
                <w:color w:val="000000"/>
                <w:szCs w:val="22"/>
              </w:rPr>
              <w:br/>
              <w:t xml:space="preserve">Henríquez de la comuna de Castro. Nuestra Seremi estuvo presente en reuniones provinciales y regionales para un trabajo intersectorial mancomunado. Aún se continúa trabajando en relación de esta emergencia. </w:t>
            </w:r>
          </w:p>
        </w:tc>
      </w:tr>
      <w:tr w:rsidR="00D61D03" w:rsidRPr="00F37B07" w14:paraId="0EB77F01"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auto"/>
            </w:tcBorders>
          </w:tcPr>
          <w:p w14:paraId="748381C8" w14:textId="77777777" w:rsidR="00D61D03" w:rsidRPr="00F37B07" w:rsidRDefault="00D61D03" w:rsidP="009B6163">
            <w:pPr>
              <w:rPr>
                <w:b w:val="0"/>
                <w:bCs w:val="0"/>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416DCA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14:paraId="2C1CBEF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p>
        </w:tc>
        <w:tc>
          <w:tcPr>
            <w:tcW w:w="5925" w:type="dxa"/>
            <w:tcBorders>
              <w:top w:val="single" w:sz="4" w:space="0" w:color="auto"/>
              <w:left w:val="single" w:sz="4" w:space="0" w:color="auto"/>
              <w:bottom w:val="single" w:sz="4" w:space="0" w:color="auto"/>
              <w:right w:val="single" w:sz="4" w:space="0" w:color="auto"/>
            </w:tcBorders>
            <w:shd w:val="clear" w:color="auto" w:fill="auto"/>
            <w:vAlign w:val="bottom"/>
          </w:tcPr>
          <w:p w14:paraId="65D74679"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b/>
                <w:bCs/>
              </w:rPr>
            </w:pPr>
          </w:p>
        </w:tc>
      </w:tr>
    </w:tbl>
    <w:p w14:paraId="3090042F" w14:textId="77777777" w:rsidR="00D61D03" w:rsidRPr="00F37B07" w:rsidRDefault="00D61D03" w:rsidP="00D61D03">
      <w:pPr>
        <w:rPr>
          <w:b/>
          <w:bCs/>
          <w:u w:val="single"/>
        </w:rPr>
      </w:pPr>
    </w:p>
    <w:p w14:paraId="1FFD491B" w14:textId="77777777" w:rsidR="00D61D03" w:rsidRPr="00F37B07" w:rsidRDefault="00D61D03" w:rsidP="00D61D03">
      <w:pPr>
        <w:pStyle w:val="Prrafodelista"/>
        <w:rPr>
          <w:b/>
          <w:bCs/>
          <w:u w:val="single"/>
        </w:rPr>
      </w:pPr>
    </w:p>
    <w:p w14:paraId="52EA55F7" w14:textId="77777777" w:rsidR="00D61D03" w:rsidRPr="00F37B07" w:rsidRDefault="00D61D03" w:rsidP="00D61D03">
      <w:pPr>
        <w:pStyle w:val="Prrafodelista"/>
        <w:numPr>
          <w:ilvl w:val="0"/>
          <w:numId w:val="22"/>
        </w:numPr>
        <w:spacing w:before="120" w:after="0" w:line="276" w:lineRule="auto"/>
        <w:jc w:val="both"/>
        <w:rPr>
          <w:b/>
          <w:bCs/>
          <w:u w:val="single"/>
        </w:rPr>
      </w:pPr>
      <w:r w:rsidRPr="00F37B07">
        <w:rPr>
          <w:b/>
          <w:bCs/>
          <w:sz w:val="24"/>
          <w:szCs w:val="28"/>
          <w:u w:val="single"/>
        </w:rPr>
        <w:t>DEPARTAMENTO ACCIÓN SANITARIA</w:t>
      </w:r>
    </w:p>
    <w:p w14:paraId="02F0D7AD" w14:textId="77777777" w:rsidR="00D61D03" w:rsidRPr="00F37B07" w:rsidRDefault="00D61D03" w:rsidP="00D61D03">
      <w:pPr>
        <w:pStyle w:val="Prrafodelista"/>
        <w:rPr>
          <w:b/>
          <w:bCs/>
          <w:u w:val="single"/>
        </w:rPr>
      </w:pPr>
    </w:p>
    <w:tbl>
      <w:tblPr>
        <w:tblStyle w:val="Cuadrculamedia3-nfasis1"/>
        <w:tblW w:w="0" w:type="auto"/>
        <w:tblLook w:val="04A0" w:firstRow="1" w:lastRow="0" w:firstColumn="1" w:lastColumn="0" w:noHBand="0" w:noVBand="1"/>
      </w:tblPr>
      <w:tblGrid>
        <w:gridCol w:w="1667"/>
        <w:gridCol w:w="912"/>
        <w:gridCol w:w="1695"/>
        <w:gridCol w:w="4544"/>
      </w:tblGrid>
      <w:tr w:rsidR="00D61D03" w:rsidRPr="00F37B07" w14:paraId="65F48E26" w14:textId="77777777" w:rsidTr="009B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C8EAD62" w14:textId="77777777" w:rsidR="00D61D03" w:rsidRPr="00F37B07" w:rsidRDefault="00D61D03" w:rsidP="009B6163">
            <w:bookmarkStart w:id="6" w:name="_Hlk96590856"/>
            <w:r w:rsidRPr="00F37B07">
              <w:t>UNIDAD</w:t>
            </w:r>
          </w:p>
        </w:tc>
        <w:tc>
          <w:tcPr>
            <w:tcW w:w="987" w:type="dxa"/>
          </w:tcPr>
          <w:p w14:paraId="389E88E2"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698" w:type="dxa"/>
          </w:tcPr>
          <w:p w14:paraId="34F60F75"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56" w:type="dxa"/>
          </w:tcPr>
          <w:p w14:paraId="5EBBCEAC" w14:textId="77777777" w:rsidR="00D61D03" w:rsidRPr="00F37B07" w:rsidRDefault="00D61D03" w:rsidP="001F7632">
            <w:pPr>
              <w:jc w:val="both"/>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2449F9FC"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1FE36B2" w14:textId="77777777" w:rsidR="00D61D03" w:rsidRPr="00F37B07" w:rsidRDefault="00D61D03" w:rsidP="009B6163">
            <w:r w:rsidRPr="00F37B07">
              <w:t>RESIDUOS</w:t>
            </w:r>
          </w:p>
        </w:tc>
        <w:tc>
          <w:tcPr>
            <w:tcW w:w="987" w:type="dxa"/>
            <w:tcBorders>
              <w:top w:val="nil"/>
              <w:left w:val="single" w:sz="4" w:space="0" w:color="auto"/>
              <w:bottom w:val="single" w:sz="4" w:space="0" w:color="auto"/>
              <w:right w:val="single" w:sz="4" w:space="0" w:color="auto"/>
            </w:tcBorders>
            <w:shd w:val="clear" w:color="auto" w:fill="auto"/>
          </w:tcPr>
          <w:p w14:paraId="4085444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2019</w:t>
            </w:r>
          </w:p>
        </w:tc>
        <w:tc>
          <w:tcPr>
            <w:tcW w:w="1698" w:type="dxa"/>
            <w:tcBorders>
              <w:top w:val="nil"/>
              <w:left w:val="nil"/>
              <w:bottom w:val="single" w:sz="4" w:space="0" w:color="auto"/>
              <w:right w:val="single" w:sz="4" w:space="0" w:color="auto"/>
            </w:tcBorders>
            <w:shd w:val="clear" w:color="auto" w:fill="auto"/>
            <w:vAlign w:val="center"/>
          </w:tcPr>
          <w:p w14:paraId="539903C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Cierre vertedero municipal </w:t>
            </w:r>
            <w:proofErr w:type="gramStart"/>
            <w:r w:rsidRPr="00F37B07">
              <w:rPr>
                <w:rFonts w:cs="Calibri"/>
                <w:color w:val="000000"/>
                <w:szCs w:val="22"/>
              </w:rPr>
              <w:t>de  Ancud</w:t>
            </w:r>
            <w:proofErr w:type="gramEnd"/>
          </w:p>
        </w:tc>
        <w:tc>
          <w:tcPr>
            <w:tcW w:w="5956" w:type="dxa"/>
            <w:tcBorders>
              <w:top w:val="nil"/>
              <w:left w:val="nil"/>
              <w:bottom w:val="single" w:sz="4" w:space="0" w:color="auto"/>
              <w:right w:val="single" w:sz="4" w:space="0" w:color="auto"/>
            </w:tcBorders>
            <w:shd w:val="clear" w:color="auto" w:fill="auto"/>
            <w:vAlign w:val="center"/>
          </w:tcPr>
          <w:p w14:paraId="3032B4A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el vertedero municipal de la comuna de Ancud, debido a que completa su vida útil, quedando sin lugar de disposición final la comuna para disponer sus desechos. Se decreta alerta sanitaria el 12.04.2019. El municipio trasladó sus residuos a vertedero industrial en la comuna de Chonchi generando reacciones adversas en la comunidad que originaron denuncias, decretando prohibición de funcionamiento por parte de la autoridad sanitaria y la posterior clausura por parte de la Superintendencia de Medio Ambiente.</w:t>
            </w:r>
          </w:p>
        </w:tc>
      </w:tr>
      <w:tr w:rsidR="00D61D03" w:rsidRPr="00F37B07" w14:paraId="4D58D8C1"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450807AC" w14:textId="77777777" w:rsidR="00D61D03" w:rsidRPr="00F37B07" w:rsidRDefault="00D61D03" w:rsidP="009B6163">
            <w:r w:rsidRPr="00F37B07">
              <w:t>RESIDUOS</w:t>
            </w:r>
          </w:p>
        </w:tc>
        <w:tc>
          <w:tcPr>
            <w:tcW w:w="987" w:type="dxa"/>
            <w:tcBorders>
              <w:top w:val="nil"/>
              <w:left w:val="single" w:sz="4" w:space="0" w:color="auto"/>
              <w:bottom w:val="single" w:sz="4" w:space="0" w:color="auto"/>
              <w:right w:val="single" w:sz="4" w:space="0" w:color="auto"/>
            </w:tcBorders>
            <w:shd w:val="clear" w:color="auto" w:fill="auto"/>
          </w:tcPr>
          <w:p w14:paraId="601B242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2020</w:t>
            </w:r>
          </w:p>
        </w:tc>
        <w:tc>
          <w:tcPr>
            <w:tcW w:w="1698" w:type="dxa"/>
            <w:tcBorders>
              <w:top w:val="nil"/>
              <w:left w:val="nil"/>
              <w:bottom w:val="single" w:sz="4" w:space="0" w:color="auto"/>
              <w:right w:val="single" w:sz="4" w:space="0" w:color="auto"/>
            </w:tcBorders>
            <w:shd w:val="clear" w:color="auto" w:fill="auto"/>
            <w:vAlign w:val="bottom"/>
          </w:tcPr>
          <w:p w14:paraId="0C45ED3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Autorización provisoria </w:t>
            </w:r>
            <w:proofErr w:type="spellStart"/>
            <w:r w:rsidRPr="00F37B07">
              <w:rPr>
                <w:rFonts w:cs="Calibri"/>
                <w:color w:val="000000"/>
                <w:szCs w:val="22"/>
              </w:rPr>
              <w:t>Puntra</w:t>
            </w:r>
            <w:proofErr w:type="spellEnd"/>
            <w:r w:rsidRPr="00F37B07">
              <w:rPr>
                <w:rFonts w:cs="Calibri"/>
                <w:color w:val="000000"/>
                <w:szCs w:val="22"/>
              </w:rPr>
              <w:t xml:space="preserve"> el roble</w:t>
            </w:r>
          </w:p>
        </w:tc>
        <w:tc>
          <w:tcPr>
            <w:tcW w:w="5956" w:type="dxa"/>
            <w:tcBorders>
              <w:top w:val="nil"/>
              <w:left w:val="nil"/>
              <w:bottom w:val="single" w:sz="4" w:space="0" w:color="auto"/>
              <w:right w:val="single" w:sz="4" w:space="0" w:color="auto"/>
            </w:tcBorders>
            <w:shd w:val="clear" w:color="auto" w:fill="auto"/>
            <w:vAlign w:val="bottom"/>
          </w:tcPr>
          <w:p w14:paraId="71AB2289"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Se otorga autorización sanitaria provisoria para el sitio de disposición final </w:t>
            </w:r>
            <w:proofErr w:type="spellStart"/>
            <w:r w:rsidRPr="00F37B07">
              <w:rPr>
                <w:rFonts w:cs="Calibri"/>
                <w:color w:val="000000"/>
                <w:szCs w:val="22"/>
              </w:rPr>
              <w:t>puntra</w:t>
            </w:r>
            <w:proofErr w:type="spellEnd"/>
            <w:r w:rsidRPr="00F37B07">
              <w:rPr>
                <w:rFonts w:cs="Calibri"/>
                <w:color w:val="000000"/>
                <w:szCs w:val="22"/>
              </w:rPr>
              <w:t xml:space="preserve"> el roble, ubicado en la comuna de Ancud, en el uso de las facultades por la Alerta Sanitaria. Así se mantuvo operando provisoriamente por periodos con plazos acotados para ingresar a evaluación ambiental, la DIA inicial fue declarada no admisible, lo que retraso el proceso de evaluación. Vecinos del sector presentan recurso de protección ante la corte el cual fue acogida, la corte ordena el cierre definitivo de </w:t>
            </w:r>
            <w:proofErr w:type="spellStart"/>
            <w:r w:rsidRPr="00F37B07">
              <w:rPr>
                <w:rFonts w:cs="Calibri"/>
                <w:color w:val="000000"/>
                <w:szCs w:val="22"/>
              </w:rPr>
              <w:t>Puntra</w:t>
            </w:r>
            <w:proofErr w:type="spellEnd"/>
            <w:r w:rsidRPr="00F37B07">
              <w:rPr>
                <w:rFonts w:cs="Calibri"/>
                <w:color w:val="000000"/>
                <w:szCs w:val="22"/>
              </w:rPr>
              <w:t xml:space="preserve"> y solicita el retiro de basura del lugar. Este proceso está en desarrollo.</w:t>
            </w:r>
          </w:p>
        </w:tc>
      </w:tr>
      <w:bookmarkEnd w:id="6"/>
      <w:tr w:rsidR="00F37B07" w:rsidRPr="00F37B07" w14:paraId="45B3DF08"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4804F09" w14:textId="77777777" w:rsidR="00D61D03" w:rsidRPr="00F37B07" w:rsidRDefault="00D61D03" w:rsidP="009B6163">
            <w:r w:rsidRPr="00F37B07">
              <w:t>RESIDUOS</w:t>
            </w:r>
          </w:p>
        </w:tc>
        <w:tc>
          <w:tcPr>
            <w:tcW w:w="987" w:type="dxa"/>
            <w:tcBorders>
              <w:top w:val="nil"/>
              <w:left w:val="single" w:sz="4" w:space="0" w:color="auto"/>
              <w:bottom w:val="nil"/>
              <w:right w:val="single" w:sz="4" w:space="0" w:color="auto"/>
            </w:tcBorders>
            <w:shd w:val="clear" w:color="auto" w:fill="auto"/>
          </w:tcPr>
          <w:p w14:paraId="2964EDD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2022</w:t>
            </w:r>
          </w:p>
        </w:tc>
        <w:tc>
          <w:tcPr>
            <w:tcW w:w="1698" w:type="dxa"/>
            <w:tcBorders>
              <w:top w:val="nil"/>
              <w:left w:val="nil"/>
              <w:bottom w:val="nil"/>
              <w:right w:val="single" w:sz="4" w:space="0" w:color="auto"/>
            </w:tcBorders>
            <w:shd w:val="clear" w:color="auto" w:fill="auto"/>
            <w:vAlign w:val="bottom"/>
          </w:tcPr>
          <w:p w14:paraId="2004A48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Relleno sanitario Provincial Osorno</w:t>
            </w:r>
          </w:p>
        </w:tc>
        <w:tc>
          <w:tcPr>
            <w:tcW w:w="5956" w:type="dxa"/>
            <w:tcBorders>
              <w:top w:val="nil"/>
              <w:left w:val="nil"/>
              <w:bottom w:val="nil"/>
              <w:right w:val="single" w:sz="4" w:space="0" w:color="auto"/>
            </w:tcBorders>
            <w:shd w:val="clear" w:color="auto" w:fill="auto"/>
            <w:vAlign w:val="bottom"/>
          </w:tcPr>
          <w:p w14:paraId="6D287F98"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La construcción del Relleno Sanitario para la Provincia de Osorno se encuentra detenido desde el año 2017, existe un proceso judicial entre la Municipalidad de Osorno y la empresa que se adjudicó la obra.</w:t>
            </w:r>
          </w:p>
        </w:tc>
      </w:tr>
      <w:tr w:rsidR="00D61D03" w:rsidRPr="00F37B07" w14:paraId="50674874"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208016A4" w14:textId="77777777" w:rsidR="00D61D03" w:rsidRPr="00F37B07" w:rsidRDefault="00D61D03" w:rsidP="009B6163">
            <w:r w:rsidRPr="00F37B07">
              <w:t>AIRE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6CF1582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w:t>
            </w:r>
          </w:p>
        </w:tc>
        <w:tc>
          <w:tcPr>
            <w:tcW w:w="1698" w:type="dxa"/>
            <w:tcBorders>
              <w:top w:val="single" w:sz="4" w:space="0" w:color="auto"/>
              <w:left w:val="nil"/>
              <w:bottom w:val="single" w:sz="4" w:space="0" w:color="auto"/>
              <w:right w:val="single" w:sz="4" w:space="0" w:color="auto"/>
            </w:tcBorders>
            <w:shd w:val="clear" w:color="auto" w:fill="auto"/>
            <w:vAlign w:val="bottom"/>
          </w:tcPr>
          <w:p w14:paraId="01CFFAC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Alerta Sanitaria calidad de aire MP 2,5</w:t>
            </w:r>
          </w:p>
        </w:tc>
        <w:tc>
          <w:tcPr>
            <w:tcW w:w="5956" w:type="dxa"/>
            <w:tcBorders>
              <w:top w:val="single" w:sz="4" w:space="0" w:color="auto"/>
              <w:left w:val="nil"/>
              <w:bottom w:val="single" w:sz="4" w:space="0" w:color="auto"/>
              <w:right w:val="single" w:sz="4" w:space="0" w:color="auto"/>
            </w:tcBorders>
            <w:shd w:val="clear" w:color="auto" w:fill="auto"/>
            <w:vAlign w:val="bottom"/>
          </w:tcPr>
          <w:p w14:paraId="22D49510"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Debido a malos índices de MP 2,5 se declara por primera vez a comuna de </w:t>
            </w:r>
            <w:proofErr w:type="gramStart"/>
            <w:r w:rsidRPr="00F37B07">
              <w:rPr>
                <w:rFonts w:cs="Calibri"/>
                <w:color w:val="000000"/>
                <w:szCs w:val="22"/>
              </w:rPr>
              <w:t>Puerto  Montt</w:t>
            </w:r>
            <w:proofErr w:type="gramEnd"/>
            <w:r w:rsidRPr="00F37B07">
              <w:rPr>
                <w:rFonts w:cs="Calibri"/>
                <w:color w:val="000000"/>
                <w:szCs w:val="22"/>
              </w:rPr>
              <w:t xml:space="preserve"> en Alerta Sanitaria, esta alerta se repite todos los años hasta 2021</w:t>
            </w:r>
          </w:p>
        </w:tc>
      </w:tr>
      <w:tr w:rsidR="00D61D03" w:rsidRPr="00F37B07" w14:paraId="6A68EF1C"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553591E" w14:textId="77777777" w:rsidR="00D61D03" w:rsidRPr="00F37B07" w:rsidRDefault="00D61D03" w:rsidP="009B6163">
            <w:r w:rsidRPr="00F37B07">
              <w:t>AIRE</w:t>
            </w:r>
          </w:p>
        </w:tc>
        <w:tc>
          <w:tcPr>
            <w:tcW w:w="987" w:type="dxa"/>
            <w:tcBorders>
              <w:top w:val="nil"/>
              <w:left w:val="single" w:sz="4" w:space="0" w:color="auto"/>
              <w:bottom w:val="single" w:sz="4" w:space="0" w:color="auto"/>
              <w:right w:val="single" w:sz="4" w:space="0" w:color="auto"/>
            </w:tcBorders>
            <w:shd w:val="clear" w:color="auto" w:fill="auto"/>
            <w:vAlign w:val="bottom"/>
          </w:tcPr>
          <w:p w14:paraId="098E989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698" w:type="dxa"/>
            <w:tcBorders>
              <w:top w:val="nil"/>
              <w:left w:val="nil"/>
              <w:bottom w:val="single" w:sz="4" w:space="0" w:color="auto"/>
              <w:right w:val="single" w:sz="4" w:space="0" w:color="auto"/>
            </w:tcBorders>
            <w:shd w:val="clear" w:color="auto" w:fill="auto"/>
            <w:vAlign w:val="bottom"/>
          </w:tcPr>
          <w:p w14:paraId="3E8161C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Alerta Sanitaria </w:t>
            </w:r>
            <w:r w:rsidRPr="00F37B07">
              <w:rPr>
                <w:rFonts w:cs="Calibri"/>
                <w:color w:val="000000"/>
                <w:szCs w:val="22"/>
              </w:rPr>
              <w:lastRenderedPageBreak/>
              <w:t>calidad de aire MP 2,5</w:t>
            </w:r>
          </w:p>
        </w:tc>
        <w:tc>
          <w:tcPr>
            <w:tcW w:w="5956" w:type="dxa"/>
            <w:tcBorders>
              <w:top w:val="nil"/>
              <w:left w:val="nil"/>
              <w:bottom w:val="single" w:sz="4" w:space="0" w:color="auto"/>
              <w:right w:val="single" w:sz="4" w:space="0" w:color="auto"/>
            </w:tcBorders>
            <w:shd w:val="clear" w:color="auto" w:fill="auto"/>
            <w:vAlign w:val="bottom"/>
          </w:tcPr>
          <w:p w14:paraId="0491DA1B"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lastRenderedPageBreak/>
              <w:t xml:space="preserve">Continúa aplicación de AS en comuna de Puerto Montt en años 2019, 2020, pero se incluye este año a comuna Puerto Varas, </w:t>
            </w:r>
            <w:r w:rsidRPr="00F37B07">
              <w:rPr>
                <w:rFonts w:cs="Calibri"/>
                <w:color w:val="000000"/>
                <w:szCs w:val="22"/>
              </w:rPr>
              <w:lastRenderedPageBreak/>
              <w:t>además se inicia elaboración de Plan de descontaminación para macrozona sur de región de Los Lagos por parte de Seremía de medio ambiente con participación de Salud.</w:t>
            </w:r>
          </w:p>
        </w:tc>
      </w:tr>
      <w:tr w:rsidR="00D61D03" w:rsidRPr="00F37B07" w14:paraId="46BD5D4D"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56A9F2F1" w14:textId="77777777" w:rsidR="00D61D03" w:rsidRPr="00F37B07" w:rsidRDefault="00D61D03" w:rsidP="009B6163">
            <w:r w:rsidRPr="00F37B07">
              <w:lastRenderedPageBreak/>
              <w:t>AGUA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0D9E55C"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2019</w:t>
            </w:r>
          </w:p>
        </w:tc>
        <w:tc>
          <w:tcPr>
            <w:tcW w:w="1698" w:type="dxa"/>
            <w:tcBorders>
              <w:top w:val="single" w:sz="4" w:space="0" w:color="auto"/>
              <w:left w:val="nil"/>
              <w:bottom w:val="single" w:sz="4" w:space="0" w:color="auto"/>
              <w:right w:val="single" w:sz="4" w:space="0" w:color="auto"/>
            </w:tcBorders>
            <w:shd w:val="clear" w:color="auto" w:fill="auto"/>
            <w:vAlign w:val="center"/>
          </w:tcPr>
          <w:p w14:paraId="5240E42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Suspensión suministro de Agua Potable</w:t>
            </w:r>
          </w:p>
        </w:tc>
        <w:tc>
          <w:tcPr>
            <w:tcW w:w="5956" w:type="dxa"/>
            <w:tcBorders>
              <w:top w:val="single" w:sz="4" w:space="0" w:color="auto"/>
              <w:left w:val="nil"/>
              <w:bottom w:val="single" w:sz="4" w:space="0" w:color="auto"/>
              <w:right w:val="single" w:sz="4" w:space="0" w:color="auto"/>
            </w:tcBorders>
            <w:shd w:val="clear" w:color="auto" w:fill="auto"/>
            <w:vAlign w:val="center"/>
          </w:tcPr>
          <w:p w14:paraId="1E7D4499"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La Empresa sanitaria ESSAL detectó la contaminación de la fuente de captación de agua en la Planta </w:t>
            </w:r>
            <w:proofErr w:type="spellStart"/>
            <w:r w:rsidRPr="00F37B07">
              <w:rPr>
                <w:rFonts w:cs="Calibri"/>
                <w:color w:val="000000"/>
                <w:szCs w:val="22"/>
              </w:rPr>
              <w:t>caipulli</w:t>
            </w:r>
            <w:proofErr w:type="spellEnd"/>
            <w:r w:rsidRPr="00F37B07">
              <w:rPr>
                <w:rFonts w:cs="Calibri"/>
                <w:color w:val="000000"/>
                <w:szCs w:val="22"/>
              </w:rPr>
              <w:t>, por un derrame de combustible de petróleo, lo que derivó en la suspensión del suministro de agua en toda la comuna de Osorno, situación que se extendió por un mes aprox. se decretó emergencia sanitaria y se distribuyó agua por camiones aljibe instalando estanques en los diferentes sectores de la ciudad.</w:t>
            </w:r>
          </w:p>
        </w:tc>
      </w:tr>
      <w:tr w:rsidR="00D61D03" w:rsidRPr="00F37B07" w14:paraId="203D779A"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9B123E5" w14:textId="77777777" w:rsidR="00D61D03" w:rsidRPr="00F37B07" w:rsidRDefault="00D61D03" w:rsidP="009B6163">
            <w:r w:rsidRPr="00F37B07">
              <w:t>AGUA</w:t>
            </w:r>
          </w:p>
        </w:tc>
        <w:tc>
          <w:tcPr>
            <w:tcW w:w="987" w:type="dxa"/>
            <w:tcBorders>
              <w:top w:val="nil"/>
              <w:left w:val="single" w:sz="4" w:space="0" w:color="auto"/>
              <w:bottom w:val="single" w:sz="4" w:space="0" w:color="auto"/>
              <w:right w:val="single" w:sz="4" w:space="0" w:color="auto"/>
            </w:tcBorders>
            <w:shd w:val="clear" w:color="auto" w:fill="auto"/>
            <w:vAlign w:val="center"/>
          </w:tcPr>
          <w:p w14:paraId="4BBAE8A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698" w:type="dxa"/>
            <w:tcBorders>
              <w:top w:val="nil"/>
              <w:left w:val="nil"/>
              <w:bottom w:val="single" w:sz="4" w:space="0" w:color="auto"/>
              <w:right w:val="single" w:sz="4" w:space="0" w:color="auto"/>
            </w:tcBorders>
            <w:shd w:val="clear" w:color="auto" w:fill="auto"/>
            <w:vAlign w:val="center"/>
          </w:tcPr>
          <w:p w14:paraId="5C7B133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Suspensión suministro de Agua Potable</w:t>
            </w:r>
          </w:p>
        </w:tc>
        <w:tc>
          <w:tcPr>
            <w:tcW w:w="5956" w:type="dxa"/>
            <w:tcBorders>
              <w:top w:val="nil"/>
              <w:left w:val="nil"/>
              <w:bottom w:val="single" w:sz="4" w:space="0" w:color="auto"/>
              <w:right w:val="single" w:sz="4" w:space="0" w:color="auto"/>
            </w:tcBorders>
            <w:shd w:val="clear" w:color="auto" w:fill="auto"/>
            <w:vAlign w:val="center"/>
          </w:tcPr>
          <w:p w14:paraId="789C5388"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Se suspendió el suministro de agua de la localidad de Puerto Octay por la detección de combustible en la red de agua, además de otros elementos, el sistema es de administración municipal y el corte afectó alrededor de 2000 </w:t>
            </w:r>
            <w:proofErr w:type="gramStart"/>
            <w:r w:rsidRPr="00F37B07">
              <w:rPr>
                <w:rFonts w:cs="Calibri"/>
                <w:color w:val="000000"/>
                <w:szCs w:val="22"/>
              </w:rPr>
              <w:t>personas ,</w:t>
            </w:r>
            <w:proofErr w:type="gramEnd"/>
            <w:r w:rsidRPr="00F37B07">
              <w:rPr>
                <w:rFonts w:cs="Calibri"/>
                <w:color w:val="000000"/>
                <w:szCs w:val="22"/>
              </w:rPr>
              <w:t xml:space="preserve"> por un periodo de </w:t>
            </w:r>
          </w:p>
        </w:tc>
      </w:tr>
      <w:tr w:rsidR="00F37B07" w:rsidRPr="00F37B07" w14:paraId="068D7D73"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712217B3" w14:textId="77777777" w:rsidR="00D61D03" w:rsidRPr="00F37B07" w:rsidRDefault="00D61D03" w:rsidP="009B6163">
            <w:r w:rsidRPr="00F37B07">
              <w:t>AGUA</w:t>
            </w:r>
          </w:p>
        </w:tc>
        <w:tc>
          <w:tcPr>
            <w:tcW w:w="987" w:type="dxa"/>
            <w:tcBorders>
              <w:top w:val="nil"/>
              <w:left w:val="single" w:sz="4" w:space="0" w:color="auto"/>
              <w:bottom w:val="single" w:sz="4" w:space="0" w:color="auto"/>
              <w:right w:val="single" w:sz="4" w:space="0" w:color="auto"/>
            </w:tcBorders>
            <w:shd w:val="clear" w:color="auto" w:fill="auto"/>
            <w:vAlign w:val="center"/>
          </w:tcPr>
          <w:p w14:paraId="43F4162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2022</w:t>
            </w:r>
          </w:p>
        </w:tc>
        <w:tc>
          <w:tcPr>
            <w:tcW w:w="1698" w:type="dxa"/>
            <w:tcBorders>
              <w:top w:val="nil"/>
              <w:left w:val="nil"/>
              <w:bottom w:val="single" w:sz="4" w:space="0" w:color="auto"/>
              <w:right w:val="single" w:sz="4" w:space="0" w:color="auto"/>
            </w:tcBorders>
            <w:shd w:val="clear" w:color="auto" w:fill="auto"/>
            <w:vAlign w:val="center"/>
          </w:tcPr>
          <w:p w14:paraId="0603A8C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Estudio indica presencia de cianobacterias en Río </w:t>
            </w:r>
            <w:proofErr w:type="spellStart"/>
            <w:r w:rsidRPr="00F37B07">
              <w:rPr>
                <w:rFonts w:cs="Calibri"/>
                <w:color w:val="000000"/>
                <w:szCs w:val="22"/>
              </w:rPr>
              <w:t>Mechay</w:t>
            </w:r>
            <w:proofErr w:type="spellEnd"/>
            <w:r w:rsidRPr="00F37B07">
              <w:rPr>
                <w:rFonts w:cs="Calibri"/>
                <w:color w:val="000000"/>
                <w:szCs w:val="22"/>
              </w:rPr>
              <w:t xml:space="preserve">, captación APR </w:t>
            </w:r>
            <w:proofErr w:type="spellStart"/>
            <w:r w:rsidRPr="00F37B07">
              <w:rPr>
                <w:rFonts w:cs="Calibri"/>
                <w:color w:val="000000"/>
                <w:szCs w:val="22"/>
              </w:rPr>
              <w:t>Queilen</w:t>
            </w:r>
            <w:proofErr w:type="spellEnd"/>
          </w:p>
        </w:tc>
        <w:tc>
          <w:tcPr>
            <w:tcW w:w="5956" w:type="dxa"/>
            <w:tcBorders>
              <w:top w:val="nil"/>
              <w:left w:val="nil"/>
              <w:bottom w:val="single" w:sz="4" w:space="0" w:color="auto"/>
              <w:right w:val="single" w:sz="4" w:space="0" w:color="auto"/>
            </w:tcBorders>
            <w:shd w:val="clear" w:color="000000" w:fill="F2F2F2"/>
            <w:vAlign w:val="center"/>
          </w:tcPr>
          <w:p w14:paraId="556E6109"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Se publica Investigación por parte del Centro de Estudios Ambientales (EULA) de la Universidad de Concepción, donde indica que muestras de </w:t>
            </w:r>
            <w:proofErr w:type="gramStart"/>
            <w:r w:rsidRPr="00F37B07">
              <w:rPr>
                <w:rFonts w:cs="Calibri"/>
                <w:color w:val="000000"/>
                <w:szCs w:val="22"/>
              </w:rPr>
              <w:t>agua  tomadas</w:t>
            </w:r>
            <w:proofErr w:type="gramEnd"/>
            <w:r w:rsidRPr="00F37B07">
              <w:rPr>
                <w:rFonts w:cs="Calibri"/>
                <w:color w:val="000000"/>
                <w:szCs w:val="22"/>
              </w:rPr>
              <w:t xml:space="preserve"> en el Estero </w:t>
            </w:r>
            <w:proofErr w:type="spellStart"/>
            <w:r w:rsidRPr="00F37B07">
              <w:rPr>
                <w:rFonts w:cs="Calibri"/>
                <w:color w:val="000000"/>
                <w:szCs w:val="22"/>
              </w:rPr>
              <w:t>Mechay</w:t>
            </w:r>
            <w:proofErr w:type="spellEnd"/>
            <w:r w:rsidRPr="00F37B07">
              <w:rPr>
                <w:rFonts w:cs="Calibri"/>
                <w:color w:val="000000"/>
                <w:szCs w:val="22"/>
              </w:rPr>
              <w:t xml:space="preserve"> que sirve de captación del Sistema de Agua Potable Rural (APR) de </w:t>
            </w:r>
            <w:proofErr w:type="spellStart"/>
            <w:r w:rsidRPr="00F37B07">
              <w:rPr>
                <w:rFonts w:cs="Calibri"/>
                <w:color w:val="000000"/>
                <w:szCs w:val="22"/>
              </w:rPr>
              <w:t>Queilen</w:t>
            </w:r>
            <w:proofErr w:type="spellEnd"/>
            <w:r w:rsidRPr="00F37B07">
              <w:rPr>
                <w:rFonts w:cs="Calibri"/>
                <w:color w:val="000000"/>
                <w:szCs w:val="22"/>
              </w:rPr>
              <w:t xml:space="preserve">, dan como resultado presencia de cianobacterias del género  </w:t>
            </w:r>
            <w:proofErr w:type="spellStart"/>
            <w:r w:rsidRPr="00F37B07">
              <w:rPr>
                <w:rFonts w:cs="Calibri"/>
                <w:color w:val="000000"/>
                <w:szCs w:val="22"/>
              </w:rPr>
              <w:t>microcystis</w:t>
            </w:r>
            <w:proofErr w:type="spellEnd"/>
            <w:r w:rsidRPr="00F37B07">
              <w:rPr>
                <w:rFonts w:cs="Calibri"/>
                <w:color w:val="000000"/>
                <w:szCs w:val="22"/>
              </w:rPr>
              <w:t xml:space="preserve">, probablemente de la especie </w:t>
            </w:r>
            <w:proofErr w:type="spellStart"/>
            <w:r w:rsidRPr="00F37B07">
              <w:rPr>
                <w:rFonts w:cs="Calibri"/>
                <w:color w:val="000000"/>
                <w:szCs w:val="22"/>
              </w:rPr>
              <w:t>microcystis</w:t>
            </w:r>
            <w:proofErr w:type="spellEnd"/>
            <w:r w:rsidRPr="00F37B07">
              <w:rPr>
                <w:rFonts w:cs="Calibri"/>
                <w:color w:val="000000"/>
                <w:szCs w:val="22"/>
              </w:rPr>
              <w:t xml:space="preserve"> </w:t>
            </w:r>
            <w:proofErr w:type="spellStart"/>
            <w:r w:rsidRPr="00F37B07">
              <w:rPr>
                <w:rFonts w:cs="Calibri"/>
                <w:color w:val="000000"/>
                <w:szCs w:val="22"/>
              </w:rPr>
              <w:t>aeruginosa</w:t>
            </w:r>
            <w:proofErr w:type="spellEnd"/>
            <w:r w:rsidRPr="00F37B07">
              <w:rPr>
                <w:rFonts w:cs="Calibri"/>
                <w:color w:val="000000"/>
                <w:szCs w:val="22"/>
              </w:rPr>
              <w:t xml:space="preserve"> (la cual produce </w:t>
            </w:r>
            <w:proofErr w:type="spellStart"/>
            <w:r w:rsidRPr="00F37B07">
              <w:rPr>
                <w:rFonts w:cs="Calibri"/>
                <w:color w:val="000000"/>
                <w:szCs w:val="22"/>
              </w:rPr>
              <w:t>microsistina</w:t>
            </w:r>
            <w:proofErr w:type="spellEnd"/>
            <w:r w:rsidRPr="00F37B07">
              <w:rPr>
                <w:rFonts w:cs="Calibri"/>
                <w:color w:val="000000"/>
                <w:szCs w:val="22"/>
              </w:rPr>
              <w:t xml:space="preserve"> que es una toxina). </w:t>
            </w:r>
          </w:p>
        </w:tc>
      </w:tr>
      <w:tr w:rsidR="00D61D03" w:rsidRPr="00F37B07" w14:paraId="610A3E50"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D125CD2" w14:textId="77777777" w:rsidR="00D61D03" w:rsidRPr="00F37B07" w:rsidRDefault="00D61D03" w:rsidP="009B6163">
            <w:r w:rsidRPr="00F37B07">
              <w:t>AGUA</w:t>
            </w:r>
          </w:p>
        </w:tc>
        <w:tc>
          <w:tcPr>
            <w:tcW w:w="987" w:type="dxa"/>
            <w:tcBorders>
              <w:top w:val="nil"/>
              <w:left w:val="single" w:sz="4" w:space="0" w:color="auto"/>
              <w:bottom w:val="single" w:sz="4" w:space="0" w:color="auto"/>
              <w:right w:val="single" w:sz="4" w:space="0" w:color="auto"/>
            </w:tcBorders>
            <w:shd w:val="clear" w:color="auto" w:fill="auto"/>
            <w:vAlign w:val="center"/>
          </w:tcPr>
          <w:p w14:paraId="447FDF6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2022</w:t>
            </w:r>
          </w:p>
        </w:tc>
        <w:tc>
          <w:tcPr>
            <w:tcW w:w="1698" w:type="dxa"/>
            <w:tcBorders>
              <w:top w:val="nil"/>
              <w:left w:val="nil"/>
              <w:bottom w:val="single" w:sz="4" w:space="0" w:color="auto"/>
              <w:right w:val="single" w:sz="4" w:space="0" w:color="auto"/>
            </w:tcBorders>
            <w:shd w:val="clear" w:color="auto" w:fill="auto"/>
            <w:vAlign w:val="center"/>
          </w:tcPr>
          <w:p w14:paraId="78AA105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Contaminación Agua Playa Puerto Varas, Lago Llanquihue</w:t>
            </w:r>
          </w:p>
        </w:tc>
        <w:tc>
          <w:tcPr>
            <w:tcW w:w="5956" w:type="dxa"/>
            <w:tcBorders>
              <w:top w:val="nil"/>
              <w:left w:val="nil"/>
              <w:bottom w:val="single" w:sz="4" w:space="0" w:color="auto"/>
              <w:right w:val="single" w:sz="4" w:space="0" w:color="auto"/>
            </w:tcBorders>
            <w:shd w:val="clear" w:color="auto" w:fill="auto"/>
            <w:vAlign w:val="center"/>
          </w:tcPr>
          <w:p w14:paraId="2F40B91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En muestreo de agua de playa realizado el pasado 27 de diciembre en Puerto Varas, resultó un punto con resultado sobre norma (&gt;16.000 coliformes) lo que impidió habilitar la Playa para el baño.</w:t>
            </w:r>
          </w:p>
        </w:tc>
      </w:tr>
      <w:tr w:rsidR="00F37B07" w:rsidRPr="00F37B07" w14:paraId="0040F028"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6105666A" w14:textId="77777777" w:rsidR="00D61D03" w:rsidRPr="00F37B07" w:rsidRDefault="00D61D03" w:rsidP="009B6163">
            <w:r w:rsidRPr="00F37B07">
              <w:t>AGUA</w:t>
            </w:r>
          </w:p>
        </w:tc>
        <w:tc>
          <w:tcPr>
            <w:tcW w:w="987" w:type="dxa"/>
            <w:tcBorders>
              <w:top w:val="nil"/>
              <w:left w:val="single" w:sz="4" w:space="0" w:color="auto"/>
              <w:bottom w:val="nil"/>
              <w:right w:val="single" w:sz="4" w:space="0" w:color="auto"/>
            </w:tcBorders>
            <w:shd w:val="clear" w:color="auto" w:fill="auto"/>
            <w:vAlign w:val="center"/>
          </w:tcPr>
          <w:p w14:paraId="2736EB2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698" w:type="dxa"/>
            <w:tcBorders>
              <w:top w:val="nil"/>
              <w:left w:val="nil"/>
              <w:bottom w:val="nil"/>
              <w:right w:val="single" w:sz="4" w:space="0" w:color="auto"/>
            </w:tcBorders>
            <w:shd w:val="clear" w:color="auto" w:fill="auto"/>
            <w:vAlign w:val="center"/>
          </w:tcPr>
          <w:p w14:paraId="00E8915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Colapso de Planta tratamiento de aguas servidas de la localidad de Pellines, comuna de Llanquihue</w:t>
            </w:r>
          </w:p>
        </w:tc>
        <w:tc>
          <w:tcPr>
            <w:tcW w:w="5956" w:type="dxa"/>
            <w:tcBorders>
              <w:top w:val="nil"/>
              <w:left w:val="nil"/>
              <w:bottom w:val="nil"/>
              <w:right w:val="single" w:sz="4" w:space="0" w:color="auto"/>
            </w:tcBorders>
            <w:shd w:val="clear" w:color="auto" w:fill="auto"/>
            <w:vAlign w:val="center"/>
          </w:tcPr>
          <w:p w14:paraId="751D4DDC"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rPr>
              <w:t xml:space="preserve">Situación de contingencia sanitaria provocada por colapso de Planta elevadora de aguas servidas en Pellines, por obstrucción del sistema, por gran cantidad de residuos sólidos de todo tipo eliminados por usuarios del sistema. </w:t>
            </w:r>
          </w:p>
        </w:tc>
      </w:tr>
      <w:tr w:rsidR="00D61D03" w:rsidRPr="00F37B07" w14:paraId="52AE43AE"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5649D784" w14:textId="77777777" w:rsidR="00D61D03" w:rsidRPr="00F37B07" w:rsidRDefault="00D61D03" w:rsidP="009B6163">
            <w:r w:rsidRPr="00F37B07">
              <w:lastRenderedPageBreak/>
              <w:t>U. S. O</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69DDCA8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w:t>
            </w:r>
          </w:p>
        </w:tc>
        <w:tc>
          <w:tcPr>
            <w:tcW w:w="1698" w:type="dxa"/>
            <w:tcBorders>
              <w:top w:val="single" w:sz="4" w:space="0" w:color="auto"/>
              <w:left w:val="nil"/>
              <w:bottom w:val="single" w:sz="4" w:space="0" w:color="auto"/>
              <w:right w:val="single" w:sz="4" w:space="0" w:color="auto"/>
            </w:tcBorders>
            <w:shd w:val="clear" w:color="auto" w:fill="auto"/>
            <w:vAlign w:val="bottom"/>
          </w:tcPr>
          <w:p w14:paraId="7CAEA02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EMERGENCIA SEIKONGEN</w:t>
            </w:r>
          </w:p>
        </w:tc>
        <w:tc>
          <w:tcPr>
            <w:tcW w:w="5956" w:type="dxa"/>
            <w:tcBorders>
              <w:top w:val="single" w:sz="4" w:space="0" w:color="auto"/>
              <w:left w:val="nil"/>
              <w:bottom w:val="single" w:sz="4" w:space="0" w:color="auto"/>
              <w:right w:val="single" w:sz="4" w:space="0" w:color="auto"/>
            </w:tcBorders>
            <w:shd w:val="clear" w:color="auto" w:fill="auto"/>
            <w:vAlign w:val="bottom"/>
          </w:tcPr>
          <w:p w14:paraId="5242406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rPr>
            </w:pPr>
            <w:r w:rsidRPr="00F37B07">
              <w:rPr>
                <w:rFonts w:cs="Calibri"/>
                <w:color w:val="000000"/>
                <w:szCs w:val="22"/>
              </w:rPr>
              <w:t xml:space="preserve">Hundimiento, generación de RILES y Ácido Sulfhídrico (H2S) de embarcación </w:t>
            </w:r>
            <w:proofErr w:type="spellStart"/>
            <w:r w:rsidRPr="00F37B07">
              <w:rPr>
                <w:rFonts w:cs="Calibri"/>
                <w:color w:val="000000"/>
                <w:szCs w:val="22"/>
              </w:rPr>
              <w:t>Seikongen</w:t>
            </w:r>
            <w:proofErr w:type="spellEnd"/>
            <w:r w:rsidRPr="00F37B07">
              <w:rPr>
                <w:rFonts w:cs="Calibri"/>
                <w:color w:val="000000"/>
                <w:szCs w:val="22"/>
              </w:rPr>
              <w:t xml:space="preserve"> perteneciente a empresa CPT </w:t>
            </w:r>
          </w:p>
        </w:tc>
      </w:tr>
      <w:tr w:rsidR="00D61D03" w:rsidRPr="00F37B07" w14:paraId="0AF936A2"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026738E4" w14:textId="77777777" w:rsidR="00D61D03" w:rsidRPr="00F37B07" w:rsidRDefault="00D61D03" w:rsidP="009B6163">
            <w:r w:rsidRPr="00F37B07">
              <w:t>U. S. O</w:t>
            </w:r>
          </w:p>
        </w:tc>
        <w:tc>
          <w:tcPr>
            <w:tcW w:w="987" w:type="dxa"/>
            <w:tcBorders>
              <w:top w:val="nil"/>
              <w:left w:val="single" w:sz="4" w:space="0" w:color="auto"/>
              <w:bottom w:val="single" w:sz="4" w:space="0" w:color="auto"/>
              <w:right w:val="single" w:sz="4" w:space="0" w:color="auto"/>
            </w:tcBorders>
            <w:shd w:val="clear" w:color="auto" w:fill="auto"/>
            <w:vAlign w:val="bottom"/>
          </w:tcPr>
          <w:p w14:paraId="4CFE2BA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w:t>
            </w:r>
          </w:p>
        </w:tc>
        <w:tc>
          <w:tcPr>
            <w:tcW w:w="1698" w:type="dxa"/>
            <w:tcBorders>
              <w:top w:val="nil"/>
              <w:left w:val="nil"/>
              <w:bottom w:val="single" w:sz="4" w:space="0" w:color="auto"/>
              <w:right w:val="single" w:sz="4" w:space="0" w:color="auto"/>
            </w:tcBorders>
            <w:shd w:val="clear" w:color="auto" w:fill="auto"/>
            <w:vAlign w:val="bottom"/>
          </w:tcPr>
          <w:p w14:paraId="4DDDF26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EMERGENCIA FIEBRE Q</w:t>
            </w:r>
          </w:p>
        </w:tc>
        <w:tc>
          <w:tcPr>
            <w:tcW w:w="5956" w:type="dxa"/>
            <w:tcBorders>
              <w:top w:val="nil"/>
              <w:left w:val="nil"/>
              <w:bottom w:val="single" w:sz="4" w:space="0" w:color="auto"/>
              <w:right w:val="single" w:sz="4" w:space="0" w:color="auto"/>
            </w:tcBorders>
            <w:shd w:val="clear" w:color="auto" w:fill="auto"/>
            <w:vAlign w:val="bottom"/>
          </w:tcPr>
          <w:p w14:paraId="56A820A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rPr>
            </w:pPr>
            <w:proofErr w:type="gramStart"/>
            <w:r w:rsidRPr="00F37B07">
              <w:rPr>
                <w:rFonts w:cs="Calibri"/>
                <w:color w:val="000000"/>
                <w:szCs w:val="22"/>
              </w:rPr>
              <w:t>Fiscalizaciones  en</w:t>
            </w:r>
            <w:proofErr w:type="gramEnd"/>
            <w:r w:rsidRPr="00F37B07">
              <w:rPr>
                <w:rFonts w:cs="Calibri"/>
                <w:color w:val="000000"/>
                <w:szCs w:val="22"/>
              </w:rPr>
              <w:t xml:space="preserve"> predios agrícolas por emergencia  brote virus Fiebre Q </w:t>
            </w:r>
          </w:p>
        </w:tc>
      </w:tr>
      <w:tr w:rsidR="00D61D03" w:rsidRPr="00F37B07" w14:paraId="4135B39B"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15B18C6B" w14:textId="77777777" w:rsidR="00D61D03" w:rsidRPr="00F37B07" w:rsidRDefault="00D61D03" w:rsidP="009B6163">
            <w:r w:rsidRPr="00F37B07">
              <w:t>U. S. O</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576494C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2020-2021</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48AB663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PANDEMIA COVID-19</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727D0500"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rPr>
            </w:pPr>
            <w:r w:rsidRPr="00F37B07">
              <w:rPr>
                <w:rFonts w:cs="Calibri"/>
                <w:color w:val="000000"/>
                <w:szCs w:val="22"/>
              </w:rPr>
              <w:t xml:space="preserve">Fiscalización y apoyo en distintas áreas derivadas de la pandemia mundial por </w:t>
            </w:r>
            <w:proofErr w:type="spellStart"/>
            <w:r w:rsidRPr="00F37B07">
              <w:rPr>
                <w:rFonts w:cs="Calibri"/>
                <w:color w:val="000000"/>
                <w:szCs w:val="22"/>
              </w:rPr>
              <w:t>Sars</w:t>
            </w:r>
            <w:proofErr w:type="spellEnd"/>
            <w:r w:rsidRPr="00F37B07">
              <w:rPr>
                <w:rFonts w:cs="Calibri"/>
                <w:color w:val="000000"/>
                <w:szCs w:val="22"/>
              </w:rPr>
              <w:t xml:space="preserve"> </w:t>
            </w:r>
            <w:proofErr w:type="spellStart"/>
            <w:r w:rsidRPr="00F37B07">
              <w:rPr>
                <w:rFonts w:cs="Calibri"/>
                <w:color w:val="000000"/>
                <w:szCs w:val="22"/>
              </w:rPr>
              <w:t>Cov</w:t>
            </w:r>
            <w:proofErr w:type="spellEnd"/>
            <w:r w:rsidRPr="00F37B07">
              <w:rPr>
                <w:rFonts w:cs="Calibri"/>
                <w:color w:val="000000"/>
                <w:szCs w:val="22"/>
              </w:rPr>
              <w:t xml:space="preserve"> 2</w:t>
            </w:r>
          </w:p>
        </w:tc>
      </w:tr>
      <w:tr w:rsidR="00D61D03" w:rsidRPr="00F37B07" w14:paraId="715F9619" w14:textId="77777777" w:rsidTr="009B6163">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44381CA5" w14:textId="77777777" w:rsidR="00D61D03" w:rsidRPr="00F37B07" w:rsidRDefault="00D61D03" w:rsidP="009B6163">
            <w:r w:rsidRPr="00F37B07">
              <w:t>CONTROL DE AISLAMIENTO DOMICILIARIO</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37AFCFE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6EC7318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Creación PCAD</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6AC3B76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El Programa de Control de Aislamiento Domiciliario (PCAD) inició en la Región de los Lagos el 02 de agosto del año 2021, con implementación oficial mediante el            ORD B1/N°2966 de la Subsecretaría de Salud Pública de fecha 13.AGO.2021, en el marco de la pandemia por SARS-CoV-2 con la finalidad de contribuir a la interrupción de contagios por COVID-19, mediante el control de las cuarentenas y aislamientos a través de la realización de visitas domiciliarias.</w:t>
            </w:r>
          </w:p>
        </w:tc>
      </w:tr>
      <w:tr w:rsidR="00D61D03" w:rsidRPr="00F37B07" w14:paraId="0CD209E9"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right w:val="single" w:sz="4" w:space="0" w:color="auto"/>
            </w:tcBorders>
          </w:tcPr>
          <w:p w14:paraId="7B0E394F" w14:textId="77777777" w:rsidR="00D61D03" w:rsidRPr="00F37B07" w:rsidRDefault="00D61D03" w:rsidP="009B6163">
            <w:r w:rsidRPr="00F37B07">
              <w:t>CONTROL DE AISLAMIENTO DOMICILIARIO</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6BB9923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492A63C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Visita de 40.760 usuarios.</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7A438F01"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theme="minorHAnsi"/>
              </w:rPr>
              <w:t>Al 02 de febrero del año 2022, cumpliéndose 6 meses de funcionamiento del programa se visitaron un total de 40.760 usuarios, contribuyendo a la disminución en la curva de contagios y apoyando a la comunidad desde un enfoque social, realizando derivaciones a residencias sanitarias en aquellos casos en que no existen las condiciones de habitabilidad y redes de apoyo para poder realizar de buena manera las cuarentenas.</w:t>
            </w:r>
          </w:p>
        </w:tc>
      </w:tr>
    </w:tbl>
    <w:p w14:paraId="70D2DC86" w14:textId="77777777" w:rsidR="00D61D03" w:rsidRPr="00F37B07" w:rsidRDefault="00D61D03" w:rsidP="00D61D03"/>
    <w:p w14:paraId="6462F950" w14:textId="77777777" w:rsidR="00D61D03" w:rsidRPr="00F37B07" w:rsidRDefault="00D61D03" w:rsidP="00D61D03">
      <w:pPr>
        <w:pStyle w:val="Prrafodelista"/>
        <w:numPr>
          <w:ilvl w:val="0"/>
          <w:numId w:val="22"/>
        </w:numPr>
        <w:spacing w:before="120" w:after="0" w:line="276" w:lineRule="auto"/>
        <w:jc w:val="both"/>
        <w:rPr>
          <w:b/>
          <w:bCs/>
        </w:rPr>
      </w:pPr>
      <w:r w:rsidRPr="00F37B07">
        <w:rPr>
          <w:b/>
          <w:bCs/>
        </w:rPr>
        <w:t>DEPARTAMENTO SALUD DE POBLACIONES</w:t>
      </w:r>
    </w:p>
    <w:p w14:paraId="44035CFC" w14:textId="77777777" w:rsidR="00D61D03" w:rsidRPr="00F37B07" w:rsidRDefault="00D61D03" w:rsidP="00D61D03">
      <w:pPr>
        <w:rPr>
          <w:b/>
          <w:bCs/>
        </w:rPr>
      </w:pPr>
    </w:p>
    <w:tbl>
      <w:tblPr>
        <w:tblStyle w:val="Cuadrculamedia3-nfasis1"/>
        <w:tblW w:w="0" w:type="auto"/>
        <w:tblInd w:w="-152" w:type="dxa"/>
        <w:tblLook w:val="04A0" w:firstRow="1" w:lastRow="0" w:firstColumn="1" w:lastColumn="0" w:noHBand="0" w:noVBand="1"/>
      </w:tblPr>
      <w:tblGrid>
        <w:gridCol w:w="1863"/>
        <w:gridCol w:w="715"/>
        <w:gridCol w:w="1803"/>
        <w:gridCol w:w="4589"/>
      </w:tblGrid>
      <w:tr w:rsidR="00D61D03" w:rsidRPr="00F37B07" w14:paraId="793C7487" w14:textId="77777777" w:rsidTr="001F7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5013111A" w14:textId="77777777" w:rsidR="00D61D03" w:rsidRPr="00F37B07" w:rsidRDefault="00D61D03" w:rsidP="009B6163">
            <w:pPr>
              <w:rPr>
                <w:b w:val="0"/>
                <w:bCs w:val="0"/>
              </w:rPr>
            </w:pPr>
            <w:r w:rsidRPr="00F37B07">
              <w:t>UNIDAD</w:t>
            </w:r>
          </w:p>
        </w:tc>
        <w:tc>
          <w:tcPr>
            <w:tcW w:w="706" w:type="dxa"/>
          </w:tcPr>
          <w:p w14:paraId="0683FF52"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rPr>
                <w:b w:val="0"/>
                <w:bCs w:val="0"/>
              </w:rPr>
            </w:pPr>
            <w:r w:rsidRPr="00F37B07">
              <w:t>AÑO</w:t>
            </w:r>
          </w:p>
        </w:tc>
        <w:tc>
          <w:tcPr>
            <w:tcW w:w="1774" w:type="dxa"/>
          </w:tcPr>
          <w:p w14:paraId="10E69D59"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rPr>
                <w:b w:val="0"/>
                <w:bCs w:val="0"/>
              </w:rPr>
            </w:pPr>
            <w:r w:rsidRPr="00F37B07">
              <w:t>TEMA</w:t>
            </w:r>
          </w:p>
        </w:tc>
        <w:tc>
          <w:tcPr>
            <w:tcW w:w="4507" w:type="dxa"/>
          </w:tcPr>
          <w:p w14:paraId="7A2F076A" w14:textId="77777777" w:rsidR="00D61D03" w:rsidRPr="00F37B07" w:rsidRDefault="00D61D03" w:rsidP="001F7632">
            <w:pPr>
              <w:jc w:val="both"/>
              <w:cnfStyle w:val="100000000000" w:firstRow="1" w:lastRow="0" w:firstColumn="0" w:lastColumn="0" w:oddVBand="0" w:evenVBand="0" w:oddHBand="0" w:evenHBand="0" w:firstRowFirstColumn="0" w:firstRowLastColumn="0" w:lastRowFirstColumn="0" w:lastRowLastColumn="0"/>
              <w:rPr>
                <w:b w:val="0"/>
                <w:bCs w:val="0"/>
              </w:rPr>
            </w:pPr>
            <w:r w:rsidRPr="00F37B07">
              <w:t>DESCRIPCIÓN GENERAL</w:t>
            </w:r>
          </w:p>
        </w:tc>
      </w:tr>
      <w:tr w:rsidR="001F7632" w:rsidRPr="00F37B07" w14:paraId="0F7AF5ED"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1F4F452C" w14:textId="77777777" w:rsidR="00D61D03" w:rsidRPr="00F37B07" w:rsidRDefault="00D61D03" w:rsidP="009B6163">
            <w:pPr>
              <w:rPr>
                <w:b w:val="0"/>
                <w:bCs w:val="0"/>
              </w:rPr>
            </w:pPr>
            <w:r w:rsidRPr="00F37B07">
              <w:rPr>
                <w:b w:val="0"/>
                <w:bCs w:val="0"/>
              </w:rPr>
              <w:t>ENS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3F1D72A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bottom"/>
          </w:tcPr>
          <w:p w14:paraId="67C3C64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Evaluación Estrategia Nacional de Salud 2011-2020</w:t>
            </w:r>
          </w:p>
        </w:tc>
        <w:tc>
          <w:tcPr>
            <w:tcW w:w="4507" w:type="dxa"/>
            <w:tcBorders>
              <w:top w:val="single" w:sz="4" w:space="0" w:color="auto"/>
              <w:left w:val="nil"/>
              <w:bottom w:val="single" w:sz="4" w:space="0" w:color="auto"/>
              <w:right w:val="single" w:sz="4" w:space="0" w:color="auto"/>
            </w:tcBorders>
            <w:shd w:val="clear" w:color="auto" w:fill="auto"/>
            <w:vAlign w:val="bottom"/>
          </w:tcPr>
          <w:p w14:paraId="5C99B328"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Se solicita desde el Minsal evaluar al menos 10 temáticas sobre la Estrategia Nacional de Salud del período anterior. Se priorizan 11 temas todos del Departamento de Salud de Poblaciones: VIH, Factores protectores, Cáncer, Embarazo adolescente, Suicidio adolescente, Pueblos originarios, Género, </w:t>
            </w:r>
            <w:r w:rsidRPr="00F37B07">
              <w:rPr>
                <w:rFonts w:cs="Calibri"/>
                <w:color w:val="000000"/>
                <w:szCs w:val="22"/>
              </w:rPr>
              <w:lastRenderedPageBreak/>
              <w:t>Diabetes Mellitus, Adulto mayor, Obesidad y Salud bucal.</w:t>
            </w:r>
          </w:p>
        </w:tc>
      </w:tr>
      <w:tr w:rsidR="001F7632" w:rsidRPr="00F37B07" w14:paraId="5C820293" w14:textId="77777777" w:rsidTr="001F7632">
        <w:tc>
          <w:tcPr>
            <w:cnfStyle w:val="001000000000" w:firstRow="0" w:lastRow="0" w:firstColumn="1" w:lastColumn="0" w:oddVBand="0" w:evenVBand="0" w:oddHBand="0" w:evenHBand="0" w:firstRowFirstColumn="0" w:firstRowLastColumn="0" w:lastRowFirstColumn="0" w:lastRowLastColumn="0"/>
            <w:tcW w:w="1983" w:type="dxa"/>
          </w:tcPr>
          <w:p w14:paraId="7B394A41" w14:textId="77777777" w:rsidR="00D61D03" w:rsidRPr="00F37B07" w:rsidRDefault="00D61D03" w:rsidP="009B6163">
            <w:pPr>
              <w:rPr>
                <w:b w:val="0"/>
                <w:bCs w:val="0"/>
              </w:rPr>
            </w:pPr>
            <w:r w:rsidRPr="00F37B07">
              <w:rPr>
                <w:b w:val="0"/>
                <w:bCs w:val="0"/>
              </w:rPr>
              <w:lastRenderedPageBreak/>
              <w:t>ENS</w:t>
            </w:r>
          </w:p>
        </w:tc>
        <w:tc>
          <w:tcPr>
            <w:tcW w:w="706" w:type="dxa"/>
            <w:tcBorders>
              <w:top w:val="nil"/>
              <w:left w:val="single" w:sz="4" w:space="0" w:color="auto"/>
              <w:bottom w:val="single" w:sz="4" w:space="0" w:color="auto"/>
              <w:right w:val="single" w:sz="4" w:space="0" w:color="auto"/>
            </w:tcBorders>
            <w:shd w:val="clear" w:color="auto" w:fill="auto"/>
            <w:vAlign w:val="bottom"/>
          </w:tcPr>
          <w:p w14:paraId="5FE2928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2021 - 2022</w:t>
            </w:r>
          </w:p>
        </w:tc>
        <w:tc>
          <w:tcPr>
            <w:tcW w:w="1774" w:type="dxa"/>
            <w:tcBorders>
              <w:top w:val="nil"/>
              <w:left w:val="nil"/>
              <w:bottom w:val="single" w:sz="4" w:space="0" w:color="auto"/>
              <w:right w:val="single" w:sz="4" w:space="0" w:color="auto"/>
            </w:tcBorders>
            <w:shd w:val="clear" w:color="auto" w:fill="auto"/>
            <w:vAlign w:val="bottom"/>
          </w:tcPr>
          <w:p w14:paraId="121D1DA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Estrategia Nacional de Salud 2021-2030</w:t>
            </w:r>
          </w:p>
        </w:tc>
        <w:tc>
          <w:tcPr>
            <w:tcW w:w="4507" w:type="dxa"/>
            <w:tcBorders>
              <w:top w:val="nil"/>
              <w:left w:val="nil"/>
              <w:bottom w:val="single" w:sz="4" w:space="0" w:color="auto"/>
              <w:right w:val="single" w:sz="4" w:space="0" w:color="auto"/>
            </w:tcBorders>
            <w:shd w:val="clear" w:color="auto" w:fill="auto"/>
            <w:vAlign w:val="bottom"/>
          </w:tcPr>
          <w:p w14:paraId="0206DE12"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Participación en la formulación de los lineamientos de la nueva estrategia nacional 2021-2030 y definición de las actividades de en SIMPO de acuerdo a la nueva ENS en cada programa.</w:t>
            </w:r>
          </w:p>
        </w:tc>
      </w:tr>
      <w:tr w:rsidR="001F7632" w:rsidRPr="00F37B07" w14:paraId="0DBFB3F4"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02A9976D" w14:textId="77777777" w:rsidR="00D61D03" w:rsidRPr="00F37B07" w:rsidRDefault="00D61D03" w:rsidP="009B6163">
            <w:r w:rsidRPr="00F37B07">
              <w:t>SALUD CARDIOVASCULAR</w:t>
            </w:r>
          </w:p>
          <w:p w14:paraId="3F22E8CB" w14:textId="77777777" w:rsidR="00D61D03" w:rsidRPr="00F37B07" w:rsidRDefault="00D61D03" w:rsidP="009B6163"/>
          <w:p w14:paraId="3949966E" w14:textId="77777777" w:rsidR="00D61D03" w:rsidRPr="00F37B07" w:rsidRDefault="00D61D03" w:rsidP="009B6163">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71CCCE8"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center"/>
          </w:tcPr>
          <w:p w14:paraId="06EDBD0C"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Articulación mesa sectorial COE debido al </w:t>
            </w:r>
            <w:proofErr w:type="spellStart"/>
            <w:r w:rsidRPr="00F37B07">
              <w:rPr>
                <w:rFonts w:cs="Calibri"/>
                <w:color w:val="000000"/>
                <w:szCs w:val="22"/>
              </w:rPr>
              <w:t>megaincendio</w:t>
            </w:r>
            <w:proofErr w:type="spellEnd"/>
            <w:r w:rsidRPr="00F37B07">
              <w:rPr>
                <w:rFonts w:cs="Calibri"/>
                <w:color w:val="000000"/>
                <w:szCs w:val="22"/>
              </w:rPr>
              <w:t xml:space="preserve"> de Castro</w:t>
            </w:r>
          </w:p>
        </w:tc>
        <w:tc>
          <w:tcPr>
            <w:tcW w:w="4507" w:type="dxa"/>
            <w:tcBorders>
              <w:top w:val="single" w:sz="4" w:space="0" w:color="auto"/>
              <w:left w:val="nil"/>
              <w:bottom w:val="single" w:sz="4" w:space="0" w:color="auto"/>
              <w:right w:val="single" w:sz="4" w:space="0" w:color="auto"/>
            </w:tcBorders>
            <w:shd w:val="clear" w:color="auto" w:fill="auto"/>
            <w:vAlign w:val="bottom"/>
          </w:tcPr>
          <w:p w14:paraId="697A23E3"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Coordinación de estrategias locales en relación a la atención de los usuarios afectados por el </w:t>
            </w:r>
            <w:proofErr w:type="spellStart"/>
            <w:r w:rsidRPr="00F37B07">
              <w:rPr>
                <w:rFonts w:cs="Calibri"/>
                <w:color w:val="000000"/>
                <w:szCs w:val="22"/>
              </w:rPr>
              <w:t>megaincendio</w:t>
            </w:r>
            <w:proofErr w:type="spellEnd"/>
            <w:r w:rsidRPr="00F37B07">
              <w:rPr>
                <w:rFonts w:cs="Calibri"/>
                <w:color w:val="000000"/>
                <w:szCs w:val="22"/>
              </w:rPr>
              <w:t xml:space="preserve"> sector Arrayán del Cesfam de </w:t>
            </w:r>
            <w:proofErr w:type="spellStart"/>
            <w:r w:rsidRPr="00F37B07">
              <w:rPr>
                <w:rFonts w:cs="Calibri"/>
                <w:color w:val="000000"/>
                <w:szCs w:val="22"/>
              </w:rPr>
              <w:t>Quiellahue</w:t>
            </w:r>
            <w:proofErr w:type="spellEnd"/>
            <w:r w:rsidRPr="00F37B07">
              <w:rPr>
                <w:rFonts w:cs="Calibri"/>
                <w:color w:val="000000"/>
                <w:szCs w:val="22"/>
              </w:rPr>
              <w:t xml:space="preserve">, el cual implicaba realizar diagnóstico de salud a las familias afectadas con información completa de su estado de salud incorporando a la entrevista aquellas patologías </w:t>
            </w:r>
            <w:proofErr w:type="gramStart"/>
            <w:r w:rsidRPr="00F37B07">
              <w:rPr>
                <w:rFonts w:cs="Calibri"/>
                <w:color w:val="000000"/>
                <w:szCs w:val="22"/>
              </w:rPr>
              <w:t>crónicas</w:t>
            </w:r>
            <w:proofErr w:type="gramEnd"/>
            <w:r w:rsidRPr="00F37B07">
              <w:rPr>
                <w:rFonts w:cs="Calibri"/>
                <w:color w:val="000000"/>
                <w:szCs w:val="22"/>
              </w:rPr>
              <w:t xml:space="preserve"> así como su tratamiento. A su vez, se monitoreaba que efectivamente que las familias afectadas recibieran sus medicamentos.</w:t>
            </w:r>
          </w:p>
        </w:tc>
      </w:tr>
      <w:tr w:rsidR="001F7632" w:rsidRPr="00F37B07" w14:paraId="3DC35AF3" w14:textId="77777777" w:rsidTr="001F7632">
        <w:tc>
          <w:tcPr>
            <w:cnfStyle w:val="001000000000" w:firstRow="0" w:lastRow="0" w:firstColumn="1" w:lastColumn="0" w:oddVBand="0" w:evenVBand="0" w:oddHBand="0" w:evenHBand="0" w:firstRowFirstColumn="0" w:firstRowLastColumn="0" w:lastRowFirstColumn="0" w:lastRowLastColumn="0"/>
            <w:tcW w:w="1983" w:type="dxa"/>
          </w:tcPr>
          <w:p w14:paraId="0E674E1E" w14:textId="77777777" w:rsidR="00D61D03" w:rsidRPr="00F37B07" w:rsidRDefault="00D61D03" w:rsidP="009B6163">
            <w:pPr>
              <w:rPr>
                <w:b w:val="0"/>
                <w:bCs w:val="0"/>
              </w:rPr>
            </w:pPr>
            <w:r w:rsidRPr="00F37B07">
              <w:t>SALUD CARDIOVASCULAR</w:t>
            </w:r>
          </w:p>
        </w:tc>
        <w:tc>
          <w:tcPr>
            <w:tcW w:w="706" w:type="dxa"/>
            <w:tcBorders>
              <w:top w:val="nil"/>
              <w:left w:val="single" w:sz="4" w:space="0" w:color="auto"/>
              <w:bottom w:val="single" w:sz="4" w:space="0" w:color="auto"/>
              <w:right w:val="single" w:sz="4" w:space="0" w:color="auto"/>
            </w:tcBorders>
            <w:shd w:val="clear" w:color="auto" w:fill="auto"/>
            <w:vAlign w:val="bottom"/>
          </w:tcPr>
          <w:p w14:paraId="2C2C8A6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bottom"/>
          </w:tcPr>
          <w:p w14:paraId="43C6390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Articulación intersectorial Seremi de Transporte y Seremi de Salud</w:t>
            </w:r>
          </w:p>
        </w:tc>
        <w:tc>
          <w:tcPr>
            <w:tcW w:w="4507" w:type="dxa"/>
            <w:tcBorders>
              <w:top w:val="nil"/>
              <w:left w:val="nil"/>
              <w:bottom w:val="single" w:sz="4" w:space="0" w:color="auto"/>
              <w:right w:val="single" w:sz="4" w:space="0" w:color="auto"/>
            </w:tcBorders>
            <w:shd w:val="clear" w:color="auto" w:fill="auto"/>
            <w:vAlign w:val="bottom"/>
          </w:tcPr>
          <w:p w14:paraId="2687AB4C"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Se realiza trabajo colaborativo entre Seremi de Salud y Seremi de </w:t>
            </w:r>
            <w:proofErr w:type="gramStart"/>
            <w:r w:rsidRPr="00F37B07">
              <w:rPr>
                <w:rFonts w:cs="Calibri"/>
                <w:color w:val="000000"/>
                <w:szCs w:val="22"/>
              </w:rPr>
              <w:t>Transporte</w:t>
            </w:r>
            <w:proofErr w:type="gramEnd"/>
            <w:r w:rsidRPr="00F37B07">
              <w:rPr>
                <w:rFonts w:cs="Calibri"/>
                <w:color w:val="000000"/>
                <w:szCs w:val="22"/>
              </w:rPr>
              <w:t xml:space="preserve"> así como con líneas de colectivos y minibuses interurbanos, con el objetivo de que el acceso al EMPA sea oportuno y de calidad, así como la instalación de </w:t>
            </w:r>
            <w:proofErr w:type="spellStart"/>
            <w:r w:rsidRPr="00F37B07">
              <w:rPr>
                <w:rFonts w:cs="Calibri"/>
                <w:color w:val="000000"/>
                <w:szCs w:val="22"/>
              </w:rPr>
              <w:t>wayvision</w:t>
            </w:r>
            <w:proofErr w:type="spellEnd"/>
            <w:r w:rsidRPr="00F37B07">
              <w:rPr>
                <w:rFonts w:cs="Calibri"/>
                <w:color w:val="000000"/>
                <w:szCs w:val="22"/>
              </w:rPr>
              <w:t xml:space="preserve"> en 33 minibuses interurbanos de la Provincia de Chiloé.</w:t>
            </w:r>
          </w:p>
        </w:tc>
      </w:tr>
      <w:tr w:rsidR="00D61D03" w:rsidRPr="00F37B07" w14:paraId="6449C557"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0A84FC0A" w14:textId="77777777" w:rsidR="00D61D03" w:rsidRPr="00F37B07" w:rsidRDefault="00D61D03" w:rsidP="009B6163">
            <w:pPr>
              <w:rPr>
                <w:b w:val="0"/>
                <w:bCs w:val="0"/>
              </w:rPr>
            </w:pPr>
            <w:r w:rsidRPr="00F37B07">
              <w:t>SALUD CARDIOVASCULAR</w:t>
            </w:r>
          </w:p>
        </w:tc>
        <w:tc>
          <w:tcPr>
            <w:tcW w:w="706" w:type="dxa"/>
            <w:tcBorders>
              <w:top w:val="nil"/>
              <w:left w:val="single" w:sz="4" w:space="0" w:color="auto"/>
              <w:bottom w:val="single" w:sz="4" w:space="0" w:color="auto"/>
              <w:right w:val="single" w:sz="4" w:space="0" w:color="auto"/>
            </w:tcBorders>
            <w:shd w:val="clear" w:color="auto" w:fill="auto"/>
            <w:vAlign w:val="bottom"/>
          </w:tcPr>
          <w:p w14:paraId="2AC5C45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bottom"/>
          </w:tcPr>
          <w:p w14:paraId="000A9DC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Participación de estrategias intersectoriales </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bottom"/>
          </w:tcPr>
          <w:p w14:paraId="32543A35"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Participación de estrategias intersectoriales con un convenio de colaboración con  vinculación con el medio de la Universidad San Sebastián de Puerto Montt en conjunto con Programas Alimentarios y Personas Mayores, con el objetivo de incorporar agenda de salud para personas mayores en el Cesfam </w:t>
            </w:r>
            <w:proofErr w:type="spellStart"/>
            <w:r w:rsidRPr="00F37B07">
              <w:rPr>
                <w:rFonts w:cs="Calibri"/>
                <w:color w:val="000000"/>
                <w:szCs w:val="22"/>
              </w:rPr>
              <w:t>Pudeto</w:t>
            </w:r>
            <w:proofErr w:type="spellEnd"/>
            <w:r w:rsidRPr="00F37B07">
              <w:rPr>
                <w:rFonts w:cs="Calibri"/>
                <w:color w:val="000000"/>
                <w:szCs w:val="22"/>
              </w:rPr>
              <w:t xml:space="preserve"> Bajo de Ancud, lo que significó que alumnos de las carreras profesionales de la salud desarrollaran educación remota a usuarios sobre el uso de la agenda en sus distintos aspectos como: tratamiento farmacológico de ECNT, despacho de productos de Programas Alimentarios, así como los controles de salud. </w:t>
            </w:r>
          </w:p>
        </w:tc>
      </w:tr>
      <w:tr w:rsidR="001F7632" w:rsidRPr="00F37B07" w14:paraId="3EB33BB1" w14:textId="77777777" w:rsidTr="001F7632">
        <w:tc>
          <w:tcPr>
            <w:cnfStyle w:val="001000000000" w:firstRow="0" w:lastRow="0" w:firstColumn="1" w:lastColumn="0" w:oddVBand="0" w:evenVBand="0" w:oddHBand="0" w:evenHBand="0" w:firstRowFirstColumn="0" w:firstRowLastColumn="0" w:lastRowFirstColumn="0" w:lastRowLastColumn="0"/>
            <w:tcW w:w="1983" w:type="dxa"/>
          </w:tcPr>
          <w:p w14:paraId="7D248A05" w14:textId="77777777" w:rsidR="00D61D03" w:rsidRPr="00F37B07" w:rsidRDefault="00D61D03" w:rsidP="009B6163">
            <w:pPr>
              <w:rPr>
                <w:b w:val="0"/>
                <w:bCs w:val="0"/>
              </w:rPr>
            </w:pPr>
            <w:r w:rsidRPr="00F37B07">
              <w:lastRenderedPageBreak/>
              <w:t>SALUD CARDIOVASCULAR</w:t>
            </w:r>
          </w:p>
        </w:tc>
        <w:tc>
          <w:tcPr>
            <w:tcW w:w="706" w:type="dxa"/>
            <w:tcBorders>
              <w:top w:val="nil"/>
              <w:left w:val="single" w:sz="4" w:space="0" w:color="auto"/>
              <w:bottom w:val="single" w:sz="4" w:space="0" w:color="auto"/>
              <w:right w:val="single" w:sz="4" w:space="0" w:color="auto"/>
            </w:tcBorders>
            <w:shd w:val="clear" w:color="auto" w:fill="auto"/>
            <w:vAlign w:val="bottom"/>
          </w:tcPr>
          <w:p w14:paraId="7DCFE5D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2020-2021</w:t>
            </w:r>
          </w:p>
        </w:tc>
        <w:tc>
          <w:tcPr>
            <w:tcW w:w="1774" w:type="dxa"/>
            <w:tcBorders>
              <w:top w:val="single" w:sz="4" w:space="0" w:color="auto"/>
              <w:left w:val="nil"/>
              <w:bottom w:val="single" w:sz="4" w:space="0" w:color="auto"/>
              <w:right w:val="single" w:sz="4" w:space="0" w:color="auto"/>
            </w:tcBorders>
            <w:shd w:val="clear" w:color="auto" w:fill="auto"/>
            <w:vAlign w:val="bottom"/>
          </w:tcPr>
          <w:p w14:paraId="2BB1450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Estado se situación del Programa de Salud Cardiovascular de los centros de salud de la Región</w:t>
            </w:r>
          </w:p>
        </w:tc>
        <w:tc>
          <w:tcPr>
            <w:tcW w:w="4507" w:type="dxa"/>
            <w:tcBorders>
              <w:top w:val="single" w:sz="4" w:space="0" w:color="auto"/>
              <w:left w:val="nil"/>
              <w:bottom w:val="single" w:sz="4" w:space="0" w:color="auto"/>
              <w:right w:val="single" w:sz="4" w:space="0" w:color="auto"/>
            </w:tcBorders>
            <w:shd w:val="clear" w:color="auto" w:fill="auto"/>
            <w:vAlign w:val="bottom"/>
          </w:tcPr>
          <w:p w14:paraId="4AB28C0A"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Se elaboró pauta diagnostica online por drive, el cual permitió conocer a grandes rasgos la situación regional en cuanto al funcionamiento de los Establecimientos de Salud, y prestaciones otorgadas priorizadas por pandemia.</w:t>
            </w:r>
          </w:p>
        </w:tc>
      </w:tr>
      <w:tr w:rsidR="001F7632" w:rsidRPr="00F37B07" w14:paraId="0EEF0343"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7D05C9E4" w14:textId="77777777" w:rsidR="00D61D03" w:rsidRPr="00F37B07" w:rsidRDefault="00D61D03" w:rsidP="009B6163">
            <w:pPr>
              <w:rPr>
                <w:b w:val="0"/>
                <w:bCs w:val="0"/>
              </w:rPr>
            </w:pPr>
            <w:r w:rsidRPr="00F37B07">
              <w:t>SALUD CARDIOVASCULAR</w:t>
            </w:r>
          </w:p>
        </w:tc>
        <w:tc>
          <w:tcPr>
            <w:tcW w:w="706" w:type="dxa"/>
            <w:tcBorders>
              <w:top w:val="nil"/>
              <w:left w:val="single" w:sz="4" w:space="0" w:color="auto"/>
              <w:bottom w:val="single" w:sz="4" w:space="0" w:color="auto"/>
              <w:right w:val="single" w:sz="4" w:space="0" w:color="auto"/>
            </w:tcBorders>
            <w:shd w:val="clear" w:color="auto" w:fill="auto"/>
            <w:vAlign w:val="bottom"/>
          </w:tcPr>
          <w:p w14:paraId="621F32C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61ECCFC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Monitoreo de indicadores críticos del programa de salud cardiovascular</w:t>
            </w:r>
          </w:p>
        </w:tc>
        <w:tc>
          <w:tcPr>
            <w:tcW w:w="4507" w:type="dxa"/>
            <w:tcBorders>
              <w:top w:val="nil"/>
              <w:left w:val="nil"/>
              <w:bottom w:val="single" w:sz="4" w:space="0" w:color="auto"/>
              <w:right w:val="single" w:sz="4" w:space="0" w:color="auto"/>
            </w:tcBorders>
            <w:shd w:val="clear" w:color="auto" w:fill="auto"/>
            <w:vAlign w:val="bottom"/>
          </w:tcPr>
          <w:p w14:paraId="54EC791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Se realiza monitoreo de indicadores críticos de salud del Programa Cardiovascular, el cual se presentaron las principales conclusiones en el mes de septiembre en macrorregional convocada por el Ministerio de Salud. Actividad que se replicará este año 2022.</w:t>
            </w:r>
          </w:p>
        </w:tc>
      </w:tr>
      <w:tr w:rsidR="001F7632" w:rsidRPr="00F37B07" w14:paraId="676B129B" w14:textId="77777777" w:rsidTr="001F7632">
        <w:tc>
          <w:tcPr>
            <w:cnfStyle w:val="001000000000" w:firstRow="0" w:lastRow="0" w:firstColumn="1" w:lastColumn="0" w:oddVBand="0" w:evenVBand="0" w:oddHBand="0" w:evenHBand="0" w:firstRowFirstColumn="0" w:firstRowLastColumn="0" w:lastRowFirstColumn="0" w:lastRowLastColumn="0"/>
            <w:tcW w:w="1983" w:type="dxa"/>
          </w:tcPr>
          <w:p w14:paraId="025CDDE3" w14:textId="77777777" w:rsidR="00D61D03" w:rsidRPr="00F37B07" w:rsidRDefault="00D61D03" w:rsidP="009B6163">
            <w:r w:rsidRPr="00F37B07">
              <w:t>SALUD CARDIOVASCULAR</w:t>
            </w:r>
          </w:p>
          <w:p w14:paraId="3FB8F7F3" w14:textId="77777777" w:rsidR="00D61D03" w:rsidRPr="00F37B07" w:rsidRDefault="00D61D03" w:rsidP="009B6163">
            <w:pPr>
              <w:rPr>
                <w:b w:val="0"/>
                <w:bCs w:val="0"/>
              </w:rPr>
            </w:pPr>
          </w:p>
        </w:tc>
        <w:tc>
          <w:tcPr>
            <w:tcW w:w="706" w:type="dxa"/>
            <w:tcBorders>
              <w:top w:val="nil"/>
              <w:left w:val="single" w:sz="4" w:space="0" w:color="auto"/>
              <w:bottom w:val="single" w:sz="4" w:space="0" w:color="auto"/>
              <w:right w:val="single" w:sz="4" w:space="0" w:color="auto"/>
            </w:tcBorders>
            <w:shd w:val="clear" w:color="auto" w:fill="auto"/>
            <w:vAlign w:val="bottom"/>
          </w:tcPr>
          <w:p w14:paraId="360CFEB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center"/>
          </w:tcPr>
          <w:p w14:paraId="2B95AB39"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Estrategia Intersectorial </w:t>
            </w:r>
            <w:proofErr w:type="spellStart"/>
            <w:r w:rsidRPr="00F37B07">
              <w:rPr>
                <w:rFonts w:cs="Calibri"/>
                <w:color w:val="000000"/>
                <w:szCs w:val="22"/>
              </w:rPr>
              <w:t>Cardioprotegido</w:t>
            </w:r>
            <w:proofErr w:type="spellEnd"/>
            <w:r w:rsidRPr="00F37B07">
              <w:rPr>
                <w:rFonts w:cs="Calibri"/>
                <w:color w:val="000000"/>
                <w:szCs w:val="22"/>
              </w:rPr>
              <w:t xml:space="preserve"> con Centro de Simulación del SSDR y Seremi de Educación.</w:t>
            </w:r>
          </w:p>
        </w:tc>
        <w:tc>
          <w:tcPr>
            <w:tcW w:w="4507" w:type="dxa"/>
            <w:tcBorders>
              <w:top w:val="nil"/>
              <w:left w:val="nil"/>
              <w:bottom w:val="single" w:sz="4" w:space="0" w:color="auto"/>
              <w:right w:val="single" w:sz="4" w:space="0" w:color="auto"/>
            </w:tcBorders>
            <w:shd w:val="clear" w:color="auto" w:fill="auto"/>
            <w:vAlign w:val="bottom"/>
          </w:tcPr>
          <w:p w14:paraId="27D66846"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Respecto a la implementación de la Ley 21.156, Decreto 42, menciona la incorporación de </w:t>
            </w:r>
            <w:proofErr w:type="gramStart"/>
            <w:r w:rsidRPr="00F37B07">
              <w:rPr>
                <w:rFonts w:cs="Calibri"/>
                <w:color w:val="000000"/>
                <w:szCs w:val="22"/>
              </w:rPr>
              <w:t>desfibriladores  externos</w:t>
            </w:r>
            <w:proofErr w:type="gramEnd"/>
            <w:r w:rsidRPr="00F37B07">
              <w:rPr>
                <w:rFonts w:cs="Calibri"/>
                <w:color w:val="000000"/>
                <w:szCs w:val="22"/>
              </w:rPr>
              <w:t xml:space="preserve"> automáticos  portátiles. Se realizan reuniones con la unidad de Establecimientos de Uso Público de la Seremi de Salud en conjunto con el centro de simulación del Servicio de Salud del Reloncaví el cual el 2019 se adjudicaron proyecto </w:t>
            </w:r>
            <w:proofErr w:type="spellStart"/>
            <w:r w:rsidRPr="00F37B07">
              <w:rPr>
                <w:rFonts w:cs="Calibri"/>
                <w:color w:val="000000"/>
                <w:szCs w:val="22"/>
              </w:rPr>
              <w:t>Cardioprotegidos</w:t>
            </w:r>
            <w:proofErr w:type="spellEnd"/>
            <w:r w:rsidRPr="00F37B07">
              <w:rPr>
                <w:rFonts w:cs="Calibri"/>
                <w:color w:val="000000"/>
                <w:szCs w:val="22"/>
              </w:rPr>
              <w:t>, el cual consideraba la entrega de DEA a establecimientos educacionales, por tal razón y debido a la existencia de estos DEA se realiza articulación intersectorial con Seremi de Educación para la selección equitativa a los centros educacionales de la Provincia de Palena y de Llanquihue. Dicha entrega se concretó en el mes de diciembre 2021.</w:t>
            </w:r>
          </w:p>
        </w:tc>
      </w:tr>
      <w:tr w:rsidR="001F7632" w:rsidRPr="00F37B07" w14:paraId="40E2768F"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1B5A199" w14:textId="77777777" w:rsidR="00D61D03" w:rsidRPr="00F37B07" w:rsidRDefault="00D61D03" w:rsidP="009B6163">
            <w:r w:rsidRPr="00F37B07">
              <w:t>EPIDEMIOLOGÍA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005238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single" w:sz="4" w:space="0" w:color="auto"/>
              <w:left w:val="nil"/>
              <w:bottom w:val="single" w:sz="4" w:space="0" w:color="auto"/>
              <w:right w:val="single" w:sz="4" w:space="0" w:color="auto"/>
            </w:tcBorders>
            <w:shd w:val="clear" w:color="auto" w:fill="auto"/>
            <w:vAlign w:val="bottom"/>
          </w:tcPr>
          <w:p w14:paraId="6030CDA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Conformación equipo trazabilidad Alerta COVID-19</w:t>
            </w:r>
          </w:p>
        </w:tc>
        <w:tc>
          <w:tcPr>
            <w:tcW w:w="4507" w:type="dxa"/>
            <w:tcBorders>
              <w:top w:val="single" w:sz="4" w:space="0" w:color="auto"/>
              <w:left w:val="nil"/>
              <w:bottom w:val="single" w:sz="4" w:space="0" w:color="auto"/>
              <w:right w:val="single" w:sz="4" w:space="0" w:color="auto"/>
            </w:tcBorders>
            <w:shd w:val="clear" w:color="auto" w:fill="auto"/>
            <w:vAlign w:val="bottom"/>
          </w:tcPr>
          <w:p w14:paraId="4B4F6BA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Fortalecimiento a Unidad de Epidemiología para refuerzo de Vigilancia ENO Coronavirus.</w:t>
            </w:r>
          </w:p>
        </w:tc>
      </w:tr>
      <w:tr w:rsidR="001F7632" w:rsidRPr="00F37B07" w14:paraId="4B3A34CA"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4AEB13F4" w14:textId="77777777" w:rsidR="00D61D03" w:rsidRPr="00F37B07" w:rsidRDefault="00D61D03" w:rsidP="009B6163">
            <w:r w:rsidRPr="00F37B07">
              <w:t>EPIDEMIOLOGÍA</w:t>
            </w:r>
          </w:p>
        </w:tc>
        <w:tc>
          <w:tcPr>
            <w:tcW w:w="706" w:type="dxa"/>
            <w:tcBorders>
              <w:top w:val="nil"/>
              <w:left w:val="single" w:sz="4" w:space="0" w:color="auto"/>
              <w:bottom w:val="single" w:sz="4" w:space="0" w:color="auto"/>
              <w:right w:val="single" w:sz="4" w:space="0" w:color="auto"/>
            </w:tcBorders>
            <w:shd w:val="clear" w:color="auto" w:fill="auto"/>
            <w:vAlign w:val="bottom"/>
          </w:tcPr>
          <w:p w14:paraId="376966D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619AE87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Formación Centro de Trazabilidad Regional Llanquihue</w:t>
            </w:r>
          </w:p>
        </w:tc>
        <w:tc>
          <w:tcPr>
            <w:tcW w:w="4507" w:type="dxa"/>
            <w:tcBorders>
              <w:top w:val="nil"/>
              <w:left w:val="nil"/>
              <w:bottom w:val="single" w:sz="4" w:space="0" w:color="auto"/>
              <w:right w:val="single" w:sz="4" w:space="0" w:color="auto"/>
            </w:tcBorders>
            <w:shd w:val="clear" w:color="auto" w:fill="auto"/>
            <w:vAlign w:val="bottom"/>
          </w:tcPr>
          <w:p w14:paraId="0ED6384A"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Inicio Centro de Trazabilidad Regional Ubicado en la comuna de Puerto Montt, para realizar funciones de notificación e investigación epidemiológica.</w:t>
            </w:r>
          </w:p>
        </w:tc>
      </w:tr>
      <w:tr w:rsidR="001F7632" w:rsidRPr="00F37B07" w14:paraId="7C359F28"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3081548" w14:textId="77777777" w:rsidR="00D61D03" w:rsidRPr="00F37B07" w:rsidRDefault="00D61D03" w:rsidP="009B6163">
            <w:r w:rsidRPr="00F37B07">
              <w:t>EPIDEMIOLOGÍA</w:t>
            </w:r>
          </w:p>
        </w:tc>
        <w:tc>
          <w:tcPr>
            <w:tcW w:w="706" w:type="dxa"/>
            <w:tcBorders>
              <w:top w:val="nil"/>
              <w:left w:val="single" w:sz="4" w:space="0" w:color="auto"/>
              <w:bottom w:val="single" w:sz="4" w:space="0" w:color="auto"/>
              <w:right w:val="single" w:sz="4" w:space="0" w:color="auto"/>
            </w:tcBorders>
            <w:shd w:val="clear" w:color="auto" w:fill="auto"/>
            <w:vAlign w:val="bottom"/>
          </w:tcPr>
          <w:p w14:paraId="3825343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0650D94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Brote </w:t>
            </w:r>
            <w:proofErr w:type="spellStart"/>
            <w:r w:rsidRPr="00F37B07">
              <w:rPr>
                <w:rFonts w:cs="Calibri"/>
                <w:color w:val="000000"/>
                <w:szCs w:val="22"/>
              </w:rPr>
              <w:t>Enfermerdad</w:t>
            </w:r>
            <w:proofErr w:type="spellEnd"/>
            <w:r w:rsidRPr="00F37B07">
              <w:rPr>
                <w:rFonts w:cs="Calibri"/>
                <w:color w:val="000000"/>
                <w:szCs w:val="22"/>
              </w:rPr>
              <w:t xml:space="preserve"> Transmitida por </w:t>
            </w:r>
            <w:r w:rsidRPr="00F37B07">
              <w:rPr>
                <w:rFonts w:cs="Calibri"/>
                <w:color w:val="000000"/>
                <w:szCs w:val="22"/>
              </w:rPr>
              <w:lastRenderedPageBreak/>
              <w:t>Alimentos (Sushi) Puerto Montt</w:t>
            </w:r>
          </w:p>
        </w:tc>
        <w:tc>
          <w:tcPr>
            <w:tcW w:w="4507" w:type="dxa"/>
            <w:tcBorders>
              <w:top w:val="nil"/>
              <w:left w:val="nil"/>
              <w:bottom w:val="single" w:sz="4" w:space="0" w:color="auto"/>
              <w:right w:val="single" w:sz="4" w:space="0" w:color="auto"/>
            </w:tcBorders>
            <w:shd w:val="clear" w:color="auto" w:fill="auto"/>
            <w:vAlign w:val="bottom"/>
          </w:tcPr>
          <w:p w14:paraId="66AC5494"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lastRenderedPageBreak/>
              <w:t xml:space="preserve">Brote ETA asociado a consumo de Sushi en la comuna de Puerto Montt genera alrededor de 164 casos, los cuales fueron investigados </w:t>
            </w:r>
            <w:r w:rsidRPr="00F37B07">
              <w:rPr>
                <w:rFonts w:cs="Calibri"/>
                <w:color w:val="000000"/>
                <w:szCs w:val="22"/>
              </w:rPr>
              <w:lastRenderedPageBreak/>
              <w:t>y monitoreados por la Unidad de Epidemiología, desarrollando trabajo conjunto con Unidad de Alimentos y Laboratorio.</w:t>
            </w:r>
          </w:p>
        </w:tc>
      </w:tr>
      <w:tr w:rsidR="001F7632" w:rsidRPr="00F37B07" w14:paraId="3F5C99C0"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027C93A" w14:textId="77777777" w:rsidR="00D61D03" w:rsidRPr="00F37B07" w:rsidRDefault="00D61D03" w:rsidP="009B6163">
            <w:r w:rsidRPr="00F37B07">
              <w:lastRenderedPageBreak/>
              <w:t>EPIDEMIOLOGÍA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15F8E1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2017</w:t>
            </w:r>
          </w:p>
        </w:tc>
        <w:tc>
          <w:tcPr>
            <w:tcW w:w="1774" w:type="dxa"/>
            <w:tcBorders>
              <w:top w:val="single" w:sz="4" w:space="0" w:color="auto"/>
              <w:left w:val="nil"/>
              <w:bottom w:val="single" w:sz="4" w:space="0" w:color="auto"/>
              <w:right w:val="single" w:sz="4" w:space="0" w:color="auto"/>
            </w:tcBorders>
            <w:shd w:val="clear" w:color="auto" w:fill="auto"/>
            <w:vAlign w:val="center"/>
          </w:tcPr>
          <w:p w14:paraId="49DBB26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Desborde Río Cascadas</w:t>
            </w:r>
          </w:p>
        </w:tc>
        <w:tc>
          <w:tcPr>
            <w:tcW w:w="4507" w:type="dxa"/>
            <w:tcBorders>
              <w:top w:val="single" w:sz="4" w:space="0" w:color="auto"/>
              <w:left w:val="nil"/>
              <w:bottom w:val="single" w:sz="4" w:space="0" w:color="auto"/>
              <w:right w:val="single" w:sz="4" w:space="0" w:color="auto"/>
            </w:tcBorders>
            <w:shd w:val="clear" w:color="auto" w:fill="auto"/>
            <w:vAlign w:val="center"/>
          </w:tcPr>
          <w:p w14:paraId="0C58A272" w14:textId="4D2C31DF"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Se provoca un al</w:t>
            </w:r>
            <w:r w:rsidR="001F7632" w:rsidRPr="00F37B07">
              <w:rPr>
                <w:rFonts w:cs="Calibri"/>
                <w:color w:val="000000"/>
                <w:szCs w:val="22"/>
              </w:rPr>
              <w:t>u</w:t>
            </w:r>
            <w:r w:rsidRPr="00F37B07">
              <w:rPr>
                <w:rFonts w:cs="Calibri"/>
                <w:color w:val="000000"/>
                <w:szCs w:val="22"/>
              </w:rPr>
              <w:t>vión que obliga a habilitar albergues y montar vigilancia de enfermedades asociadas al tipo de emergencia sufrida</w:t>
            </w:r>
          </w:p>
        </w:tc>
      </w:tr>
      <w:tr w:rsidR="001F7632" w:rsidRPr="00F37B07" w14:paraId="27FA4F80"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E832647" w14:textId="77777777" w:rsidR="00D61D03" w:rsidRPr="00F37B07" w:rsidRDefault="00D61D03" w:rsidP="009B6163">
            <w:r w:rsidRPr="00F37B07">
              <w:t>EPIDEMIOLOGÍA</w:t>
            </w:r>
          </w:p>
        </w:tc>
        <w:tc>
          <w:tcPr>
            <w:tcW w:w="706" w:type="dxa"/>
            <w:tcBorders>
              <w:top w:val="nil"/>
              <w:left w:val="single" w:sz="4" w:space="0" w:color="auto"/>
              <w:bottom w:val="single" w:sz="4" w:space="0" w:color="auto"/>
              <w:right w:val="single" w:sz="4" w:space="0" w:color="auto"/>
            </w:tcBorders>
            <w:shd w:val="clear" w:color="auto" w:fill="auto"/>
            <w:vAlign w:val="center"/>
          </w:tcPr>
          <w:p w14:paraId="68604F3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2017</w:t>
            </w:r>
          </w:p>
        </w:tc>
        <w:tc>
          <w:tcPr>
            <w:tcW w:w="1774" w:type="dxa"/>
            <w:tcBorders>
              <w:top w:val="nil"/>
              <w:left w:val="nil"/>
              <w:bottom w:val="single" w:sz="4" w:space="0" w:color="auto"/>
              <w:right w:val="single" w:sz="4" w:space="0" w:color="auto"/>
            </w:tcBorders>
            <w:shd w:val="clear" w:color="auto" w:fill="auto"/>
            <w:vAlign w:val="center"/>
          </w:tcPr>
          <w:p w14:paraId="51CC515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Brote Hantavirus y </w:t>
            </w:r>
            <w:proofErr w:type="spellStart"/>
            <w:r w:rsidRPr="00F37B07">
              <w:rPr>
                <w:rFonts w:cs="Calibri"/>
                <w:color w:val="000000"/>
                <w:szCs w:val="22"/>
              </w:rPr>
              <w:t>ratada</w:t>
            </w:r>
            <w:proofErr w:type="spellEnd"/>
          </w:p>
        </w:tc>
        <w:tc>
          <w:tcPr>
            <w:tcW w:w="4507" w:type="dxa"/>
            <w:tcBorders>
              <w:top w:val="nil"/>
              <w:left w:val="nil"/>
              <w:bottom w:val="single" w:sz="4" w:space="0" w:color="auto"/>
              <w:right w:val="single" w:sz="4" w:space="0" w:color="auto"/>
            </w:tcBorders>
            <w:shd w:val="clear" w:color="auto" w:fill="auto"/>
            <w:vAlign w:val="center"/>
          </w:tcPr>
          <w:p w14:paraId="265863D3"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Durante el primer semestre del 2017 se detectan 8 casos de hantavirus, sumados a un proceso paralelo de florecimiento de </w:t>
            </w:r>
            <w:proofErr w:type="spellStart"/>
            <w:r w:rsidRPr="00F37B07">
              <w:rPr>
                <w:rFonts w:cs="Calibri"/>
                <w:color w:val="000000"/>
                <w:szCs w:val="22"/>
              </w:rPr>
              <w:t>Chusquea</w:t>
            </w:r>
            <w:proofErr w:type="spellEnd"/>
            <w:r w:rsidRPr="00F37B07">
              <w:rPr>
                <w:rFonts w:cs="Calibri"/>
                <w:color w:val="000000"/>
                <w:szCs w:val="22"/>
              </w:rPr>
              <w:t xml:space="preserve"> Montana en la cordillera de Los Andes</w:t>
            </w:r>
          </w:p>
        </w:tc>
      </w:tr>
      <w:tr w:rsidR="001F7632" w:rsidRPr="00F37B07" w14:paraId="4D281B9A"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48C89DAB" w14:textId="77777777" w:rsidR="00D61D03" w:rsidRPr="00F37B07" w:rsidRDefault="00D61D03" w:rsidP="009B6163">
            <w:r w:rsidRPr="00F37B07">
              <w:t>EPIDEMIOLOGÍA</w:t>
            </w:r>
          </w:p>
        </w:tc>
        <w:tc>
          <w:tcPr>
            <w:tcW w:w="706" w:type="dxa"/>
            <w:tcBorders>
              <w:top w:val="nil"/>
              <w:left w:val="single" w:sz="4" w:space="0" w:color="auto"/>
              <w:bottom w:val="single" w:sz="4" w:space="0" w:color="auto"/>
              <w:right w:val="single" w:sz="4" w:space="0" w:color="auto"/>
            </w:tcBorders>
            <w:shd w:val="clear" w:color="auto" w:fill="auto"/>
            <w:vAlign w:val="center"/>
          </w:tcPr>
          <w:p w14:paraId="53557D7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2017-2019</w:t>
            </w:r>
          </w:p>
        </w:tc>
        <w:tc>
          <w:tcPr>
            <w:tcW w:w="1774" w:type="dxa"/>
            <w:tcBorders>
              <w:top w:val="nil"/>
              <w:left w:val="nil"/>
              <w:bottom w:val="single" w:sz="4" w:space="0" w:color="auto"/>
              <w:right w:val="single" w:sz="4" w:space="0" w:color="auto"/>
            </w:tcBorders>
            <w:shd w:val="clear" w:color="auto" w:fill="auto"/>
            <w:vAlign w:val="center"/>
          </w:tcPr>
          <w:p w14:paraId="11BC127C"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Enfermedades zoonóticas emergentes</w:t>
            </w:r>
          </w:p>
        </w:tc>
        <w:tc>
          <w:tcPr>
            <w:tcW w:w="4507" w:type="dxa"/>
            <w:tcBorders>
              <w:top w:val="nil"/>
              <w:left w:val="nil"/>
              <w:bottom w:val="single" w:sz="4" w:space="0" w:color="auto"/>
              <w:right w:val="single" w:sz="4" w:space="0" w:color="auto"/>
            </w:tcBorders>
            <w:shd w:val="clear" w:color="auto" w:fill="auto"/>
            <w:vAlign w:val="center"/>
          </w:tcPr>
          <w:p w14:paraId="771DCC00"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Brote de Fiebre Q (n=357) y Rickettsiosis que afectó a trabajadores y productores agropecuarios de la provincia de Osorno y de la región.</w:t>
            </w:r>
          </w:p>
        </w:tc>
      </w:tr>
      <w:tr w:rsidR="001F7632" w:rsidRPr="00F37B07" w14:paraId="62FB0143"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6B7C9AD" w14:textId="77777777" w:rsidR="00D61D03" w:rsidRPr="00F37B07" w:rsidRDefault="00D61D03" w:rsidP="009B6163">
            <w:r w:rsidRPr="00F37B07">
              <w:t>EPIDEMIOLOGÍA</w:t>
            </w:r>
          </w:p>
        </w:tc>
        <w:tc>
          <w:tcPr>
            <w:tcW w:w="706" w:type="dxa"/>
            <w:tcBorders>
              <w:top w:val="nil"/>
              <w:left w:val="single" w:sz="4" w:space="0" w:color="auto"/>
              <w:bottom w:val="single" w:sz="4" w:space="0" w:color="auto"/>
              <w:right w:val="single" w:sz="4" w:space="0" w:color="auto"/>
            </w:tcBorders>
            <w:shd w:val="clear" w:color="auto" w:fill="auto"/>
            <w:vAlign w:val="center"/>
          </w:tcPr>
          <w:p w14:paraId="23C0A67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w:t>
            </w:r>
          </w:p>
        </w:tc>
        <w:tc>
          <w:tcPr>
            <w:tcW w:w="1774" w:type="dxa"/>
            <w:tcBorders>
              <w:top w:val="nil"/>
              <w:left w:val="nil"/>
              <w:bottom w:val="single" w:sz="4" w:space="0" w:color="auto"/>
              <w:right w:val="single" w:sz="4" w:space="0" w:color="auto"/>
            </w:tcBorders>
            <w:shd w:val="clear" w:color="auto" w:fill="auto"/>
            <w:vAlign w:val="center"/>
          </w:tcPr>
          <w:p w14:paraId="30BE50E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Brote Parotiditis (variante no vacunal)</w:t>
            </w:r>
          </w:p>
        </w:tc>
        <w:tc>
          <w:tcPr>
            <w:tcW w:w="4507" w:type="dxa"/>
            <w:tcBorders>
              <w:top w:val="nil"/>
              <w:left w:val="nil"/>
              <w:bottom w:val="single" w:sz="4" w:space="0" w:color="auto"/>
              <w:right w:val="single" w:sz="4" w:space="0" w:color="auto"/>
            </w:tcBorders>
            <w:shd w:val="clear" w:color="auto" w:fill="auto"/>
            <w:vAlign w:val="center"/>
          </w:tcPr>
          <w:p w14:paraId="1031D668"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Se Notificaron aproximadamente 2000 casos en la provincia de Osorno.</w:t>
            </w:r>
          </w:p>
        </w:tc>
      </w:tr>
      <w:tr w:rsidR="00D61D03" w:rsidRPr="00F37B07" w14:paraId="69FD3CAA"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26C4AFE" w14:textId="77777777" w:rsidR="00D61D03" w:rsidRPr="00F37B07" w:rsidRDefault="00D61D03" w:rsidP="009B6163">
            <w:r w:rsidRPr="00F37B07">
              <w:t>EPIDEMIOLOGÍA</w:t>
            </w:r>
          </w:p>
        </w:tc>
        <w:tc>
          <w:tcPr>
            <w:tcW w:w="706" w:type="dxa"/>
            <w:tcBorders>
              <w:top w:val="nil"/>
              <w:left w:val="single" w:sz="4" w:space="0" w:color="auto"/>
              <w:bottom w:val="nil"/>
              <w:right w:val="single" w:sz="4" w:space="0" w:color="auto"/>
            </w:tcBorders>
            <w:shd w:val="clear" w:color="auto" w:fill="auto"/>
            <w:vAlign w:val="center"/>
          </w:tcPr>
          <w:p w14:paraId="1F85E27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nil"/>
              <w:right w:val="single" w:sz="4" w:space="0" w:color="auto"/>
            </w:tcBorders>
            <w:shd w:val="clear" w:color="auto" w:fill="auto"/>
            <w:vAlign w:val="center"/>
          </w:tcPr>
          <w:p w14:paraId="6E4CDFA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Brote Hepatitis A en Río Negro</w:t>
            </w:r>
          </w:p>
        </w:tc>
        <w:tc>
          <w:tcPr>
            <w:tcW w:w="4507" w:type="dxa"/>
            <w:tcBorders>
              <w:top w:val="nil"/>
              <w:left w:val="nil"/>
              <w:bottom w:val="nil"/>
              <w:right w:val="single" w:sz="4" w:space="0" w:color="auto"/>
            </w:tcBorders>
            <w:shd w:val="clear" w:color="auto" w:fill="auto"/>
            <w:vAlign w:val="center"/>
          </w:tcPr>
          <w:p w14:paraId="162D7C10"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Se notifican alrededor de 11 casos, se requiere implementar plan de vacunación especial a establecimientos educacionales.</w:t>
            </w:r>
          </w:p>
        </w:tc>
      </w:tr>
      <w:tr w:rsidR="001F7632" w:rsidRPr="00F37B07" w14:paraId="43075D52"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30D3135" w14:textId="77777777" w:rsidR="00D61D03" w:rsidRPr="00F37B07" w:rsidRDefault="00D61D03" w:rsidP="009B6163">
            <w:r w:rsidRPr="00F37B07">
              <w:t>EPIDEMIOLOGÍA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C2583D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center"/>
          </w:tcPr>
          <w:p w14:paraId="6640854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Enfermedades zoonóticas emergentes</w:t>
            </w:r>
          </w:p>
        </w:tc>
        <w:tc>
          <w:tcPr>
            <w:tcW w:w="4507" w:type="dxa"/>
            <w:tcBorders>
              <w:top w:val="single" w:sz="4" w:space="0" w:color="auto"/>
              <w:left w:val="nil"/>
              <w:bottom w:val="single" w:sz="4" w:space="0" w:color="auto"/>
              <w:right w:val="single" w:sz="4" w:space="0" w:color="auto"/>
            </w:tcBorders>
            <w:shd w:val="clear" w:color="auto" w:fill="auto"/>
            <w:vAlign w:val="center"/>
          </w:tcPr>
          <w:p w14:paraId="5447013D"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Brote de PSITACOSIS (N=20) con casos adicionales de Fiebre Q y Rickettsiosis que afectó a trabajadores y productores agropecuarios de la provincia de Osorno. No se pesquisaron casos en el resto de la región.</w:t>
            </w:r>
          </w:p>
        </w:tc>
      </w:tr>
      <w:tr w:rsidR="001F7632" w:rsidRPr="00F37B07" w14:paraId="70614E1A"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C93FCAB" w14:textId="77777777" w:rsidR="00D61D03" w:rsidRPr="00F37B07" w:rsidRDefault="00D61D03" w:rsidP="009B6163">
            <w:r w:rsidRPr="00F37B07">
              <w:t>NUTRICIÓN Y LACTANCIA MATERNA</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450D27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w:t>
            </w:r>
          </w:p>
        </w:tc>
        <w:tc>
          <w:tcPr>
            <w:tcW w:w="1774" w:type="dxa"/>
            <w:tcBorders>
              <w:top w:val="single" w:sz="4" w:space="0" w:color="auto"/>
              <w:left w:val="nil"/>
              <w:bottom w:val="single" w:sz="4" w:space="0" w:color="auto"/>
              <w:right w:val="single" w:sz="4" w:space="0" w:color="auto"/>
            </w:tcBorders>
            <w:shd w:val="clear" w:color="auto" w:fill="auto"/>
            <w:vAlign w:val="center"/>
          </w:tcPr>
          <w:p w14:paraId="4BA7B8E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Iniciativa espacios amigos de la lactancia</w:t>
            </w:r>
          </w:p>
        </w:tc>
        <w:tc>
          <w:tcPr>
            <w:tcW w:w="4507" w:type="dxa"/>
            <w:tcBorders>
              <w:top w:val="single" w:sz="4" w:space="0" w:color="auto"/>
              <w:left w:val="nil"/>
              <w:bottom w:val="single" w:sz="4" w:space="0" w:color="auto"/>
              <w:right w:val="single" w:sz="4" w:space="0" w:color="auto"/>
            </w:tcBorders>
            <w:shd w:val="clear" w:color="auto" w:fill="auto"/>
            <w:vAlign w:val="center"/>
          </w:tcPr>
          <w:p w14:paraId="7C6CAE22"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Reconocimiento de 7 locales (Restaurantes y cafeterías) con sello Amigos de la Lactancia (Iniciativa local Comité Regional) en toda la región. Tienda Nido </w:t>
            </w:r>
            <w:proofErr w:type="spellStart"/>
            <w:r w:rsidRPr="00F37B07">
              <w:rPr>
                <w:rFonts w:cs="Calibri"/>
                <w:color w:val="000000"/>
                <w:szCs w:val="22"/>
              </w:rPr>
              <w:t>Kids</w:t>
            </w:r>
            <w:proofErr w:type="spellEnd"/>
            <w:r w:rsidRPr="00F37B07">
              <w:rPr>
                <w:rFonts w:cs="Calibri"/>
                <w:color w:val="000000"/>
                <w:szCs w:val="22"/>
              </w:rPr>
              <w:t xml:space="preserve"> Store de Osorno, Café Cine de Purranque, Local Dulce Miel de Puerto Montt, </w:t>
            </w:r>
            <w:proofErr w:type="spellStart"/>
            <w:r w:rsidRPr="00F37B07">
              <w:rPr>
                <w:rFonts w:cs="Calibri"/>
                <w:color w:val="000000"/>
                <w:szCs w:val="22"/>
              </w:rPr>
              <w:t>Aromacafé</w:t>
            </w:r>
            <w:proofErr w:type="spellEnd"/>
            <w:r w:rsidRPr="00F37B07">
              <w:rPr>
                <w:rFonts w:cs="Calibri"/>
                <w:color w:val="000000"/>
                <w:szCs w:val="22"/>
              </w:rPr>
              <w:t xml:space="preserve"> de Calbuco, Café Buen Sabor de Chaitén, Café Blanco de Ancud, Restaurante Mitos de Quellón. https://www.elhuemul.cl/2018/08/22/reconocen-al-primer-espacio-amigo-de-la-lactancia-en-la-provincia-de-palena/ </w:t>
            </w:r>
          </w:p>
        </w:tc>
      </w:tr>
      <w:tr w:rsidR="001F7632" w:rsidRPr="00F37B07" w14:paraId="272D8C9A"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FFE301B" w14:textId="77777777" w:rsidR="00D61D03" w:rsidRPr="00F37B07" w:rsidRDefault="00D61D03" w:rsidP="009B6163">
            <w:r w:rsidRPr="00F37B07">
              <w:t>NUTRICIÓN Y LACTANCIA MATERNA</w:t>
            </w:r>
          </w:p>
        </w:tc>
        <w:tc>
          <w:tcPr>
            <w:tcW w:w="706" w:type="dxa"/>
            <w:tcBorders>
              <w:top w:val="nil"/>
              <w:left w:val="single" w:sz="4" w:space="0" w:color="auto"/>
              <w:bottom w:val="single" w:sz="4" w:space="0" w:color="auto"/>
              <w:right w:val="single" w:sz="4" w:space="0" w:color="auto"/>
            </w:tcBorders>
            <w:shd w:val="clear" w:color="auto" w:fill="auto"/>
            <w:vAlign w:val="center"/>
          </w:tcPr>
          <w:p w14:paraId="358874F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center"/>
          </w:tcPr>
          <w:p w14:paraId="4EFC1CE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Estrategia La Nueva Carta de Menú Infantil </w:t>
            </w:r>
          </w:p>
        </w:tc>
        <w:tc>
          <w:tcPr>
            <w:tcW w:w="4507" w:type="dxa"/>
            <w:tcBorders>
              <w:top w:val="nil"/>
              <w:left w:val="nil"/>
              <w:bottom w:val="single" w:sz="4" w:space="0" w:color="auto"/>
              <w:right w:val="single" w:sz="4" w:space="0" w:color="auto"/>
            </w:tcBorders>
            <w:shd w:val="clear" w:color="auto" w:fill="auto"/>
            <w:vAlign w:val="center"/>
          </w:tcPr>
          <w:p w14:paraId="38EE4082"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Iniciativa que fomenta la oferta de comida saludable a niños y niñas a través de intervenciones educativas en materia de alimentación y nutrición a los socios, chef y </w:t>
            </w:r>
            <w:r w:rsidRPr="00F37B07">
              <w:rPr>
                <w:rFonts w:cs="Calibri"/>
                <w:color w:val="000000"/>
                <w:szCs w:val="22"/>
              </w:rPr>
              <w:lastRenderedPageBreak/>
              <w:t xml:space="preserve">cocineros de restaurantes. Esta iniciativa se amplió a todo el rubro gastronómico del país mediante una articulación con las Seremis de Salud. En La región de Los Lagos se realizó actividad de capacitación en Osorno, Llanquihue y Chiloé. Un total de 23 restaurantes participaron de la iniciativa.  </w:t>
            </w:r>
            <w:proofErr w:type="gramStart"/>
            <w:r w:rsidRPr="00F37B07">
              <w:rPr>
                <w:rFonts w:cs="Calibri"/>
                <w:color w:val="000000"/>
                <w:szCs w:val="22"/>
              </w:rPr>
              <w:t>https://www.elcalbucano.cl/2019/05/seremi-de-salud-capacito-a-restaurantes-de-la-region-para-incorporar-un-nuevo-menu-infantil-saludable-en-sus-cartas/ ,</w:t>
            </w:r>
            <w:proofErr w:type="gramEnd"/>
            <w:r w:rsidRPr="00F37B07">
              <w:rPr>
                <w:rFonts w:cs="Calibri"/>
                <w:color w:val="000000"/>
                <w:szCs w:val="22"/>
              </w:rPr>
              <w:t xml:space="preserve">  https://www.elcalbucano.cl/2019/08/local-aromacafe-de-calbuco-incorpora-preparaciones-saludables-en-su-menu-infantil/, https://www.soychile.cl/Puerto-Montt/Sociedad/2019/05/08/594567/Convocan-a-restoranes-de-Los-Lagos-a-incorporar-menus-infantiles-saludables.aspx</w:t>
            </w:r>
          </w:p>
        </w:tc>
      </w:tr>
      <w:tr w:rsidR="001F7632" w:rsidRPr="00F37B07" w14:paraId="4971E977"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977AD77" w14:textId="77777777" w:rsidR="00D61D03" w:rsidRPr="00F37B07" w:rsidRDefault="00D61D03" w:rsidP="009B6163">
            <w:r w:rsidRPr="00F37B07">
              <w:lastRenderedPageBreak/>
              <w:t>NUTRICIÓN Y LACTANCIA MATERNA</w:t>
            </w:r>
          </w:p>
        </w:tc>
        <w:tc>
          <w:tcPr>
            <w:tcW w:w="706" w:type="dxa"/>
            <w:tcBorders>
              <w:top w:val="nil"/>
              <w:left w:val="single" w:sz="4" w:space="0" w:color="auto"/>
              <w:bottom w:val="single" w:sz="4" w:space="0" w:color="auto"/>
              <w:right w:val="single" w:sz="4" w:space="0" w:color="auto"/>
            </w:tcBorders>
            <w:shd w:val="clear" w:color="auto" w:fill="auto"/>
            <w:vAlign w:val="center"/>
          </w:tcPr>
          <w:p w14:paraId="1F46669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center"/>
          </w:tcPr>
          <w:p w14:paraId="6ADA060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3ra etapa Ley 20.606 </w:t>
            </w:r>
          </w:p>
        </w:tc>
        <w:tc>
          <w:tcPr>
            <w:tcW w:w="4507" w:type="dxa"/>
            <w:tcBorders>
              <w:top w:val="nil"/>
              <w:left w:val="nil"/>
              <w:bottom w:val="single" w:sz="4" w:space="0" w:color="auto"/>
              <w:right w:val="single" w:sz="4" w:space="0" w:color="auto"/>
            </w:tcBorders>
            <w:shd w:val="clear" w:color="auto" w:fill="auto"/>
            <w:vAlign w:val="center"/>
          </w:tcPr>
          <w:p w14:paraId="4925C7E1"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El 27 de junio de 2019 </w:t>
            </w:r>
            <w:proofErr w:type="spellStart"/>
            <w:r w:rsidRPr="00F37B07">
              <w:rPr>
                <w:rFonts w:cs="Calibri"/>
                <w:color w:val="000000"/>
                <w:szCs w:val="22"/>
              </w:rPr>
              <w:t>comienzó</w:t>
            </w:r>
            <w:proofErr w:type="spellEnd"/>
            <w:r w:rsidRPr="00F37B07">
              <w:rPr>
                <w:rFonts w:cs="Calibri"/>
                <w:color w:val="000000"/>
                <w:szCs w:val="22"/>
              </w:rPr>
              <w:t xml:space="preserve"> la tercera etapa de la Ley de Alimentos. Desde ese </w:t>
            </w:r>
            <w:proofErr w:type="spellStart"/>
            <w:r w:rsidRPr="00F37B07">
              <w:rPr>
                <w:rFonts w:cs="Calibri"/>
                <w:color w:val="000000"/>
                <w:szCs w:val="22"/>
              </w:rPr>
              <w:t>dia</w:t>
            </w:r>
            <w:proofErr w:type="spellEnd"/>
            <w:r w:rsidRPr="00F37B07">
              <w:rPr>
                <w:rFonts w:cs="Calibri"/>
                <w:color w:val="000000"/>
                <w:szCs w:val="22"/>
              </w:rPr>
              <w:t xml:space="preserve"> la industria de alimentos en Chile debe adaptarse a los nuevos límites de nutrientes críticos que establece esta ley. Comparado a la segunda etapa, deberán reducir, entre otras cosas, un tercio más el azúcar y un quinto más las grasas y el sodio. Se realizó solo difusión digital.</w:t>
            </w:r>
          </w:p>
        </w:tc>
      </w:tr>
      <w:tr w:rsidR="001F7632" w:rsidRPr="00F37B07" w14:paraId="1F0ECDEE" w14:textId="77777777" w:rsidTr="001F7632">
        <w:trPr>
          <w:cnfStyle w:val="000000100000" w:firstRow="0" w:lastRow="0" w:firstColumn="0" w:lastColumn="0" w:oddVBand="0" w:evenVBand="0" w:oddHBand="1" w:evenHBand="0" w:firstRowFirstColumn="0" w:firstRowLastColumn="0" w:lastRowFirstColumn="0" w:lastRowLastColumn="0"/>
          <w:trHeight w:val="4015"/>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2165532" w14:textId="77777777" w:rsidR="00D61D03" w:rsidRPr="00F37B07" w:rsidRDefault="00D61D03" w:rsidP="009B6163">
            <w:r w:rsidRPr="00F37B07">
              <w:t>NUTRICIÓN Y LACTANCIA MATERNA</w:t>
            </w:r>
          </w:p>
        </w:tc>
        <w:tc>
          <w:tcPr>
            <w:tcW w:w="706" w:type="dxa"/>
            <w:tcBorders>
              <w:top w:val="nil"/>
              <w:left w:val="single" w:sz="4" w:space="0" w:color="auto"/>
              <w:bottom w:val="single" w:sz="4" w:space="0" w:color="auto"/>
              <w:right w:val="single" w:sz="4" w:space="0" w:color="auto"/>
            </w:tcBorders>
            <w:shd w:val="clear" w:color="auto" w:fill="auto"/>
            <w:vAlign w:val="center"/>
          </w:tcPr>
          <w:p w14:paraId="1DCF264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center"/>
          </w:tcPr>
          <w:p w14:paraId="2EFC0D5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Experiencias exitosas en lactancia</w:t>
            </w:r>
          </w:p>
        </w:tc>
        <w:tc>
          <w:tcPr>
            <w:tcW w:w="4507" w:type="dxa"/>
            <w:tcBorders>
              <w:top w:val="nil"/>
              <w:left w:val="nil"/>
              <w:bottom w:val="single" w:sz="4" w:space="0" w:color="auto"/>
              <w:right w:val="single" w:sz="4" w:space="0" w:color="auto"/>
            </w:tcBorders>
            <w:shd w:val="clear" w:color="auto" w:fill="auto"/>
            <w:vAlign w:val="center"/>
          </w:tcPr>
          <w:p w14:paraId="1699A2FF"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Reconocimiento regional de 7 experiencias exitosas en lactancia. Iniciativa local, se reconocieron jardines infantiles y centros de salud. Los objetivos fueron Identificar experiencias exitosas en lactancia materna en la Región de Los Lagos en los entornos comunitarios, laborales y educacionales, y Reconocer experiencias exitosas que puedan ser replicables y servir</w:t>
            </w:r>
            <w:r w:rsidRPr="00F37B07">
              <w:rPr>
                <w:rFonts w:cs="Calibri"/>
                <w:color w:val="000000"/>
                <w:szCs w:val="22"/>
              </w:rPr>
              <w:br/>
              <w:t>de modelo para otros equipos, tanto sectoriales en el ámbito de</w:t>
            </w:r>
            <w:r w:rsidRPr="00F37B07">
              <w:rPr>
                <w:rFonts w:cs="Calibri"/>
                <w:color w:val="000000"/>
                <w:szCs w:val="22"/>
              </w:rPr>
              <w:br/>
              <w:t xml:space="preserve">salud como intersectoriales. </w:t>
            </w:r>
          </w:p>
        </w:tc>
      </w:tr>
      <w:tr w:rsidR="00D61D03" w:rsidRPr="00F37B07" w14:paraId="2B19EC78"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5FEED45" w14:textId="77777777" w:rsidR="00D61D03" w:rsidRPr="00F37B07" w:rsidRDefault="00D61D03" w:rsidP="009B6163">
            <w:r w:rsidRPr="00F37B07">
              <w:t>NUTRICIÓN Y LACTANCIA MATERNA</w:t>
            </w:r>
          </w:p>
        </w:tc>
        <w:tc>
          <w:tcPr>
            <w:tcW w:w="706" w:type="dxa"/>
            <w:tcBorders>
              <w:top w:val="nil"/>
              <w:left w:val="single" w:sz="4" w:space="0" w:color="auto"/>
              <w:bottom w:val="nil"/>
              <w:right w:val="single" w:sz="4" w:space="0" w:color="auto"/>
            </w:tcBorders>
            <w:shd w:val="clear" w:color="auto" w:fill="auto"/>
            <w:vAlign w:val="center"/>
          </w:tcPr>
          <w:p w14:paraId="6FE1205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nil"/>
              <w:right w:val="single" w:sz="4" w:space="0" w:color="auto"/>
            </w:tcBorders>
            <w:shd w:val="clear" w:color="auto" w:fill="auto"/>
            <w:vAlign w:val="bottom"/>
          </w:tcPr>
          <w:p w14:paraId="2AA1C2B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Concurso Regional de Microcuentos </w:t>
            </w:r>
            <w:r w:rsidRPr="00F37B07">
              <w:rPr>
                <w:rFonts w:cs="Calibri"/>
                <w:color w:val="000000"/>
                <w:szCs w:val="22"/>
              </w:rPr>
              <w:lastRenderedPageBreak/>
              <w:t xml:space="preserve">Lactancia en tiempos de Covid-19 </w:t>
            </w:r>
          </w:p>
        </w:tc>
        <w:tc>
          <w:tcPr>
            <w:tcW w:w="4507" w:type="dxa"/>
            <w:tcBorders>
              <w:top w:val="nil"/>
              <w:left w:val="nil"/>
              <w:bottom w:val="nil"/>
              <w:right w:val="single" w:sz="4" w:space="0" w:color="auto"/>
            </w:tcBorders>
            <w:shd w:val="clear" w:color="auto" w:fill="auto"/>
            <w:vAlign w:val="center"/>
          </w:tcPr>
          <w:p w14:paraId="1AB84ACA"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lastRenderedPageBreak/>
              <w:t>Concurso Regional de Microcuentos Lactancia en tiempos de Covid-19 en el marco de la semana mundial de la lactancia</w:t>
            </w:r>
          </w:p>
        </w:tc>
      </w:tr>
      <w:tr w:rsidR="001F7632" w:rsidRPr="00F37B07" w14:paraId="546C8DB0"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C917D34" w14:textId="77777777" w:rsidR="00D61D03" w:rsidRPr="00F37B07" w:rsidRDefault="00D61D03" w:rsidP="009B6163">
            <w:r w:rsidRPr="00F37B07">
              <w:t>TUBERCULOSIS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147D03E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bottom"/>
          </w:tcPr>
          <w:p w14:paraId="1B0C018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Programa de Control y </w:t>
            </w:r>
            <w:proofErr w:type="gramStart"/>
            <w:r w:rsidRPr="00F37B07">
              <w:rPr>
                <w:rFonts w:cs="Calibri"/>
                <w:color w:val="000000"/>
                <w:szCs w:val="22"/>
              </w:rPr>
              <w:t>Eliminación  de</w:t>
            </w:r>
            <w:proofErr w:type="gramEnd"/>
            <w:r w:rsidRPr="00F37B07">
              <w:rPr>
                <w:rFonts w:cs="Calibri"/>
                <w:color w:val="000000"/>
                <w:szCs w:val="22"/>
              </w:rPr>
              <w:t xml:space="preserve"> Tuberculosis (PROCET)</w:t>
            </w:r>
          </w:p>
        </w:tc>
        <w:tc>
          <w:tcPr>
            <w:tcW w:w="4507" w:type="dxa"/>
            <w:tcBorders>
              <w:top w:val="single" w:sz="4" w:space="0" w:color="auto"/>
              <w:left w:val="nil"/>
              <w:bottom w:val="single" w:sz="4" w:space="0" w:color="auto"/>
              <w:right w:val="single" w:sz="4" w:space="0" w:color="auto"/>
            </w:tcBorders>
            <w:shd w:val="clear" w:color="auto" w:fill="auto"/>
            <w:vAlign w:val="bottom"/>
          </w:tcPr>
          <w:p w14:paraId="36A43406"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Encargado Regional y profesionales del PROCET de </w:t>
            </w:r>
            <w:proofErr w:type="gramStart"/>
            <w:r w:rsidRPr="00F37B07">
              <w:rPr>
                <w:rFonts w:cs="Calibri"/>
                <w:color w:val="000000"/>
                <w:szCs w:val="22"/>
              </w:rPr>
              <w:t>los  3</w:t>
            </w:r>
            <w:proofErr w:type="gramEnd"/>
            <w:r w:rsidRPr="00F37B07">
              <w:rPr>
                <w:rFonts w:cs="Calibri"/>
                <w:color w:val="000000"/>
                <w:szCs w:val="22"/>
              </w:rPr>
              <w:t xml:space="preserve"> SS participan se capacitan  en nueva Norma nacional de Programa e inician su difusión e implementación en la red asistencial</w:t>
            </w:r>
          </w:p>
        </w:tc>
      </w:tr>
      <w:tr w:rsidR="001F7632" w:rsidRPr="00F37B07" w14:paraId="47C55755"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3848C07" w14:textId="77777777" w:rsidR="00D61D03" w:rsidRPr="00F37B07" w:rsidRDefault="00D61D03" w:rsidP="009B6163">
            <w:r w:rsidRPr="00F37B07">
              <w:t>TUBERCULOSIS</w:t>
            </w:r>
          </w:p>
        </w:tc>
        <w:tc>
          <w:tcPr>
            <w:tcW w:w="706" w:type="dxa"/>
            <w:tcBorders>
              <w:top w:val="nil"/>
              <w:left w:val="single" w:sz="4" w:space="0" w:color="auto"/>
              <w:bottom w:val="single" w:sz="4" w:space="0" w:color="auto"/>
              <w:right w:val="single" w:sz="4" w:space="0" w:color="auto"/>
            </w:tcBorders>
            <w:shd w:val="clear" w:color="auto" w:fill="auto"/>
            <w:vAlign w:val="bottom"/>
          </w:tcPr>
          <w:p w14:paraId="6EFCC26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71B9FB4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Plan nacional de resistencia contra Antimicrobianos</w:t>
            </w:r>
          </w:p>
        </w:tc>
        <w:tc>
          <w:tcPr>
            <w:tcW w:w="4507" w:type="dxa"/>
            <w:tcBorders>
              <w:top w:val="nil"/>
              <w:left w:val="nil"/>
              <w:bottom w:val="single" w:sz="4" w:space="0" w:color="auto"/>
              <w:right w:val="single" w:sz="4" w:space="0" w:color="auto"/>
            </w:tcBorders>
            <w:shd w:val="clear" w:color="auto" w:fill="auto"/>
            <w:vAlign w:val="bottom"/>
          </w:tcPr>
          <w:p w14:paraId="06E985F9"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Se designa a encargado regional y se inician articulaciones para constituir Mesa regional intersectorial </w:t>
            </w:r>
          </w:p>
        </w:tc>
      </w:tr>
      <w:tr w:rsidR="001F7632" w:rsidRPr="00F37B07" w14:paraId="1DEBE12A"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8B4225B" w14:textId="77777777" w:rsidR="00D61D03" w:rsidRPr="00F37B07" w:rsidRDefault="00D61D03" w:rsidP="009B6163">
            <w:r w:rsidRPr="00F37B07">
              <w:t>PERSONAS MAYORES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3196EC0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single" w:sz="4" w:space="0" w:color="auto"/>
              <w:left w:val="nil"/>
              <w:bottom w:val="single" w:sz="4" w:space="0" w:color="auto"/>
              <w:right w:val="single" w:sz="4" w:space="0" w:color="auto"/>
            </w:tcBorders>
            <w:shd w:val="clear" w:color="auto" w:fill="auto"/>
            <w:vAlign w:val="bottom"/>
          </w:tcPr>
          <w:p w14:paraId="05E9A2D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Trabajo mesa Intersectorial de Personas Mayores</w:t>
            </w:r>
          </w:p>
        </w:tc>
        <w:tc>
          <w:tcPr>
            <w:tcW w:w="4507" w:type="dxa"/>
            <w:tcBorders>
              <w:top w:val="single" w:sz="4" w:space="0" w:color="auto"/>
              <w:left w:val="nil"/>
              <w:bottom w:val="single" w:sz="4" w:space="0" w:color="auto"/>
              <w:right w:val="single" w:sz="4" w:space="0" w:color="auto"/>
            </w:tcBorders>
            <w:shd w:val="clear" w:color="auto" w:fill="auto"/>
            <w:vAlign w:val="bottom"/>
          </w:tcPr>
          <w:p w14:paraId="6F189A7F"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Seremi lidera conformación de mesa intersectorial de Personas Mayores con el objetivo de trabajar temáticas vinculadas con la atención preferencial de las Personas Mayores en establecimientos de salud de la red pública y la articulación en esta red para brindar una atención de calidad a los usuarios en el marco del trabajo de un protocolo.</w:t>
            </w:r>
          </w:p>
        </w:tc>
      </w:tr>
      <w:tr w:rsidR="001F7632" w:rsidRPr="00F37B07" w14:paraId="77C27621"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D29D8CD" w14:textId="77777777" w:rsidR="00D61D03" w:rsidRPr="00F37B07" w:rsidRDefault="00D61D03" w:rsidP="009B6163">
            <w:r w:rsidRPr="00F37B07">
              <w:t>PERSONAS MAYORES</w:t>
            </w:r>
          </w:p>
        </w:tc>
        <w:tc>
          <w:tcPr>
            <w:tcW w:w="706" w:type="dxa"/>
            <w:tcBorders>
              <w:top w:val="nil"/>
              <w:left w:val="single" w:sz="4" w:space="0" w:color="auto"/>
              <w:bottom w:val="single" w:sz="4" w:space="0" w:color="auto"/>
              <w:right w:val="single" w:sz="4" w:space="0" w:color="auto"/>
            </w:tcBorders>
            <w:shd w:val="clear" w:color="auto" w:fill="auto"/>
            <w:vAlign w:val="bottom"/>
          </w:tcPr>
          <w:p w14:paraId="496F3AC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nil"/>
              <w:left w:val="nil"/>
              <w:bottom w:val="single" w:sz="4" w:space="0" w:color="auto"/>
              <w:right w:val="single" w:sz="4" w:space="0" w:color="auto"/>
            </w:tcBorders>
            <w:shd w:val="clear" w:color="auto" w:fill="auto"/>
            <w:vAlign w:val="bottom"/>
          </w:tcPr>
          <w:p w14:paraId="4B2F3D3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Conformación de Comité territorial liderado por la SEREMI de Salud para trabajar ingresos de nuevos residentes a ELEAM en fase 2 de acuerdo al Plan Paso a Paso y circular A15 N°12 de fecha 09 de septiembre del 2020.</w:t>
            </w:r>
          </w:p>
        </w:tc>
        <w:tc>
          <w:tcPr>
            <w:tcW w:w="4507" w:type="dxa"/>
            <w:tcBorders>
              <w:top w:val="nil"/>
              <w:left w:val="nil"/>
              <w:bottom w:val="single" w:sz="4" w:space="0" w:color="auto"/>
              <w:right w:val="single" w:sz="4" w:space="0" w:color="auto"/>
            </w:tcBorders>
            <w:shd w:val="clear" w:color="auto" w:fill="auto"/>
            <w:vAlign w:val="center"/>
          </w:tcPr>
          <w:p w14:paraId="6E4C14AF"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Se disponen medidas sanitarias por brote de </w:t>
            </w:r>
            <w:proofErr w:type="spellStart"/>
            <w:r w:rsidRPr="00F37B07">
              <w:rPr>
                <w:rFonts w:cs="Calibri"/>
                <w:color w:val="000000"/>
                <w:szCs w:val="22"/>
              </w:rPr>
              <w:t>Covid</w:t>
            </w:r>
            <w:proofErr w:type="spellEnd"/>
            <w:r w:rsidRPr="00F37B07">
              <w:rPr>
                <w:rFonts w:cs="Calibri"/>
                <w:color w:val="000000"/>
                <w:szCs w:val="22"/>
              </w:rPr>
              <w:t xml:space="preserve"> 19 y dispone Plan Paso a Paso que establece en su artículo 6 º la cuarentena de todos los residentes de Establecimientos de Larga Estadía de Adultos Mayores. 3.- Que en el punto I, de la Circular A15/</w:t>
            </w:r>
            <w:proofErr w:type="spellStart"/>
            <w:r w:rsidRPr="00F37B07">
              <w:rPr>
                <w:rFonts w:cs="Calibri"/>
                <w:color w:val="000000"/>
                <w:szCs w:val="22"/>
              </w:rPr>
              <w:t>Nº</w:t>
            </w:r>
            <w:proofErr w:type="spellEnd"/>
            <w:r w:rsidRPr="00F37B07">
              <w:rPr>
                <w:rFonts w:cs="Calibri"/>
                <w:color w:val="000000"/>
                <w:szCs w:val="22"/>
              </w:rPr>
              <w:t xml:space="preserve"> 012 de fecha 09 de septiembre de 2020 de la Subsecretaría de Salud Pública se establece que podrá ingresar un nuevo residente a un Establecimiento de Larga Estadía de Adulto Mayor si se cumple alguna de las condiciones que señala, entre ellas, si se trata de un caso sociosanitario de urgencia impostergable. Y asimismo establece que la definición de casos sociosanitarios la realizará un Comité Territorial de Coordinación de ELEAM, conformada por integrantes de la Secretaría Regional Ministerial de Salud, Servicio Nacional del Adulto Mayor del territorio y del Servicio de Salud respectivo.</w:t>
            </w:r>
          </w:p>
        </w:tc>
      </w:tr>
      <w:tr w:rsidR="001F7632" w:rsidRPr="00F37B07" w14:paraId="347F733E"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A3ADA3A" w14:textId="77777777" w:rsidR="00D61D03" w:rsidRPr="00F37B07" w:rsidRDefault="00D61D03" w:rsidP="009B6163">
            <w:r w:rsidRPr="00F37B07">
              <w:t>PERSONAS MAYORES</w:t>
            </w:r>
          </w:p>
        </w:tc>
        <w:tc>
          <w:tcPr>
            <w:tcW w:w="706" w:type="dxa"/>
            <w:tcBorders>
              <w:top w:val="nil"/>
              <w:left w:val="single" w:sz="4" w:space="0" w:color="auto"/>
              <w:bottom w:val="single" w:sz="4" w:space="0" w:color="auto"/>
              <w:right w:val="single" w:sz="4" w:space="0" w:color="auto"/>
            </w:tcBorders>
            <w:shd w:val="clear" w:color="auto" w:fill="auto"/>
            <w:vAlign w:val="center"/>
          </w:tcPr>
          <w:p w14:paraId="3ED2E838"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2020-2021</w:t>
            </w:r>
            <w:r w:rsidRPr="00F37B07">
              <w:rPr>
                <w:rFonts w:cs="Calibri"/>
                <w:color w:val="000000"/>
                <w:szCs w:val="22"/>
              </w:rPr>
              <w:lastRenderedPageBreak/>
              <w:t>-2022</w:t>
            </w:r>
          </w:p>
        </w:tc>
        <w:tc>
          <w:tcPr>
            <w:tcW w:w="1774" w:type="dxa"/>
            <w:tcBorders>
              <w:top w:val="nil"/>
              <w:left w:val="nil"/>
              <w:bottom w:val="single" w:sz="4" w:space="0" w:color="auto"/>
              <w:right w:val="single" w:sz="4" w:space="0" w:color="auto"/>
            </w:tcBorders>
            <w:shd w:val="clear" w:color="auto" w:fill="auto"/>
            <w:vAlign w:val="center"/>
          </w:tcPr>
          <w:p w14:paraId="3C237DA4"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lastRenderedPageBreak/>
              <w:t xml:space="preserve">Realización de reuniones intersectoriales </w:t>
            </w:r>
            <w:r w:rsidRPr="00F37B07">
              <w:rPr>
                <w:rFonts w:cs="Calibri"/>
                <w:color w:val="000000"/>
                <w:szCs w:val="22"/>
              </w:rPr>
              <w:lastRenderedPageBreak/>
              <w:t>lideradas por la SEREMI de Salud para contener brotes en ELEAM de la región de Los lagos</w:t>
            </w:r>
          </w:p>
        </w:tc>
        <w:tc>
          <w:tcPr>
            <w:tcW w:w="4507" w:type="dxa"/>
            <w:tcBorders>
              <w:top w:val="nil"/>
              <w:left w:val="nil"/>
              <w:bottom w:val="single" w:sz="4" w:space="0" w:color="auto"/>
              <w:right w:val="single" w:sz="4" w:space="0" w:color="auto"/>
            </w:tcBorders>
            <w:shd w:val="clear" w:color="auto" w:fill="auto"/>
            <w:vAlign w:val="center"/>
          </w:tcPr>
          <w:p w14:paraId="3897D97D"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lastRenderedPageBreak/>
              <w:t xml:space="preserve">A raíz del brote </w:t>
            </w:r>
            <w:proofErr w:type="spellStart"/>
            <w:r w:rsidRPr="00F37B07">
              <w:rPr>
                <w:rFonts w:cs="Calibri"/>
                <w:color w:val="000000"/>
                <w:szCs w:val="22"/>
              </w:rPr>
              <w:t>Sars</w:t>
            </w:r>
            <w:proofErr w:type="spellEnd"/>
            <w:r w:rsidRPr="00F37B07">
              <w:rPr>
                <w:rFonts w:cs="Calibri"/>
                <w:color w:val="000000"/>
                <w:szCs w:val="22"/>
              </w:rPr>
              <w:t xml:space="preserve"> </w:t>
            </w:r>
            <w:proofErr w:type="spellStart"/>
            <w:r w:rsidRPr="00F37B07">
              <w:rPr>
                <w:rFonts w:cs="Calibri"/>
                <w:color w:val="000000"/>
                <w:szCs w:val="22"/>
              </w:rPr>
              <w:t>Cov</w:t>
            </w:r>
            <w:proofErr w:type="spellEnd"/>
            <w:r w:rsidRPr="00F37B07">
              <w:rPr>
                <w:rFonts w:cs="Calibri"/>
                <w:color w:val="000000"/>
                <w:szCs w:val="22"/>
              </w:rPr>
              <w:t xml:space="preserve"> 2 iniciado el 27 de octubre del 2020 en Hogar Santa Maria de Osorno se procede a conformar grupo de </w:t>
            </w:r>
            <w:r w:rsidRPr="00F37B07">
              <w:rPr>
                <w:rFonts w:cs="Calibri"/>
                <w:color w:val="000000"/>
                <w:szCs w:val="22"/>
              </w:rPr>
              <w:lastRenderedPageBreak/>
              <w:t xml:space="preserve">trabajo liderado por la SEREMI de Salud, para lograr mediante líneas de trabajo colaborativas interinstitucionales   </w:t>
            </w:r>
            <w:proofErr w:type="gramStart"/>
            <w:r w:rsidRPr="00F37B07">
              <w:rPr>
                <w:rFonts w:cs="Calibri"/>
                <w:color w:val="000000"/>
                <w:szCs w:val="22"/>
              </w:rPr>
              <w:t>poder  contener</w:t>
            </w:r>
            <w:proofErr w:type="gramEnd"/>
            <w:r w:rsidRPr="00F37B07">
              <w:rPr>
                <w:rFonts w:cs="Calibri"/>
                <w:color w:val="000000"/>
                <w:szCs w:val="22"/>
              </w:rPr>
              <w:t xml:space="preserve"> el impacto de los brotes en los residentes de cada establecimiento de Larga Estadía de la Región de Los Lagos.</w:t>
            </w:r>
          </w:p>
        </w:tc>
      </w:tr>
      <w:tr w:rsidR="001F7632" w:rsidRPr="00F37B07" w14:paraId="70C7AF06"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874DB68" w14:textId="77777777" w:rsidR="00D61D03" w:rsidRPr="00F37B07" w:rsidRDefault="00D61D03" w:rsidP="009B6163">
            <w:r w:rsidRPr="00F37B07">
              <w:lastRenderedPageBreak/>
              <w:t>PERSONAS MAYORES</w:t>
            </w:r>
          </w:p>
        </w:tc>
        <w:tc>
          <w:tcPr>
            <w:tcW w:w="706" w:type="dxa"/>
            <w:tcBorders>
              <w:top w:val="nil"/>
              <w:left w:val="single" w:sz="4" w:space="0" w:color="auto"/>
              <w:bottom w:val="single" w:sz="4" w:space="0" w:color="auto"/>
              <w:right w:val="single" w:sz="4" w:space="0" w:color="auto"/>
            </w:tcBorders>
            <w:shd w:val="clear" w:color="auto" w:fill="auto"/>
            <w:vAlign w:val="center"/>
          </w:tcPr>
          <w:p w14:paraId="5611DC01"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2018-2020-2021-2022</w:t>
            </w:r>
          </w:p>
        </w:tc>
        <w:tc>
          <w:tcPr>
            <w:tcW w:w="1774" w:type="dxa"/>
            <w:tcBorders>
              <w:top w:val="nil"/>
              <w:left w:val="nil"/>
              <w:bottom w:val="single" w:sz="4" w:space="0" w:color="auto"/>
              <w:right w:val="single" w:sz="4" w:space="0" w:color="auto"/>
            </w:tcBorders>
            <w:shd w:val="clear" w:color="auto" w:fill="auto"/>
            <w:vAlign w:val="center"/>
          </w:tcPr>
          <w:p w14:paraId="0631E730"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Trabajo de fiscalización a 100% de los ELEAM de la Región</w:t>
            </w:r>
          </w:p>
        </w:tc>
        <w:tc>
          <w:tcPr>
            <w:tcW w:w="4507" w:type="dxa"/>
            <w:tcBorders>
              <w:top w:val="nil"/>
              <w:left w:val="nil"/>
              <w:bottom w:val="single" w:sz="4" w:space="0" w:color="auto"/>
              <w:right w:val="single" w:sz="4" w:space="0" w:color="auto"/>
            </w:tcBorders>
            <w:shd w:val="clear" w:color="auto" w:fill="auto"/>
            <w:vAlign w:val="center"/>
          </w:tcPr>
          <w:p w14:paraId="437EC13A"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Trabajo que se ha desarrollado en conjunto con profesionales de Profesiones Médicas y Programa de Personas Mayores con el objetivo de que se cumplan por parte de las direcciones técnicas de cada establecimiento las disposiciones legales que regulan a los Establecimientos de Larga Estadía del Adulto Mayor y que se dé cumplimiento a las prestaciones de Salud correspondientes a cada residente.</w:t>
            </w:r>
          </w:p>
        </w:tc>
      </w:tr>
      <w:tr w:rsidR="001F7632" w:rsidRPr="00F37B07" w14:paraId="101EA808"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7927B08" w14:textId="77777777" w:rsidR="00D61D03" w:rsidRPr="00F37B07" w:rsidRDefault="00D61D03" w:rsidP="009B6163">
            <w:r w:rsidRPr="00F37B07">
              <w:t>PROGRAMA NACIONAL DE INMUNIZACIONES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986B382"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2018-2022</w:t>
            </w:r>
          </w:p>
        </w:tc>
        <w:tc>
          <w:tcPr>
            <w:tcW w:w="1774" w:type="dxa"/>
            <w:tcBorders>
              <w:top w:val="single" w:sz="4" w:space="0" w:color="auto"/>
              <w:left w:val="nil"/>
              <w:bottom w:val="single" w:sz="4" w:space="0" w:color="auto"/>
              <w:right w:val="single" w:sz="4" w:space="0" w:color="auto"/>
            </w:tcBorders>
            <w:shd w:val="clear" w:color="auto" w:fill="auto"/>
            <w:vAlign w:val="bottom"/>
          </w:tcPr>
          <w:p w14:paraId="0FA12E4A"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INICIO CAMPAÑA INFLUENZA </w:t>
            </w:r>
          </w:p>
        </w:tc>
        <w:tc>
          <w:tcPr>
            <w:tcW w:w="4507" w:type="dxa"/>
            <w:tcBorders>
              <w:top w:val="single" w:sz="4" w:space="0" w:color="auto"/>
              <w:left w:val="nil"/>
              <w:bottom w:val="single" w:sz="4" w:space="0" w:color="auto"/>
              <w:right w:val="single" w:sz="4" w:space="0" w:color="auto"/>
            </w:tcBorders>
            <w:shd w:val="clear" w:color="auto" w:fill="auto"/>
            <w:vAlign w:val="bottom"/>
          </w:tcPr>
          <w:p w14:paraId="357978DE"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Prevenir mortalidad y morbilidad grave, en subgrupos de la población, definidos por las condiciones biomédicas que se asocian a mayor riesgo de muerte y complicaci0nes causadas o secundarias a infección por el virus influenza.</w:t>
            </w:r>
          </w:p>
        </w:tc>
      </w:tr>
      <w:tr w:rsidR="001F7632" w:rsidRPr="00F37B07" w14:paraId="0C1EBA29"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320E40C"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1FD9491F"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2018-2022</w:t>
            </w:r>
          </w:p>
        </w:tc>
        <w:tc>
          <w:tcPr>
            <w:tcW w:w="1774" w:type="dxa"/>
            <w:tcBorders>
              <w:top w:val="nil"/>
              <w:left w:val="nil"/>
              <w:bottom w:val="single" w:sz="4" w:space="0" w:color="auto"/>
              <w:right w:val="single" w:sz="4" w:space="0" w:color="auto"/>
            </w:tcBorders>
            <w:shd w:val="clear" w:color="auto" w:fill="auto"/>
            <w:vAlign w:val="bottom"/>
          </w:tcPr>
          <w:p w14:paraId="6DD6FCE8"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INICIO CAMPAÑA VACUNAS ESCOLARES </w:t>
            </w:r>
          </w:p>
        </w:tc>
        <w:tc>
          <w:tcPr>
            <w:tcW w:w="4507" w:type="dxa"/>
            <w:tcBorders>
              <w:top w:val="nil"/>
              <w:left w:val="nil"/>
              <w:bottom w:val="single" w:sz="4" w:space="0" w:color="auto"/>
              <w:right w:val="single" w:sz="4" w:space="0" w:color="auto"/>
            </w:tcBorders>
            <w:shd w:val="clear" w:color="auto" w:fill="auto"/>
            <w:vAlign w:val="bottom"/>
          </w:tcPr>
          <w:p w14:paraId="6BB14E88"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Vacunación extramural, prestación gratuita para todos los niños y niñas de Chile de 1-4-5 y 8 básico </w:t>
            </w:r>
          </w:p>
        </w:tc>
      </w:tr>
      <w:tr w:rsidR="001F7632" w:rsidRPr="00F37B07" w14:paraId="30E03A9E"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1D86906"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3641D283"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2018-2022</w:t>
            </w:r>
          </w:p>
        </w:tc>
        <w:tc>
          <w:tcPr>
            <w:tcW w:w="1774" w:type="dxa"/>
            <w:tcBorders>
              <w:top w:val="nil"/>
              <w:left w:val="nil"/>
              <w:bottom w:val="single" w:sz="4" w:space="0" w:color="auto"/>
              <w:right w:val="single" w:sz="4" w:space="0" w:color="auto"/>
            </w:tcBorders>
            <w:shd w:val="clear" w:color="auto" w:fill="auto"/>
            <w:vAlign w:val="bottom"/>
          </w:tcPr>
          <w:p w14:paraId="1635C26F"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CAPACITACIONES A LA RED Y EQUIPO TECNICO </w:t>
            </w:r>
          </w:p>
        </w:tc>
        <w:tc>
          <w:tcPr>
            <w:tcW w:w="4507" w:type="dxa"/>
            <w:tcBorders>
              <w:top w:val="nil"/>
              <w:left w:val="nil"/>
              <w:bottom w:val="single" w:sz="4" w:space="0" w:color="auto"/>
              <w:right w:val="single" w:sz="4" w:space="0" w:color="auto"/>
            </w:tcBorders>
            <w:shd w:val="clear" w:color="auto" w:fill="auto"/>
            <w:vAlign w:val="bottom"/>
          </w:tcPr>
          <w:p w14:paraId="2770E3CF"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Tanto de Minsal como Encargadas de SS y SEREMI realizan capacitaciones periódicas a la red pública y privadas en convenio con la finalidad de mantener conocimientos actualizados.</w:t>
            </w:r>
          </w:p>
        </w:tc>
      </w:tr>
      <w:tr w:rsidR="001F7632" w:rsidRPr="00F37B07" w14:paraId="5ED34C81"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25357EA4"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104818BF"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w:t>
            </w:r>
          </w:p>
        </w:tc>
        <w:tc>
          <w:tcPr>
            <w:tcW w:w="1774" w:type="dxa"/>
            <w:tcBorders>
              <w:top w:val="nil"/>
              <w:left w:val="nil"/>
              <w:bottom w:val="single" w:sz="4" w:space="0" w:color="auto"/>
              <w:right w:val="single" w:sz="4" w:space="0" w:color="auto"/>
            </w:tcBorders>
            <w:shd w:val="clear" w:color="auto" w:fill="auto"/>
            <w:vAlign w:val="bottom"/>
          </w:tcPr>
          <w:p w14:paraId="38EA0F95"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Incorpora 2 dosis de Polio Inactivada trivalente </w:t>
            </w:r>
          </w:p>
        </w:tc>
        <w:tc>
          <w:tcPr>
            <w:tcW w:w="4507" w:type="dxa"/>
            <w:tcBorders>
              <w:top w:val="nil"/>
              <w:left w:val="nil"/>
              <w:bottom w:val="single" w:sz="4" w:space="0" w:color="auto"/>
              <w:right w:val="single" w:sz="4" w:space="0" w:color="auto"/>
            </w:tcBorders>
            <w:shd w:val="clear" w:color="auto" w:fill="auto"/>
            <w:vAlign w:val="bottom"/>
          </w:tcPr>
          <w:p w14:paraId="0664A9D0"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 y 4 meses</w:t>
            </w:r>
          </w:p>
        </w:tc>
      </w:tr>
      <w:tr w:rsidR="001F7632" w:rsidRPr="00F37B07" w14:paraId="6765A678"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B2AD6B0"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657B185E"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w:t>
            </w:r>
          </w:p>
        </w:tc>
        <w:tc>
          <w:tcPr>
            <w:tcW w:w="1774" w:type="dxa"/>
            <w:tcBorders>
              <w:top w:val="nil"/>
              <w:left w:val="nil"/>
              <w:bottom w:val="single" w:sz="4" w:space="0" w:color="auto"/>
              <w:right w:val="single" w:sz="4" w:space="0" w:color="auto"/>
            </w:tcBorders>
            <w:shd w:val="clear" w:color="auto" w:fill="auto"/>
            <w:vAlign w:val="bottom"/>
          </w:tcPr>
          <w:p w14:paraId="3E62C6DC"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proofErr w:type="spellStart"/>
            <w:r w:rsidRPr="00F37B07">
              <w:rPr>
                <w:rFonts w:cs="Calibri"/>
                <w:color w:val="000000"/>
                <w:szCs w:val="22"/>
              </w:rPr>
              <w:t>Hep</w:t>
            </w:r>
            <w:proofErr w:type="spellEnd"/>
            <w:r w:rsidRPr="00F37B07">
              <w:rPr>
                <w:rFonts w:cs="Calibri"/>
                <w:color w:val="000000"/>
                <w:szCs w:val="22"/>
              </w:rPr>
              <w:t xml:space="preserve"> A</w:t>
            </w:r>
          </w:p>
        </w:tc>
        <w:tc>
          <w:tcPr>
            <w:tcW w:w="4507" w:type="dxa"/>
            <w:tcBorders>
              <w:top w:val="nil"/>
              <w:left w:val="nil"/>
              <w:bottom w:val="single" w:sz="4" w:space="0" w:color="auto"/>
              <w:right w:val="single" w:sz="4" w:space="0" w:color="auto"/>
            </w:tcBorders>
            <w:shd w:val="clear" w:color="auto" w:fill="auto"/>
            <w:vAlign w:val="bottom"/>
          </w:tcPr>
          <w:p w14:paraId="6E73B14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Incorpora </w:t>
            </w:r>
            <w:proofErr w:type="spellStart"/>
            <w:r w:rsidRPr="00F37B07">
              <w:rPr>
                <w:rFonts w:cs="Calibri"/>
                <w:color w:val="000000"/>
                <w:szCs w:val="22"/>
              </w:rPr>
              <w:t>Hep</w:t>
            </w:r>
            <w:proofErr w:type="spellEnd"/>
            <w:r w:rsidRPr="00F37B07">
              <w:rPr>
                <w:rFonts w:cs="Calibri"/>
                <w:color w:val="000000"/>
                <w:szCs w:val="22"/>
              </w:rPr>
              <w:t xml:space="preserve"> A </w:t>
            </w:r>
            <w:proofErr w:type="spellStart"/>
            <w:r w:rsidRPr="00F37B07">
              <w:rPr>
                <w:rFonts w:cs="Calibri"/>
                <w:color w:val="000000"/>
                <w:szCs w:val="22"/>
              </w:rPr>
              <w:t>a</w:t>
            </w:r>
            <w:proofErr w:type="spellEnd"/>
            <w:r w:rsidRPr="00F37B07">
              <w:rPr>
                <w:rFonts w:cs="Calibri"/>
                <w:color w:val="000000"/>
                <w:szCs w:val="22"/>
              </w:rPr>
              <w:t xml:space="preserve"> loa 18 meses </w:t>
            </w:r>
          </w:p>
        </w:tc>
      </w:tr>
      <w:tr w:rsidR="001F7632" w:rsidRPr="00F37B07" w14:paraId="413A2BFF"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41B03F28"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2173BB2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bottom"/>
          </w:tcPr>
          <w:p w14:paraId="6FDF5D9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proofErr w:type="spellStart"/>
            <w:r w:rsidRPr="00F37B07">
              <w:rPr>
                <w:rFonts w:cs="Calibri"/>
                <w:color w:val="000000"/>
                <w:szCs w:val="22"/>
              </w:rPr>
              <w:t>Hep</w:t>
            </w:r>
            <w:proofErr w:type="spellEnd"/>
            <w:r w:rsidRPr="00F37B07">
              <w:rPr>
                <w:rFonts w:cs="Calibri"/>
                <w:color w:val="000000"/>
                <w:szCs w:val="22"/>
              </w:rPr>
              <w:t xml:space="preserve"> B </w:t>
            </w:r>
          </w:p>
        </w:tc>
        <w:tc>
          <w:tcPr>
            <w:tcW w:w="4507" w:type="dxa"/>
            <w:tcBorders>
              <w:top w:val="nil"/>
              <w:left w:val="nil"/>
              <w:bottom w:val="single" w:sz="4" w:space="0" w:color="auto"/>
              <w:right w:val="single" w:sz="4" w:space="0" w:color="auto"/>
            </w:tcBorders>
            <w:shd w:val="clear" w:color="auto" w:fill="auto"/>
            <w:vAlign w:val="bottom"/>
          </w:tcPr>
          <w:p w14:paraId="67158FCA"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Incorpora </w:t>
            </w:r>
            <w:proofErr w:type="spellStart"/>
            <w:r w:rsidRPr="00F37B07">
              <w:rPr>
                <w:rFonts w:cs="Calibri"/>
                <w:color w:val="000000"/>
                <w:szCs w:val="22"/>
              </w:rPr>
              <w:t>Hep</w:t>
            </w:r>
            <w:proofErr w:type="spellEnd"/>
            <w:r w:rsidRPr="00F37B07">
              <w:rPr>
                <w:rFonts w:cs="Calibri"/>
                <w:color w:val="000000"/>
                <w:szCs w:val="22"/>
              </w:rPr>
              <w:t xml:space="preserve"> B al Recién nacido</w:t>
            </w:r>
          </w:p>
        </w:tc>
      </w:tr>
      <w:tr w:rsidR="001F7632" w:rsidRPr="00F37B07" w14:paraId="78EF017A"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FB6B9E3" w14:textId="77777777" w:rsidR="00D61D03" w:rsidRPr="00F37B07" w:rsidRDefault="00D61D03" w:rsidP="009B6163">
            <w:r w:rsidRPr="00F37B07">
              <w:lastRenderedPageBreak/>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50063B0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bottom"/>
          </w:tcPr>
          <w:p w14:paraId="1A12E48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VPH</w:t>
            </w:r>
          </w:p>
        </w:tc>
        <w:tc>
          <w:tcPr>
            <w:tcW w:w="4507" w:type="dxa"/>
            <w:tcBorders>
              <w:top w:val="nil"/>
              <w:left w:val="nil"/>
              <w:bottom w:val="single" w:sz="4" w:space="0" w:color="auto"/>
              <w:right w:val="single" w:sz="4" w:space="0" w:color="auto"/>
            </w:tcBorders>
            <w:shd w:val="clear" w:color="auto" w:fill="auto"/>
            <w:vAlign w:val="bottom"/>
          </w:tcPr>
          <w:p w14:paraId="61D66509"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Incorpora Vacuna VPH a niños de 4to básico</w:t>
            </w:r>
          </w:p>
        </w:tc>
      </w:tr>
      <w:tr w:rsidR="001F7632" w:rsidRPr="00F37B07" w14:paraId="4C40C6A8"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418A527"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4084782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bottom"/>
          </w:tcPr>
          <w:p w14:paraId="35021F6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Hexavalente </w:t>
            </w:r>
          </w:p>
        </w:tc>
        <w:tc>
          <w:tcPr>
            <w:tcW w:w="4507" w:type="dxa"/>
            <w:tcBorders>
              <w:top w:val="nil"/>
              <w:left w:val="nil"/>
              <w:bottom w:val="single" w:sz="4" w:space="0" w:color="auto"/>
              <w:right w:val="single" w:sz="4" w:space="0" w:color="auto"/>
            </w:tcBorders>
            <w:shd w:val="clear" w:color="auto" w:fill="auto"/>
            <w:vAlign w:val="bottom"/>
          </w:tcPr>
          <w:p w14:paraId="2D7A69FC"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proofErr w:type="gramStart"/>
            <w:r w:rsidRPr="00F37B07">
              <w:rPr>
                <w:rFonts w:cs="Calibri"/>
                <w:color w:val="000000"/>
                <w:szCs w:val="22"/>
              </w:rPr>
              <w:t>Reemplazo vacuna</w:t>
            </w:r>
            <w:proofErr w:type="gramEnd"/>
            <w:r w:rsidRPr="00F37B07">
              <w:rPr>
                <w:rFonts w:cs="Calibri"/>
                <w:color w:val="000000"/>
                <w:szCs w:val="22"/>
              </w:rPr>
              <w:t xml:space="preserve"> </w:t>
            </w:r>
            <w:proofErr w:type="spellStart"/>
            <w:r w:rsidRPr="00F37B07">
              <w:rPr>
                <w:rFonts w:cs="Calibri"/>
                <w:color w:val="000000"/>
                <w:szCs w:val="22"/>
              </w:rPr>
              <w:t>Poliomelitis</w:t>
            </w:r>
            <w:proofErr w:type="spellEnd"/>
            <w:r w:rsidRPr="00F37B07">
              <w:rPr>
                <w:rFonts w:cs="Calibri"/>
                <w:color w:val="000000"/>
                <w:szCs w:val="22"/>
              </w:rPr>
              <w:t xml:space="preserve"> por vacuna Hexavalente </w:t>
            </w:r>
          </w:p>
        </w:tc>
      </w:tr>
      <w:tr w:rsidR="001F7632" w:rsidRPr="00F37B07" w14:paraId="41AC581C"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C11FA43"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08BAD76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nil"/>
              <w:left w:val="nil"/>
              <w:bottom w:val="single" w:sz="4" w:space="0" w:color="auto"/>
              <w:right w:val="single" w:sz="4" w:space="0" w:color="auto"/>
            </w:tcBorders>
            <w:shd w:val="clear" w:color="auto" w:fill="auto"/>
            <w:vAlign w:val="bottom"/>
          </w:tcPr>
          <w:p w14:paraId="02E53B3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VPH</w:t>
            </w:r>
          </w:p>
        </w:tc>
        <w:tc>
          <w:tcPr>
            <w:tcW w:w="4507" w:type="dxa"/>
            <w:tcBorders>
              <w:top w:val="nil"/>
              <w:left w:val="nil"/>
              <w:bottom w:val="single" w:sz="4" w:space="0" w:color="auto"/>
              <w:right w:val="single" w:sz="4" w:space="0" w:color="auto"/>
            </w:tcBorders>
            <w:shd w:val="clear" w:color="auto" w:fill="auto"/>
            <w:vAlign w:val="bottom"/>
          </w:tcPr>
          <w:p w14:paraId="2F1E8A4C"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Incorpora </w:t>
            </w:r>
            <w:proofErr w:type="gramStart"/>
            <w:r w:rsidRPr="00F37B07">
              <w:rPr>
                <w:rFonts w:cs="Calibri"/>
                <w:color w:val="000000"/>
                <w:szCs w:val="22"/>
              </w:rPr>
              <w:t>VPH  a</w:t>
            </w:r>
            <w:proofErr w:type="gramEnd"/>
            <w:r w:rsidRPr="00F37B07">
              <w:rPr>
                <w:rFonts w:cs="Calibri"/>
                <w:color w:val="000000"/>
                <w:szCs w:val="22"/>
              </w:rPr>
              <w:t xml:space="preserve"> niños de 5to básico</w:t>
            </w:r>
          </w:p>
        </w:tc>
      </w:tr>
      <w:tr w:rsidR="001F7632" w:rsidRPr="00F37B07" w14:paraId="0EF24FCB"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BBCF421"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6AEE542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nil"/>
              <w:left w:val="nil"/>
              <w:bottom w:val="single" w:sz="4" w:space="0" w:color="auto"/>
              <w:right w:val="single" w:sz="4" w:space="0" w:color="auto"/>
            </w:tcBorders>
            <w:shd w:val="clear" w:color="auto" w:fill="auto"/>
            <w:vAlign w:val="bottom"/>
          </w:tcPr>
          <w:p w14:paraId="5420396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Incorporación vacuna varicela </w:t>
            </w:r>
          </w:p>
        </w:tc>
        <w:tc>
          <w:tcPr>
            <w:tcW w:w="4507" w:type="dxa"/>
            <w:tcBorders>
              <w:top w:val="nil"/>
              <w:left w:val="nil"/>
              <w:bottom w:val="single" w:sz="4" w:space="0" w:color="auto"/>
              <w:right w:val="single" w:sz="4" w:space="0" w:color="auto"/>
            </w:tcBorders>
            <w:shd w:val="clear" w:color="auto" w:fill="auto"/>
            <w:vAlign w:val="bottom"/>
          </w:tcPr>
          <w:p w14:paraId="73473CBF"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Incorporación de Varicela a los 18 meses de vida, considerando estudios preliminares que mostraron la mayor incidencia de esta en la infancia y que el 2019 el 73% de los niños que presentaron </w:t>
            </w:r>
            <w:proofErr w:type="gramStart"/>
            <w:r w:rsidRPr="00F37B07">
              <w:rPr>
                <w:rFonts w:cs="Calibri"/>
                <w:color w:val="000000"/>
                <w:szCs w:val="22"/>
              </w:rPr>
              <w:t>varicela vario</w:t>
            </w:r>
            <w:proofErr w:type="gramEnd"/>
            <w:r w:rsidRPr="00F37B07">
              <w:rPr>
                <w:rFonts w:cs="Calibri"/>
                <w:color w:val="000000"/>
                <w:szCs w:val="22"/>
              </w:rPr>
              <w:t xml:space="preserve"> entre el primer año de vida hasta los 9 años. </w:t>
            </w:r>
          </w:p>
        </w:tc>
      </w:tr>
      <w:tr w:rsidR="001F7632" w:rsidRPr="00F37B07" w14:paraId="47F9098A"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0EBE183" w14:textId="77777777" w:rsidR="00D61D03" w:rsidRPr="00F37B07" w:rsidRDefault="00D61D03" w:rsidP="009B6163">
            <w:r w:rsidRPr="00F37B07">
              <w:t>PROGRAMA NACIONAL DE INMUNIZACIONES</w:t>
            </w:r>
          </w:p>
        </w:tc>
        <w:tc>
          <w:tcPr>
            <w:tcW w:w="706" w:type="dxa"/>
            <w:tcBorders>
              <w:top w:val="nil"/>
              <w:left w:val="single" w:sz="4" w:space="0" w:color="auto"/>
              <w:bottom w:val="nil"/>
              <w:right w:val="single" w:sz="4" w:space="0" w:color="auto"/>
            </w:tcBorders>
            <w:shd w:val="clear" w:color="auto" w:fill="auto"/>
            <w:vAlign w:val="bottom"/>
          </w:tcPr>
          <w:p w14:paraId="74370BF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single" w:sz="4" w:space="0" w:color="auto"/>
              <w:left w:val="nil"/>
              <w:bottom w:val="single" w:sz="4" w:space="0" w:color="auto"/>
              <w:right w:val="single" w:sz="4" w:space="0" w:color="auto"/>
            </w:tcBorders>
            <w:shd w:val="clear" w:color="auto" w:fill="auto"/>
            <w:vAlign w:val="bottom"/>
          </w:tcPr>
          <w:p w14:paraId="7ED4125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Inicio campaña SRP</w:t>
            </w:r>
          </w:p>
        </w:tc>
        <w:tc>
          <w:tcPr>
            <w:tcW w:w="4507" w:type="dxa"/>
            <w:tcBorders>
              <w:top w:val="single" w:sz="4" w:space="0" w:color="auto"/>
              <w:left w:val="nil"/>
              <w:bottom w:val="single" w:sz="4" w:space="0" w:color="auto"/>
              <w:right w:val="single" w:sz="4" w:space="0" w:color="auto"/>
            </w:tcBorders>
            <w:shd w:val="clear" w:color="auto" w:fill="auto"/>
            <w:vAlign w:val="bottom"/>
          </w:tcPr>
          <w:p w14:paraId="28CFD3B2"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 Reforzar la protección de los niños y niñas aplicando 1 dosis extra de la vacuna. Vacunación de todos los niños y niñas de 13 meses a 5 años 11 meses 29 días</w:t>
            </w:r>
          </w:p>
        </w:tc>
      </w:tr>
      <w:tr w:rsidR="001F7632" w:rsidRPr="00F37B07" w14:paraId="6B667557"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7EFBD9D" w14:textId="77777777" w:rsidR="00D61D03" w:rsidRPr="00F37B07" w:rsidRDefault="00D61D03" w:rsidP="009B6163">
            <w:r w:rsidRPr="00F37B07">
              <w:t>PROGRAMA NACIONAL DE INMUNIZACIONES</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349F8A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single" w:sz="4" w:space="0" w:color="auto"/>
              <w:left w:val="nil"/>
              <w:bottom w:val="single" w:sz="4" w:space="0" w:color="auto"/>
              <w:right w:val="single" w:sz="4" w:space="0" w:color="auto"/>
            </w:tcBorders>
            <w:shd w:val="clear" w:color="auto" w:fill="auto"/>
            <w:vAlign w:val="bottom"/>
          </w:tcPr>
          <w:p w14:paraId="47D485C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Autorización provisoria de DVI por alerta sanitaria </w:t>
            </w:r>
          </w:p>
        </w:tc>
        <w:tc>
          <w:tcPr>
            <w:tcW w:w="4507" w:type="dxa"/>
            <w:tcBorders>
              <w:top w:val="single" w:sz="4" w:space="0" w:color="auto"/>
              <w:left w:val="nil"/>
              <w:bottom w:val="single" w:sz="4" w:space="0" w:color="auto"/>
              <w:right w:val="single" w:sz="4" w:space="0" w:color="auto"/>
            </w:tcBorders>
            <w:shd w:val="clear" w:color="auto" w:fill="auto"/>
            <w:vAlign w:val="bottom"/>
          </w:tcPr>
          <w:p w14:paraId="3F1D8AE6"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ISP entrega previa evaluación y calificación según norma 208 y 147 autorización provisoria para funcionamiento a DVI de las 3 provincias </w:t>
            </w:r>
          </w:p>
        </w:tc>
      </w:tr>
      <w:tr w:rsidR="001F7632" w:rsidRPr="00F37B07" w14:paraId="75FBC113"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4B07800"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10F8795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bottom"/>
          </w:tcPr>
          <w:p w14:paraId="275389D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Inicio campaña vacunación </w:t>
            </w:r>
            <w:proofErr w:type="spellStart"/>
            <w:r w:rsidRPr="00F37B07">
              <w:rPr>
                <w:rFonts w:cs="Calibri"/>
                <w:color w:val="000000"/>
                <w:szCs w:val="22"/>
              </w:rPr>
              <w:t>covid</w:t>
            </w:r>
            <w:proofErr w:type="spellEnd"/>
            <w:r w:rsidRPr="00F37B07">
              <w:rPr>
                <w:rFonts w:cs="Calibri"/>
                <w:color w:val="000000"/>
                <w:szCs w:val="22"/>
              </w:rPr>
              <w:t xml:space="preserve"> </w:t>
            </w:r>
          </w:p>
        </w:tc>
        <w:tc>
          <w:tcPr>
            <w:tcW w:w="4507" w:type="dxa"/>
            <w:tcBorders>
              <w:top w:val="single" w:sz="4" w:space="0" w:color="auto"/>
              <w:left w:val="nil"/>
              <w:bottom w:val="single" w:sz="4" w:space="0" w:color="auto"/>
              <w:right w:val="single" w:sz="4" w:space="0" w:color="auto"/>
            </w:tcBorders>
            <w:shd w:val="clear" w:color="auto" w:fill="auto"/>
            <w:vAlign w:val="bottom"/>
          </w:tcPr>
          <w:p w14:paraId="4ADC06C0"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Combatir pandemia a través de una de las estrategias de salud pública más efectivas como son las vacunas </w:t>
            </w:r>
          </w:p>
        </w:tc>
      </w:tr>
      <w:tr w:rsidR="001F7632" w:rsidRPr="00F37B07" w14:paraId="5EACD8A0"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62AE120" w14:textId="77777777" w:rsidR="00D61D03" w:rsidRPr="00F37B07" w:rsidRDefault="00D61D03" w:rsidP="009B6163">
            <w:r w:rsidRPr="00F37B07">
              <w:t>PROGRAMA NACIONAL DE INMUNIZACIONES</w:t>
            </w:r>
          </w:p>
        </w:tc>
        <w:tc>
          <w:tcPr>
            <w:tcW w:w="706" w:type="dxa"/>
            <w:tcBorders>
              <w:top w:val="nil"/>
              <w:left w:val="single" w:sz="4" w:space="0" w:color="auto"/>
              <w:bottom w:val="single" w:sz="4" w:space="0" w:color="auto"/>
              <w:right w:val="single" w:sz="4" w:space="0" w:color="auto"/>
            </w:tcBorders>
            <w:shd w:val="clear" w:color="auto" w:fill="auto"/>
            <w:vAlign w:val="bottom"/>
          </w:tcPr>
          <w:p w14:paraId="460B5FC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2022</w:t>
            </w:r>
          </w:p>
        </w:tc>
        <w:tc>
          <w:tcPr>
            <w:tcW w:w="1774" w:type="dxa"/>
            <w:tcBorders>
              <w:top w:val="nil"/>
              <w:left w:val="nil"/>
              <w:bottom w:val="single" w:sz="4" w:space="0" w:color="auto"/>
              <w:right w:val="single" w:sz="4" w:space="0" w:color="auto"/>
            </w:tcBorders>
            <w:shd w:val="clear" w:color="auto" w:fill="auto"/>
            <w:vAlign w:val="bottom"/>
          </w:tcPr>
          <w:p w14:paraId="3D65C58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Cambio calendario de vacunación nacional </w:t>
            </w:r>
          </w:p>
        </w:tc>
        <w:tc>
          <w:tcPr>
            <w:tcW w:w="4507" w:type="dxa"/>
            <w:tcBorders>
              <w:top w:val="nil"/>
              <w:left w:val="nil"/>
              <w:bottom w:val="single" w:sz="4" w:space="0" w:color="auto"/>
              <w:right w:val="single" w:sz="4" w:space="0" w:color="auto"/>
            </w:tcBorders>
            <w:shd w:val="clear" w:color="auto" w:fill="auto"/>
            <w:vAlign w:val="bottom"/>
          </w:tcPr>
          <w:p w14:paraId="0458D33F"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Modificación decreto 50 al decreto 68 que dispone de vacunación obligatoria, incorporando segunda dosis de SRP y Varicela a los 36 meses de vida, eliminando vacuna SRP de 1ero básico </w:t>
            </w:r>
          </w:p>
        </w:tc>
      </w:tr>
      <w:tr w:rsidR="00D61D03" w:rsidRPr="00F37B07" w14:paraId="4D96C88B"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27FF4991" w14:textId="77777777" w:rsidR="00D61D03" w:rsidRPr="00F37B07" w:rsidRDefault="00D61D03" w:rsidP="009B6163">
            <w:r w:rsidRPr="00F37B07">
              <w:t>PROGRAMA NACIONAL DE INMUNIZACIONES</w:t>
            </w:r>
          </w:p>
        </w:tc>
        <w:tc>
          <w:tcPr>
            <w:tcW w:w="706" w:type="dxa"/>
            <w:tcBorders>
              <w:top w:val="nil"/>
              <w:left w:val="single" w:sz="4" w:space="0" w:color="auto"/>
              <w:bottom w:val="nil"/>
              <w:right w:val="single" w:sz="4" w:space="0" w:color="auto"/>
            </w:tcBorders>
            <w:shd w:val="clear" w:color="auto" w:fill="auto"/>
            <w:vAlign w:val="bottom"/>
          </w:tcPr>
          <w:p w14:paraId="07B6188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2022</w:t>
            </w:r>
          </w:p>
        </w:tc>
        <w:tc>
          <w:tcPr>
            <w:tcW w:w="1774" w:type="dxa"/>
            <w:tcBorders>
              <w:top w:val="nil"/>
              <w:left w:val="nil"/>
              <w:bottom w:val="nil"/>
              <w:right w:val="single" w:sz="4" w:space="0" w:color="auto"/>
            </w:tcBorders>
            <w:shd w:val="clear" w:color="auto" w:fill="auto"/>
            <w:vAlign w:val="bottom"/>
          </w:tcPr>
          <w:p w14:paraId="6FD8504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Presentación proyecto </w:t>
            </w:r>
            <w:proofErr w:type="spellStart"/>
            <w:r w:rsidRPr="00F37B07">
              <w:rPr>
                <w:rFonts w:cs="Calibri"/>
                <w:color w:val="000000"/>
                <w:szCs w:val="22"/>
              </w:rPr>
              <w:t>cap</w:t>
            </w:r>
            <w:proofErr w:type="spellEnd"/>
          </w:p>
        </w:tc>
        <w:tc>
          <w:tcPr>
            <w:tcW w:w="4507" w:type="dxa"/>
            <w:tcBorders>
              <w:top w:val="nil"/>
              <w:left w:val="nil"/>
              <w:bottom w:val="nil"/>
              <w:right w:val="single" w:sz="4" w:space="0" w:color="auto"/>
            </w:tcBorders>
            <w:shd w:val="clear" w:color="auto" w:fill="auto"/>
            <w:vAlign w:val="bottom"/>
          </w:tcPr>
          <w:p w14:paraId="588DA8EF"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Optimizar la realización de trámites en los usuarios que se acercan a la SEREMI de Salud Los Lagos, entregando atención oportuna e información de calidad con alto poder resolutivo a sus necesidades en el menor tiempo posible. </w:t>
            </w:r>
          </w:p>
        </w:tc>
      </w:tr>
      <w:tr w:rsidR="001F7632" w:rsidRPr="00F37B07" w14:paraId="0B448512"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2C984FAB" w14:textId="77777777" w:rsidR="00D61D03" w:rsidRPr="00F37B07" w:rsidRDefault="00D61D03" w:rsidP="009B6163">
            <w:r w:rsidRPr="00F37B07">
              <w:t>TABACO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A351E6C"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single" w:sz="4" w:space="0" w:color="auto"/>
              <w:left w:val="nil"/>
              <w:bottom w:val="single" w:sz="4" w:space="0" w:color="auto"/>
              <w:right w:val="single" w:sz="4" w:space="0" w:color="auto"/>
            </w:tcBorders>
            <w:shd w:val="clear" w:color="auto" w:fill="auto"/>
            <w:vAlign w:val="bottom"/>
          </w:tcPr>
          <w:p w14:paraId="12DD042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“Jornada Estrategias de intervención </w:t>
            </w:r>
            <w:r w:rsidRPr="00F37B07">
              <w:rPr>
                <w:rFonts w:cs="Calibri"/>
                <w:color w:val="000000"/>
                <w:szCs w:val="22"/>
              </w:rPr>
              <w:lastRenderedPageBreak/>
              <w:t>para la cesación tabáquica"</w:t>
            </w:r>
          </w:p>
        </w:tc>
        <w:tc>
          <w:tcPr>
            <w:tcW w:w="4507" w:type="dxa"/>
            <w:tcBorders>
              <w:top w:val="single" w:sz="4" w:space="0" w:color="auto"/>
              <w:left w:val="nil"/>
              <w:bottom w:val="single" w:sz="4" w:space="0" w:color="auto"/>
              <w:right w:val="single" w:sz="4" w:space="0" w:color="auto"/>
            </w:tcBorders>
            <w:shd w:val="clear" w:color="auto" w:fill="auto"/>
            <w:vAlign w:val="bottom"/>
          </w:tcPr>
          <w:p w14:paraId="43F4393C"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lastRenderedPageBreak/>
              <w:t xml:space="preserve">Realización de jornada con equipos de salud del Hospital Achao, para incorporar en la gestión técnica estrategias de cesación </w:t>
            </w:r>
            <w:r w:rsidRPr="00F37B07">
              <w:rPr>
                <w:rFonts w:cs="Calibri"/>
                <w:color w:val="000000"/>
                <w:szCs w:val="22"/>
              </w:rPr>
              <w:lastRenderedPageBreak/>
              <w:t xml:space="preserve">tabáquica y utilización de estrategias farmacológicas y no farmacológicas en usuarios del hospital. </w:t>
            </w:r>
          </w:p>
        </w:tc>
      </w:tr>
      <w:tr w:rsidR="001F7632" w:rsidRPr="00F37B07" w14:paraId="0C8B765C"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EB1C7F2" w14:textId="77777777" w:rsidR="00D61D03" w:rsidRPr="00F37B07" w:rsidRDefault="00D61D03" w:rsidP="009B6163">
            <w:r w:rsidRPr="00F37B07">
              <w:lastRenderedPageBreak/>
              <w:t>TABACO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55088E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single" w:sz="4" w:space="0" w:color="auto"/>
              <w:left w:val="nil"/>
              <w:bottom w:val="single" w:sz="4" w:space="0" w:color="auto"/>
              <w:right w:val="single" w:sz="4" w:space="0" w:color="auto"/>
            </w:tcBorders>
            <w:shd w:val="clear" w:color="auto" w:fill="auto"/>
            <w:vAlign w:val="center"/>
          </w:tcPr>
          <w:p w14:paraId="5DA0AE4E"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Diagnóstico Consumo en Adolescentes</w:t>
            </w:r>
          </w:p>
        </w:tc>
        <w:tc>
          <w:tcPr>
            <w:tcW w:w="4507" w:type="dxa"/>
            <w:tcBorders>
              <w:top w:val="single" w:sz="4" w:space="0" w:color="auto"/>
              <w:left w:val="nil"/>
              <w:bottom w:val="single" w:sz="4" w:space="0" w:color="auto"/>
              <w:right w:val="single" w:sz="4" w:space="0" w:color="auto"/>
            </w:tcBorders>
            <w:shd w:val="clear" w:color="auto" w:fill="auto"/>
            <w:vAlign w:val="bottom"/>
          </w:tcPr>
          <w:p w14:paraId="784BBC80"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Elaboración de diagnóstico de consumo de tabaco y otras drogas en tiempos de pandemia. Construcción de instrumento con programa de Salud Mental, Salud del Adolescentes, Salud Cardiovascular.</w:t>
            </w:r>
            <w:r w:rsidRPr="00F37B07">
              <w:rPr>
                <w:rFonts w:cs="Calibri"/>
                <w:color w:val="000000"/>
                <w:szCs w:val="22"/>
              </w:rPr>
              <w:br/>
              <w:t>Instrumento de recolección de información. Pendiente los resultados.</w:t>
            </w:r>
          </w:p>
        </w:tc>
      </w:tr>
      <w:tr w:rsidR="001F7632" w:rsidRPr="00F37B07" w14:paraId="22666C71"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D4864A3" w14:textId="77777777" w:rsidR="00D61D03" w:rsidRPr="00F37B07" w:rsidRDefault="00D61D03" w:rsidP="009B6163">
            <w:r w:rsidRPr="00F37B07">
              <w:t>TABACO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D49AA6A"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single" w:sz="4" w:space="0" w:color="auto"/>
              <w:left w:val="nil"/>
              <w:bottom w:val="single" w:sz="4" w:space="0" w:color="auto"/>
              <w:right w:val="single" w:sz="4" w:space="0" w:color="auto"/>
            </w:tcBorders>
            <w:shd w:val="clear" w:color="auto" w:fill="auto"/>
            <w:vAlign w:val="bottom"/>
          </w:tcPr>
          <w:p w14:paraId="4E1B7F3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Consumo de tabaco en Residencias Sanitarias.</w:t>
            </w:r>
          </w:p>
        </w:tc>
        <w:tc>
          <w:tcPr>
            <w:tcW w:w="4507" w:type="dxa"/>
            <w:tcBorders>
              <w:top w:val="single" w:sz="4" w:space="0" w:color="auto"/>
              <w:left w:val="nil"/>
              <w:bottom w:val="single" w:sz="4" w:space="0" w:color="auto"/>
              <w:right w:val="single" w:sz="4" w:space="0" w:color="auto"/>
            </w:tcBorders>
            <w:shd w:val="clear" w:color="auto" w:fill="auto"/>
            <w:vAlign w:val="bottom"/>
          </w:tcPr>
          <w:p w14:paraId="0FED6C7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Capacitación de tabaco con equipos de salud de residencias sanitarias con el objetivo de incorporar estrategias de cesación tabáquica en residentes con patología COVID y otras enfermedades de base. </w:t>
            </w:r>
          </w:p>
        </w:tc>
      </w:tr>
      <w:tr w:rsidR="001F7632" w:rsidRPr="00F37B07" w14:paraId="306B1CC9"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4E5AFDC5" w14:textId="77777777" w:rsidR="00D61D03" w:rsidRPr="00F37B07" w:rsidRDefault="00D61D03" w:rsidP="009B6163">
            <w:r w:rsidRPr="00F37B07">
              <w:t>TABACO</w:t>
            </w:r>
          </w:p>
        </w:tc>
        <w:tc>
          <w:tcPr>
            <w:tcW w:w="706" w:type="dxa"/>
            <w:tcBorders>
              <w:top w:val="nil"/>
              <w:left w:val="single" w:sz="4" w:space="0" w:color="auto"/>
              <w:bottom w:val="single" w:sz="4" w:space="0" w:color="auto"/>
              <w:right w:val="single" w:sz="4" w:space="0" w:color="auto"/>
            </w:tcBorders>
            <w:shd w:val="clear" w:color="auto" w:fill="auto"/>
            <w:vAlign w:val="center"/>
          </w:tcPr>
          <w:p w14:paraId="13C65CCA"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nil"/>
              <w:left w:val="nil"/>
              <w:bottom w:val="single" w:sz="4" w:space="0" w:color="auto"/>
              <w:right w:val="single" w:sz="4" w:space="0" w:color="auto"/>
            </w:tcBorders>
            <w:shd w:val="clear" w:color="auto" w:fill="auto"/>
            <w:vAlign w:val="bottom"/>
          </w:tcPr>
          <w:p w14:paraId="3BE26C4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Capacitación en cesación tabáquica a equipos de la red asistencial. </w:t>
            </w:r>
          </w:p>
        </w:tc>
        <w:tc>
          <w:tcPr>
            <w:tcW w:w="4507" w:type="dxa"/>
            <w:tcBorders>
              <w:top w:val="nil"/>
              <w:left w:val="nil"/>
              <w:bottom w:val="single" w:sz="4" w:space="0" w:color="auto"/>
              <w:right w:val="single" w:sz="4" w:space="0" w:color="auto"/>
            </w:tcBorders>
            <w:shd w:val="clear" w:color="auto" w:fill="auto"/>
            <w:vAlign w:val="bottom"/>
          </w:tcPr>
          <w:p w14:paraId="7860B0CA"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Capacitación en manejo integral para cesación tabáquica para equipos de salud a nivel regional. Capacitación realizada por la Clínica Alemana de Las Condes y programas de Salud Cardiovascular y Tabaco de la SEREMI de Salud.</w:t>
            </w:r>
          </w:p>
        </w:tc>
      </w:tr>
      <w:tr w:rsidR="001F7632" w:rsidRPr="00F37B07" w14:paraId="51B236D7"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83C17F9" w14:textId="77777777" w:rsidR="00D61D03" w:rsidRPr="00F37B07" w:rsidRDefault="00D61D03" w:rsidP="009B6163">
            <w:r w:rsidRPr="00F37B07">
              <w:t>TABACO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47073D6"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single" w:sz="4" w:space="0" w:color="auto"/>
              <w:left w:val="nil"/>
              <w:bottom w:val="single" w:sz="4" w:space="0" w:color="auto"/>
              <w:right w:val="single" w:sz="4" w:space="0" w:color="auto"/>
            </w:tcBorders>
            <w:shd w:val="clear" w:color="auto" w:fill="auto"/>
            <w:vAlign w:val="bottom"/>
          </w:tcPr>
          <w:p w14:paraId="7918C46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Capacitación en tabaco para profesores y profesoras de establecimientos educacionales</w:t>
            </w:r>
          </w:p>
        </w:tc>
        <w:tc>
          <w:tcPr>
            <w:tcW w:w="4507" w:type="dxa"/>
            <w:tcBorders>
              <w:top w:val="single" w:sz="4" w:space="0" w:color="auto"/>
              <w:left w:val="nil"/>
              <w:bottom w:val="single" w:sz="4" w:space="0" w:color="auto"/>
              <w:right w:val="single" w:sz="4" w:space="0" w:color="auto"/>
            </w:tcBorders>
            <w:shd w:val="clear" w:color="auto" w:fill="auto"/>
            <w:vAlign w:val="bottom"/>
          </w:tcPr>
          <w:p w14:paraId="4633F10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 Realización de capacitación a nivel regional dirigida a profesores y profesoras de establecimientos educacionales priorizados, en estrategias de promoción y prevención en consumo de tabaco “Estrategias educativas para la prevención del consumo de tabaco en niños, niñas y adolescentes”. </w:t>
            </w:r>
            <w:r w:rsidRPr="00F37B07">
              <w:rPr>
                <w:rFonts w:cs="Calibri"/>
                <w:color w:val="000000"/>
                <w:szCs w:val="22"/>
              </w:rPr>
              <w:br/>
              <w:t xml:space="preserve">Actividad organizada conjuntamente entre Ministerio de Salud y Educación, con colaboración de SENDA regional y Clínica Alemana de Santiago. </w:t>
            </w:r>
          </w:p>
        </w:tc>
      </w:tr>
      <w:tr w:rsidR="001F7632" w:rsidRPr="00F37B07" w14:paraId="58259253"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CEEB0C5" w14:textId="77777777" w:rsidR="00D61D03" w:rsidRPr="00F37B07" w:rsidRDefault="00D61D03" w:rsidP="009B6163">
            <w:r w:rsidRPr="00F37B07">
              <w:t>TABACO</w:t>
            </w:r>
          </w:p>
        </w:tc>
        <w:tc>
          <w:tcPr>
            <w:tcW w:w="706" w:type="dxa"/>
            <w:tcBorders>
              <w:top w:val="nil"/>
              <w:left w:val="single" w:sz="4" w:space="0" w:color="auto"/>
              <w:bottom w:val="single" w:sz="4" w:space="0" w:color="auto"/>
              <w:right w:val="single" w:sz="4" w:space="0" w:color="auto"/>
            </w:tcBorders>
            <w:shd w:val="clear" w:color="auto" w:fill="auto"/>
            <w:vAlign w:val="center"/>
          </w:tcPr>
          <w:p w14:paraId="2C00472A"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center"/>
          </w:tcPr>
          <w:p w14:paraId="21B6E8AE"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Encuesta de consumo de Tabaco y Otras Drogas en jóvenes y adolescentes</w:t>
            </w:r>
          </w:p>
        </w:tc>
        <w:tc>
          <w:tcPr>
            <w:tcW w:w="4507" w:type="dxa"/>
            <w:tcBorders>
              <w:top w:val="nil"/>
              <w:left w:val="nil"/>
              <w:bottom w:val="single" w:sz="4" w:space="0" w:color="auto"/>
              <w:right w:val="single" w:sz="4" w:space="0" w:color="auto"/>
            </w:tcBorders>
            <w:shd w:val="clear" w:color="auto" w:fill="auto"/>
            <w:vAlign w:val="bottom"/>
          </w:tcPr>
          <w:p w14:paraId="01092D90"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Realizar un diagnóstico para conocer los patrones de consumo y la influencia de variables conductuales que participan en el consumo de tabaco y otras sustancias adictivas en jóvenes y adolescentes durante el tiempo de pandemia. Proyecto piloto aplicado a 11 comunas de región de los Lagos.</w:t>
            </w:r>
          </w:p>
        </w:tc>
      </w:tr>
      <w:tr w:rsidR="001F7632" w:rsidRPr="00F37B07" w14:paraId="1115A62C"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46B7004" w14:textId="77777777" w:rsidR="00D61D03" w:rsidRPr="00F37B07" w:rsidRDefault="00D61D03" w:rsidP="009B6163">
            <w:r w:rsidRPr="00F37B07">
              <w:t>TABACO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8B5240B"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2022</w:t>
            </w:r>
          </w:p>
        </w:tc>
        <w:tc>
          <w:tcPr>
            <w:tcW w:w="1774" w:type="dxa"/>
            <w:tcBorders>
              <w:top w:val="single" w:sz="4" w:space="0" w:color="auto"/>
              <w:left w:val="nil"/>
              <w:bottom w:val="single" w:sz="4" w:space="0" w:color="auto"/>
              <w:right w:val="single" w:sz="4" w:space="0" w:color="auto"/>
            </w:tcBorders>
            <w:shd w:val="clear" w:color="auto" w:fill="auto"/>
            <w:vAlign w:val="center"/>
          </w:tcPr>
          <w:p w14:paraId="7834849F"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Modificación Ley de tabaco y </w:t>
            </w:r>
            <w:proofErr w:type="gramStart"/>
            <w:r w:rsidRPr="00F37B07">
              <w:rPr>
                <w:rFonts w:cs="Calibri"/>
                <w:color w:val="000000"/>
                <w:szCs w:val="22"/>
              </w:rPr>
              <w:t xml:space="preserve">nuevas </w:t>
            </w:r>
            <w:r w:rsidRPr="00F37B07">
              <w:rPr>
                <w:rFonts w:cs="Calibri"/>
                <w:color w:val="000000"/>
                <w:szCs w:val="22"/>
              </w:rPr>
              <w:lastRenderedPageBreak/>
              <w:t>advertencia sanitaria</w:t>
            </w:r>
            <w:proofErr w:type="gramEnd"/>
            <w:r w:rsidRPr="00F37B07">
              <w:rPr>
                <w:rFonts w:cs="Calibri"/>
                <w:color w:val="000000"/>
                <w:szCs w:val="22"/>
              </w:rPr>
              <w:t>.</w:t>
            </w:r>
          </w:p>
        </w:tc>
        <w:tc>
          <w:tcPr>
            <w:tcW w:w="4507" w:type="dxa"/>
            <w:tcBorders>
              <w:top w:val="single" w:sz="4" w:space="0" w:color="auto"/>
              <w:left w:val="nil"/>
              <w:bottom w:val="single" w:sz="4" w:space="0" w:color="auto"/>
              <w:right w:val="single" w:sz="4" w:space="0" w:color="auto"/>
            </w:tcBorders>
            <w:shd w:val="clear" w:color="auto" w:fill="auto"/>
            <w:vAlign w:val="bottom"/>
          </w:tcPr>
          <w:p w14:paraId="11D0C4AC"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lastRenderedPageBreak/>
              <w:t xml:space="preserve">Difusión de la modificación de la ley de tabaco y nuevas recomendaciones a referentes de los programas de salud pública y difundido en conferencia de prensa de </w:t>
            </w:r>
            <w:r w:rsidRPr="00F37B07">
              <w:rPr>
                <w:rFonts w:cs="Calibri"/>
                <w:color w:val="000000"/>
                <w:szCs w:val="22"/>
              </w:rPr>
              <w:lastRenderedPageBreak/>
              <w:t xml:space="preserve">SEREMI de Salud(s), en medios de comunicación regional </w:t>
            </w:r>
          </w:p>
        </w:tc>
      </w:tr>
      <w:tr w:rsidR="001F7632" w:rsidRPr="00F37B07" w14:paraId="63D77B7A"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694957E" w14:textId="77777777" w:rsidR="00D61D03" w:rsidRPr="00F37B07" w:rsidRDefault="00D61D03" w:rsidP="009B6163">
            <w:r w:rsidRPr="00F37B07">
              <w:lastRenderedPageBreak/>
              <w:t>SALUD MENTAL Y GÉNERO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D37BC66"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w:t>
            </w:r>
          </w:p>
        </w:tc>
        <w:tc>
          <w:tcPr>
            <w:tcW w:w="1774" w:type="dxa"/>
            <w:tcBorders>
              <w:top w:val="single" w:sz="4" w:space="0" w:color="auto"/>
              <w:left w:val="nil"/>
              <w:bottom w:val="single" w:sz="4" w:space="0" w:color="auto"/>
              <w:right w:val="single" w:sz="4" w:space="0" w:color="auto"/>
            </w:tcBorders>
            <w:shd w:val="clear" w:color="auto" w:fill="auto"/>
            <w:vAlign w:val="center"/>
          </w:tcPr>
          <w:p w14:paraId="2E433C52"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Transversalización del enfoque de género</w:t>
            </w:r>
          </w:p>
        </w:tc>
        <w:tc>
          <w:tcPr>
            <w:tcW w:w="4507" w:type="dxa"/>
            <w:tcBorders>
              <w:top w:val="single" w:sz="4" w:space="0" w:color="auto"/>
              <w:left w:val="nil"/>
              <w:bottom w:val="single" w:sz="4" w:space="0" w:color="auto"/>
              <w:right w:val="single" w:sz="4" w:space="0" w:color="auto"/>
            </w:tcBorders>
            <w:shd w:val="clear" w:color="auto" w:fill="auto"/>
          </w:tcPr>
          <w:p w14:paraId="646DD028"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Instalación Comisión Regional de Género y Salud donde participan encargada de Seremi como Coordinadora de la instancia, referentes de género de los Servicios de Salud de la Región, de FONASA y de la Superintendencia de Salud. </w:t>
            </w:r>
          </w:p>
        </w:tc>
      </w:tr>
      <w:tr w:rsidR="001F7632" w:rsidRPr="00F37B07" w14:paraId="29DBFE19"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CA8D534"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vAlign w:val="center"/>
          </w:tcPr>
          <w:p w14:paraId="54081C95"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2019 </w:t>
            </w:r>
            <w:proofErr w:type="gramStart"/>
            <w:r w:rsidRPr="00F37B07">
              <w:rPr>
                <w:rFonts w:cs="Calibri"/>
                <w:color w:val="000000"/>
                <w:szCs w:val="22"/>
              </w:rPr>
              <w:t>A</w:t>
            </w:r>
            <w:proofErr w:type="gramEnd"/>
            <w:r w:rsidRPr="00F37B07">
              <w:rPr>
                <w:rFonts w:cs="Calibri"/>
                <w:color w:val="000000"/>
                <w:szCs w:val="22"/>
              </w:rPr>
              <w:t xml:space="preserve"> 2021</w:t>
            </w:r>
          </w:p>
        </w:tc>
        <w:tc>
          <w:tcPr>
            <w:tcW w:w="1774" w:type="dxa"/>
            <w:tcBorders>
              <w:top w:val="nil"/>
              <w:left w:val="nil"/>
              <w:bottom w:val="single" w:sz="4" w:space="0" w:color="auto"/>
              <w:right w:val="single" w:sz="4" w:space="0" w:color="auto"/>
            </w:tcBorders>
            <w:shd w:val="clear" w:color="auto" w:fill="auto"/>
            <w:vAlign w:val="center"/>
          </w:tcPr>
          <w:p w14:paraId="563D6129"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Transversalización del enfoque de género y prevención de la violencia de género</w:t>
            </w:r>
          </w:p>
        </w:tc>
        <w:tc>
          <w:tcPr>
            <w:tcW w:w="4507" w:type="dxa"/>
            <w:tcBorders>
              <w:top w:val="nil"/>
              <w:left w:val="nil"/>
              <w:bottom w:val="single" w:sz="4" w:space="0" w:color="auto"/>
              <w:right w:val="single" w:sz="4" w:space="0" w:color="auto"/>
            </w:tcBorders>
            <w:shd w:val="clear" w:color="auto" w:fill="auto"/>
          </w:tcPr>
          <w:p w14:paraId="0BC5445B"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Realización de capacitaciones sobre Género y Salud, Género y Violencia de Género, Consecuencias para la salud a causa de la violencia de género, Violencia en el pololeo, Violencia y población LGBTI, Género y Personas Trans, entre otras, dirigidas a funcionarios y funcionarias de la Seremi de Salud, de la red asistencial, del </w:t>
            </w:r>
            <w:proofErr w:type="spellStart"/>
            <w:r w:rsidRPr="00F37B07">
              <w:rPr>
                <w:rFonts w:cs="Calibri"/>
                <w:color w:val="000000"/>
                <w:szCs w:val="22"/>
              </w:rPr>
              <w:t>intersector</w:t>
            </w:r>
            <w:proofErr w:type="spellEnd"/>
            <w:r w:rsidRPr="00F37B07">
              <w:rPr>
                <w:rFonts w:cs="Calibri"/>
                <w:color w:val="000000"/>
                <w:szCs w:val="22"/>
              </w:rPr>
              <w:t xml:space="preserve"> y de equipos de otras Regiones. </w:t>
            </w:r>
          </w:p>
        </w:tc>
      </w:tr>
      <w:tr w:rsidR="001F7632" w:rsidRPr="00F37B07" w14:paraId="23E35943"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7AFD0E8"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tcPr>
          <w:p w14:paraId="2EEE4D9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tcPr>
          <w:p w14:paraId="072376B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Prevención de la violencia de género</w:t>
            </w:r>
          </w:p>
        </w:tc>
        <w:tc>
          <w:tcPr>
            <w:tcW w:w="4507" w:type="dxa"/>
            <w:tcBorders>
              <w:top w:val="nil"/>
              <w:left w:val="nil"/>
              <w:bottom w:val="single" w:sz="4" w:space="0" w:color="auto"/>
              <w:right w:val="single" w:sz="4" w:space="0" w:color="auto"/>
            </w:tcBorders>
            <w:shd w:val="clear" w:color="auto" w:fill="auto"/>
          </w:tcPr>
          <w:p w14:paraId="768D4029"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Instalación del Comité de la Erradicación de la violencia en trabajadoras del sector salud</w:t>
            </w:r>
          </w:p>
        </w:tc>
      </w:tr>
      <w:tr w:rsidR="001F7632" w:rsidRPr="00F37B07" w14:paraId="7CA0754C"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3E41643"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tcPr>
          <w:p w14:paraId="4036E7A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nil"/>
              <w:left w:val="nil"/>
              <w:bottom w:val="single" w:sz="4" w:space="0" w:color="auto"/>
              <w:right w:val="single" w:sz="4" w:space="0" w:color="auto"/>
            </w:tcBorders>
            <w:shd w:val="clear" w:color="auto" w:fill="auto"/>
          </w:tcPr>
          <w:p w14:paraId="1561A6F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Transversalización del enfoque de género</w:t>
            </w:r>
          </w:p>
        </w:tc>
        <w:tc>
          <w:tcPr>
            <w:tcW w:w="4507" w:type="dxa"/>
            <w:tcBorders>
              <w:top w:val="nil"/>
              <w:left w:val="nil"/>
              <w:bottom w:val="single" w:sz="4" w:space="0" w:color="auto"/>
              <w:right w:val="single" w:sz="4" w:space="0" w:color="auto"/>
            </w:tcBorders>
            <w:shd w:val="clear" w:color="auto" w:fill="auto"/>
          </w:tcPr>
          <w:p w14:paraId="5E4E4B02"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Elaboración y difusión de “Manual para uso de lenguaje inclusivo y no sexista” </w:t>
            </w:r>
          </w:p>
        </w:tc>
      </w:tr>
      <w:tr w:rsidR="001F7632" w:rsidRPr="00F37B07" w14:paraId="45E15A98"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2C0E231"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tcPr>
          <w:p w14:paraId="2CB235C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tcPr>
          <w:p w14:paraId="4BC54A0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Promover los Derechos Humanos</w:t>
            </w:r>
          </w:p>
        </w:tc>
        <w:tc>
          <w:tcPr>
            <w:tcW w:w="4507" w:type="dxa"/>
            <w:tcBorders>
              <w:top w:val="nil"/>
              <w:left w:val="nil"/>
              <w:bottom w:val="single" w:sz="4" w:space="0" w:color="auto"/>
              <w:right w:val="single" w:sz="4" w:space="0" w:color="auto"/>
            </w:tcBorders>
            <w:shd w:val="clear" w:color="auto" w:fill="auto"/>
          </w:tcPr>
          <w:p w14:paraId="6AB53C90"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Coordinación con Poli de Identidad de Género de cada Servicio de Salud para la instalación de la Ley de Igualdad de Género </w:t>
            </w:r>
          </w:p>
        </w:tc>
      </w:tr>
      <w:tr w:rsidR="001F7632" w:rsidRPr="00F37B07" w14:paraId="34996D88"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15D63D7"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tcPr>
          <w:p w14:paraId="26CC1B2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tcPr>
          <w:p w14:paraId="7F3A7E4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Prevención de la violencia de género</w:t>
            </w:r>
          </w:p>
        </w:tc>
        <w:tc>
          <w:tcPr>
            <w:tcW w:w="4507" w:type="dxa"/>
            <w:tcBorders>
              <w:top w:val="nil"/>
              <w:left w:val="nil"/>
              <w:bottom w:val="single" w:sz="4" w:space="0" w:color="auto"/>
              <w:right w:val="single" w:sz="4" w:space="0" w:color="auto"/>
            </w:tcBorders>
            <w:shd w:val="clear" w:color="auto" w:fill="auto"/>
          </w:tcPr>
          <w:p w14:paraId="020C800F"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Participación en la definición del indicador de Violencia para la nueva Estrategia Nacional de Salud </w:t>
            </w:r>
          </w:p>
        </w:tc>
      </w:tr>
      <w:tr w:rsidR="001F7632" w:rsidRPr="00F37B07" w14:paraId="21A8C367"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D0BC914"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tcPr>
          <w:p w14:paraId="482E10D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2019 - 2021</w:t>
            </w:r>
          </w:p>
        </w:tc>
        <w:tc>
          <w:tcPr>
            <w:tcW w:w="1774" w:type="dxa"/>
            <w:tcBorders>
              <w:top w:val="nil"/>
              <w:left w:val="nil"/>
              <w:bottom w:val="single" w:sz="4" w:space="0" w:color="auto"/>
              <w:right w:val="single" w:sz="4" w:space="0" w:color="auto"/>
            </w:tcBorders>
            <w:shd w:val="clear" w:color="auto" w:fill="auto"/>
          </w:tcPr>
          <w:p w14:paraId="2A488BE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Prevención de la violencia de género</w:t>
            </w:r>
          </w:p>
        </w:tc>
        <w:tc>
          <w:tcPr>
            <w:tcW w:w="4507" w:type="dxa"/>
            <w:tcBorders>
              <w:top w:val="nil"/>
              <w:left w:val="nil"/>
              <w:bottom w:val="single" w:sz="4" w:space="0" w:color="auto"/>
              <w:right w:val="single" w:sz="4" w:space="0" w:color="auto"/>
            </w:tcBorders>
            <w:shd w:val="clear" w:color="auto" w:fill="auto"/>
          </w:tcPr>
          <w:p w14:paraId="3C2CE70D"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Conmemoración del Día de la Erradicación de la Violencia contra las Mujeres a través de difusión de material informativo dirigido a funcionarios y funcionarias de nuestra institución. </w:t>
            </w:r>
          </w:p>
        </w:tc>
      </w:tr>
      <w:tr w:rsidR="001F7632" w:rsidRPr="00F37B07" w14:paraId="7058F088"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25D0C8D" w14:textId="77777777" w:rsidR="00D61D03" w:rsidRPr="00F37B07" w:rsidRDefault="00D61D03" w:rsidP="009B6163">
            <w:r w:rsidRPr="00F37B07">
              <w:t>SALUD MENTAL Y GÉNERO</w:t>
            </w:r>
          </w:p>
        </w:tc>
        <w:tc>
          <w:tcPr>
            <w:tcW w:w="706" w:type="dxa"/>
            <w:tcBorders>
              <w:top w:val="nil"/>
              <w:left w:val="single" w:sz="4" w:space="0" w:color="auto"/>
              <w:bottom w:val="single" w:sz="4" w:space="0" w:color="auto"/>
              <w:right w:val="single" w:sz="4" w:space="0" w:color="auto"/>
            </w:tcBorders>
            <w:shd w:val="clear" w:color="auto" w:fill="auto"/>
          </w:tcPr>
          <w:p w14:paraId="26B757A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tcPr>
          <w:p w14:paraId="62AAD17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Transversalización del enfoque de género y prevención de la violencia de género</w:t>
            </w:r>
          </w:p>
        </w:tc>
        <w:tc>
          <w:tcPr>
            <w:tcW w:w="4507" w:type="dxa"/>
            <w:tcBorders>
              <w:top w:val="nil"/>
              <w:left w:val="nil"/>
              <w:bottom w:val="single" w:sz="4" w:space="0" w:color="auto"/>
              <w:right w:val="single" w:sz="4" w:space="0" w:color="auto"/>
            </w:tcBorders>
            <w:shd w:val="clear" w:color="auto" w:fill="auto"/>
          </w:tcPr>
          <w:p w14:paraId="4E320790"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Participación en Comité de Buenas Prácticas Laborales e incorporación de enfoque de género en la revisión de las denuncias por maltrato, acoso laboral y/o sexual. </w:t>
            </w:r>
          </w:p>
        </w:tc>
      </w:tr>
      <w:tr w:rsidR="001F7632" w:rsidRPr="00F37B07" w14:paraId="73918412"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F108DB7" w14:textId="77777777" w:rsidR="00D61D03" w:rsidRPr="00F37B07" w:rsidRDefault="00D61D03" w:rsidP="009B6163">
            <w:r w:rsidRPr="00F37B07">
              <w:t>SALUD INTERCULTURAL</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919662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 w:val="20"/>
                <w:szCs w:val="20"/>
              </w:rPr>
              <w:t>2019</w:t>
            </w:r>
          </w:p>
        </w:tc>
        <w:tc>
          <w:tcPr>
            <w:tcW w:w="1774" w:type="dxa"/>
            <w:tcBorders>
              <w:top w:val="single" w:sz="4" w:space="0" w:color="auto"/>
              <w:left w:val="nil"/>
              <w:bottom w:val="single" w:sz="4" w:space="0" w:color="auto"/>
              <w:right w:val="single" w:sz="4" w:space="0" w:color="auto"/>
            </w:tcBorders>
            <w:shd w:val="clear" w:color="auto" w:fill="auto"/>
            <w:vAlign w:val="center"/>
          </w:tcPr>
          <w:p w14:paraId="3E7069E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Conformación Mesa Regional de Salud Intercultural</w:t>
            </w:r>
          </w:p>
        </w:tc>
        <w:tc>
          <w:tcPr>
            <w:tcW w:w="4507" w:type="dxa"/>
            <w:tcBorders>
              <w:top w:val="single" w:sz="4" w:space="0" w:color="auto"/>
              <w:left w:val="nil"/>
              <w:bottom w:val="single" w:sz="4" w:space="0" w:color="auto"/>
              <w:right w:val="single" w:sz="4" w:space="0" w:color="auto"/>
            </w:tcBorders>
            <w:shd w:val="clear" w:color="auto" w:fill="auto"/>
          </w:tcPr>
          <w:p w14:paraId="799C12FE"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La Mesa Regional de Salud Intercultural se conformó en el mes de junio del año 2019 con el objetivo de fortalecer los procesos de participación indígena en salud en la región.  </w:t>
            </w:r>
            <w:r w:rsidRPr="00F37B07">
              <w:rPr>
                <w:rFonts w:cs="Calibri"/>
                <w:color w:val="000000"/>
                <w:szCs w:val="22"/>
              </w:rPr>
              <w:br/>
            </w:r>
            <w:r w:rsidRPr="00F37B07">
              <w:rPr>
                <w:rFonts w:cs="Calibri"/>
                <w:color w:val="000000"/>
                <w:szCs w:val="22"/>
              </w:rPr>
              <w:lastRenderedPageBreak/>
              <w:br/>
              <w:t>La Mesa Regional está compuesta por representantes de pueblos originarios de la región, así también participan los referentes de salud intercultural de SEREMI y Servicios de Salud, la autoridad SEREMI de Salud y un abogado.  En total son 22 personas quienes integran esta instancia.</w:t>
            </w:r>
          </w:p>
        </w:tc>
      </w:tr>
      <w:tr w:rsidR="001F7632" w:rsidRPr="00F37B07" w14:paraId="3561BB21"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08492A9" w14:textId="77777777" w:rsidR="00D61D03" w:rsidRPr="00F37B07" w:rsidRDefault="00D61D03" w:rsidP="009B6163">
            <w:r w:rsidRPr="00F37B07">
              <w:lastRenderedPageBreak/>
              <w:t>SALUD INTERCULTURAL</w:t>
            </w:r>
          </w:p>
        </w:tc>
        <w:tc>
          <w:tcPr>
            <w:tcW w:w="706" w:type="dxa"/>
            <w:tcBorders>
              <w:top w:val="nil"/>
              <w:left w:val="single" w:sz="4" w:space="0" w:color="auto"/>
              <w:bottom w:val="single" w:sz="4" w:space="0" w:color="auto"/>
              <w:right w:val="single" w:sz="4" w:space="0" w:color="auto"/>
            </w:tcBorders>
            <w:shd w:val="clear" w:color="auto" w:fill="auto"/>
            <w:vAlign w:val="center"/>
          </w:tcPr>
          <w:p w14:paraId="68FB3B6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 w:val="20"/>
                <w:szCs w:val="20"/>
              </w:rPr>
              <w:t>2021</w:t>
            </w:r>
          </w:p>
        </w:tc>
        <w:tc>
          <w:tcPr>
            <w:tcW w:w="1774" w:type="dxa"/>
            <w:tcBorders>
              <w:top w:val="nil"/>
              <w:left w:val="nil"/>
              <w:bottom w:val="single" w:sz="4" w:space="0" w:color="auto"/>
              <w:right w:val="single" w:sz="4" w:space="0" w:color="auto"/>
            </w:tcBorders>
            <w:shd w:val="clear" w:color="auto" w:fill="auto"/>
            <w:vAlign w:val="center"/>
          </w:tcPr>
          <w:p w14:paraId="0923C33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Firma Convenio Cooperación Mutua con Gendarmería de Chile</w:t>
            </w:r>
          </w:p>
        </w:tc>
        <w:tc>
          <w:tcPr>
            <w:tcW w:w="4507" w:type="dxa"/>
            <w:tcBorders>
              <w:top w:val="nil"/>
              <w:left w:val="nil"/>
              <w:bottom w:val="single" w:sz="4" w:space="0" w:color="auto"/>
              <w:right w:val="single" w:sz="4" w:space="0" w:color="auto"/>
            </w:tcBorders>
            <w:shd w:val="clear" w:color="auto" w:fill="auto"/>
            <w:vAlign w:val="bottom"/>
          </w:tcPr>
          <w:p w14:paraId="3C0560DC"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Con la firma de este convenio se espera implementar un plan piloto en el Centro penitenciario de Osorno. La implementación de esta experiencia piloto apunta a desarrollar un Modelo de Atención de Salud Intercultural que pueda ser replicado en la totalidad de los recintos penitenciarios de la región de Los Lagos. </w:t>
            </w:r>
            <w:r w:rsidRPr="00F37B07">
              <w:rPr>
                <w:rFonts w:cs="Calibri"/>
                <w:color w:val="000000"/>
                <w:szCs w:val="22"/>
              </w:rPr>
              <w:br/>
              <w:t xml:space="preserve">En este sentido, esta propuesta involucrará la participación tanto de la institucionalidad a través de Gendarmería, Seremi de Salud y Servicio de Salud Osorno, así como el involucramiento progresivo de autoridades ancestrales, cultores de medicina ancestral y representantes de pueblos Mapuche </w:t>
            </w:r>
            <w:proofErr w:type="spellStart"/>
            <w:r w:rsidRPr="00F37B07">
              <w:rPr>
                <w:rFonts w:cs="Calibri"/>
                <w:color w:val="000000"/>
                <w:szCs w:val="22"/>
              </w:rPr>
              <w:t>Williche</w:t>
            </w:r>
            <w:proofErr w:type="spellEnd"/>
            <w:r w:rsidRPr="00F37B07">
              <w:rPr>
                <w:rFonts w:cs="Calibri"/>
                <w:color w:val="000000"/>
                <w:szCs w:val="22"/>
              </w:rPr>
              <w:t xml:space="preserve"> que participan de esta mesa regional.</w:t>
            </w:r>
          </w:p>
        </w:tc>
      </w:tr>
      <w:tr w:rsidR="001F7632" w:rsidRPr="00F37B07" w14:paraId="388AA206"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0154A75A" w14:textId="77777777" w:rsidR="00D61D03" w:rsidRPr="00F37B07" w:rsidRDefault="00D61D03" w:rsidP="009B6163">
            <w:r w:rsidRPr="00F37B07">
              <w:t>MUJER Y ETS</w:t>
            </w:r>
          </w:p>
        </w:tc>
        <w:tc>
          <w:tcPr>
            <w:tcW w:w="706" w:type="dxa"/>
            <w:tcBorders>
              <w:top w:val="nil"/>
              <w:left w:val="single" w:sz="4" w:space="0" w:color="auto"/>
              <w:bottom w:val="single" w:sz="4" w:space="0" w:color="auto"/>
              <w:right w:val="single" w:sz="4" w:space="0" w:color="auto"/>
            </w:tcBorders>
            <w:shd w:val="clear" w:color="auto" w:fill="auto"/>
            <w:vAlign w:val="bottom"/>
          </w:tcPr>
          <w:p w14:paraId="27A4CA5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2018-2021</w:t>
            </w:r>
          </w:p>
        </w:tc>
        <w:tc>
          <w:tcPr>
            <w:tcW w:w="1774" w:type="dxa"/>
            <w:tcBorders>
              <w:top w:val="nil"/>
              <w:left w:val="nil"/>
              <w:bottom w:val="single" w:sz="4" w:space="0" w:color="auto"/>
              <w:right w:val="single" w:sz="4" w:space="0" w:color="auto"/>
            </w:tcBorders>
            <w:shd w:val="clear" w:color="auto" w:fill="auto"/>
            <w:vAlign w:val="bottom"/>
          </w:tcPr>
          <w:p w14:paraId="77F235C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Coordinar el Comité de Eliminación de la TV del VIH e ITS</w:t>
            </w:r>
          </w:p>
        </w:tc>
        <w:tc>
          <w:tcPr>
            <w:tcW w:w="4507" w:type="dxa"/>
            <w:tcBorders>
              <w:top w:val="nil"/>
              <w:left w:val="nil"/>
              <w:bottom w:val="single" w:sz="4" w:space="0" w:color="auto"/>
              <w:right w:val="single" w:sz="4" w:space="0" w:color="auto"/>
            </w:tcBorders>
            <w:shd w:val="clear" w:color="auto" w:fill="auto"/>
            <w:vAlign w:val="bottom"/>
          </w:tcPr>
          <w:p w14:paraId="22051886"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Mantener activo este Comité, elaborar en conjunto Plan de trabajo y reportar su cumplimiento semestralmente al MINSAL.</w:t>
            </w:r>
          </w:p>
        </w:tc>
      </w:tr>
      <w:tr w:rsidR="00D61D03" w:rsidRPr="00F37B07" w14:paraId="03701BD3"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97695C0" w14:textId="77777777" w:rsidR="00D61D03" w:rsidRPr="00F37B07" w:rsidRDefault="00D61D03" w:rsidP="009B6163">
            <w:r w:rsidRPr="00F37B07">
              <w:t>MUJER Y ETS</w:t>
            </w:r>
          </w:p>
        </w:tc>
        <w:tc>
          <w:tcPr>
            <w:tcW w:w="706" w:type="dxa"/>
            <w:tcBorders>
              <w:top w:val="nil"/>
              <w:left w:val="single" w:sz="4" w:space="0" w:color="auto"/>
              <w:bottom w:val="single" w:sz="4" w:space="0" w:color="auto"/>
              <w:right w:val="single" w:sz="4" w:space="0" w:color="auto"/>
            </w:tcBorders>
            <w:shd w:val="clear" w:color="auto" w:fill="auto"/>
            <w:vAlign w:val="bottom"/>
          </w:tcPr>
          <w:p w14:paraId="155BAAD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2018-2021</w:t>
            </w:r>
          </w:p>
        </w:tc>
        <w:tc>
          <w:tcPr>
            <w:tcW w:w="1774" w:type="dxa"/>
            <w:tcBorders>
              <w:top w:val="nil"/>
              <w:left w:val="nil"/>
              <w:bottom w:val="nil"/>
              <w:right w:val="single" w:sz="4" w:space="0" w:color="auto"/>
            </w:tcBorders>
            <w:shd w:val="clear" w:color="auto" w:fill="auto"/>
            <w:vAlign w:val="bottom"/>
          </w:tcPr>
          <w:p w14:paraId="78B6980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Monitorear con los equipos de atención, la adherencia al tratamiento de las personas que viven con VIH.</w:t>
            </w:r>
          </w:p>
        </w:tc>
        <w:tc>
          <w:tcPr>
            <w:tcW w:w="4507" w:type="dxa"/>
            <w:tcBorders>
              <w:top w:val="nil"/>
              <w:left w:val="nil"/>
              <w:bottom w:val="single" w:sz="4" w:space="0" w:color="auto"/>
              <w:right w:val="single" w:sz="4" w:space="0" w:color="auto"/>
            </w:tcBorders>
            <w:shd w:val="clear" w:color="auto" w:fill="auto"/>
            <w:vAlign w:val="bottom"/>
          </w:tcPr>
          <w:p w14:paraId="0FF34A2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Con estos datos vigilar cumplimento del Modelo de atención integral de las personas con VIH.</w:t>
            </w:r>
          </w:p>
        </w:tc>
      </w:tr>
      <w:tr w:rsidR="00D61D03" w:rsidRPr="00F37B07" w14:paraId="222DA6D1"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EE831D5" w14:textId="77777777" w:rsidR="00D61D03" w:rsidRPr="00F37B07" w:rsidRDefault="00D61D03" w:rsidP="009B6163">
            <w:r w:rsidRPr="00F37B07">
              <w:t>MUJER Y ETS</w:t>
            </w:r>
          </w:p>
        </w:tc>
        <w:tc>
          <w:tcPr>
            <w:tcW w:w="706" w:type="dxa"/>
            <w:tcBorders>
              <w:top w:val="nil"/>
              <w:left w:val="single" w:sz="4" w:space="0" w:color="auto"/>
              <w:bottom w:val="single" w:sz="4" w:space="0" w:color="auto"/>
              <w:right w:val="single" w:sz="4" w:space="0" w:color="auto"/>
            </w:tcBorders>
            <w:shd w:val="clear" w:color="auto" w:fill="auto"/>
            <w:vAlign w:val="bottom"/>
          </w:tcPr>
          <w:p w14:paraId="2CCCC3D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2018-2022</w:t>
            </w:r>
          </w:p>
        </w:tc>
        <w:tc>
          <w:tcPr>
            <w:tcW w:w="1774" w:type="dxa"/>
            <w:tcBorders>
              <w:top w:val="single" w:sz="4" w:space="0" w:color="auto"/>
              <w:left w:val="nil"/>
              <w:bottom w:val="single" w:sz="4" w:space="0" w:color="auto"/>
              <w:right w:val="single" w:sz="4" w:space="0" w:color="auto"/>
            </w:tcBorders>
            <w:shd w:val="clear" w:color="auto" w:fill="auto"/>
            <w:vAlign w:val="bottom"/>
          </w:tcPr>
          <w:p w14:paraId="46812A7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Capacitación en Consejería en prevención de VIH a profesionales y Técnicos.</w:t>
            </w:r>
          </w:p>
        </w:tc>
        <w:tc>
          <w:tcPr>
            <w:tcW w:w="4507" w:type="dxa"/>
            <w:tcBorders>
              <w:top w:val="nil"/>
              <w:left w:val="nil"/>
              <w:bottom w:val="single" w:sz="4" w:space="0" w:color="auto"/>
              <w:right w:val="single" w:sz="4" w:space="0" w:color="auto"/>
            </w:tcBorders>
            <w:shd w:val="clear" w:color="auto" w:fill="auto"/>
            <w:vAlign w:val="bottom"/>
          </w:tcPr>
          <w:p w14:paraId="64476655"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Coordinar con expertos, las jornadas de capacitación a profesionales y técnicos de la red.</w:t>
            </w:r>
          </w:p>
        </w:tc>
      </w:tr>
      <w:tr w:rsidR="001F7632" w:rsidRPr="00F37B07" w14:paraId="1ED3E4BB"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4C6574E5" w14:textId="77777777" w:rsidR="00D61D03" w:rsidRPr="00F37B07" w:rsidRDefault="00D61D03" w:rsidP="009B6163">
            <w:r w:rsidRPr="00F37B07">
              <w:lastRenderedPageBreak/>
              <w:t>PROMOCIÓN Y PARTICIPACIÓN</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B424E4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single" w:sz="4" w:space="0" w:color="auto"/>
              <w:left w:val="nil"/>
              <w:bottom w:val="single" w:sz="4" w:space="0" w:color="auto"/>
              <w:right w:val="single" w:sz="4" w:space="0" w:color="auto"/>
            </w:tcBorders>
            <w:shd w:val="clear" w:color="auto" w:fill="auto"/>
            <w:vAlign w:val="bottom"/>
          </w:tcPr>
          <w:p w14:paraId="69C1F8D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Comisión salud en todas las políticas </w:t>
            </w:r>
          </w:p>
        </w:tc>
        <w:tc>
          <w:tcPr>
            <w:tcW w:w="4507" w:type="dxa"/>
            <w:tcBorders>
              <w:top w:val="single" w:sz="4" w:space="0" w:color="auto"/>
              <w:left w:val="nil"/>
              <w:bottom w:val="single" w:sz="4" w:space="0" w:color="auto"/>
              <w:right w:val="single" w:sz="4" w:space="0" w:color="auto"/>
            </w:tcBorders>
            <w:shd w:val="clear" w:color="auto" w:fill="auto"/>
            <w:vAlign w:val="bottom"/>
          </w:tcPr>
          <w:p w14:paraId="51755F3F"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Presentación al intendente y elaboración plan </w:t>
            </w:r>
            <w:proofErr w:type="spellStart"/>
            <w:r w:rsidRPr="00F37B07">
              <w:rPr>
                <w:rFonts w:cs="Calibri"/>
                <w:color w:val="000000"/>
                <w:szCs w:val="22"/>
              </w:rPr>
              <w:t>intersectrorial</w:t>
            </w:r>
            <w:proofErr w:type="spellEnd"/>
            <w:r w:rsidRPr="00F37B07">
              <w:rPr>
                <w:rFonts w:cs="Calibri"/>
                <w:color w:val="000000"/>
                <w:szCs w:val="22"/>
              </w:rPr>
              <w:t xml:space="preserve"> salud en todas las políticas</w:t>
            </w:r>
          </w:p>
        </w:tc>
      </w:tr>
      <w:tr w:rsidR="001F7632" w:rsidRPr="00F37B07" w14:paraId="53943E7A"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41FAA28A"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473A625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w:t>
            </w:r>
          </w:p>
        </w:tc>
        <w:tc>
          <w:tcPr>
            <w:tcW w:w="1774" w:type="dxa"/>
            <w:tcBorders>
              <w:top w:val="nil"/>
              <w:left w:val="nil"/>
              <w:bottom w:val="single" w:sz="4" w:space="0" w:color="auto"/>
              <w:right w:val="single" w:sz="4" w:space="0" w:color="auto"/>
            </w:tcBorders>
            <w:shd w:val="clear" w:color="auto" w:fill="auto"/>
            <w:vAlign w:val="bottom"/>
          </w:tcPr>
          <w:p w14:paraId="25DBBE7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Plan acción objetivos desarrollo sostenible 2021-2030</w:t>
            </w:r>
          </w:p>
        </w:tc>
        <w:tc>
          <w:tcPr>
            <w:tcW w:w="4507" w:type="dxa"/>
            <w:tcBorders>
              <w:top w:val="nil"/>
              <w:left w:val="nil"/>
              <w:bottom w:val="single" w:sz="4" w:space="0" w:color="auto"/>
              <w:right w:val="single" w:sz="4" w:space="0" w:color="auto"/>
            </w:tcBorders>
            <w:shd w:val="clear" w:color="auto" w:fill="auto"/>
            <w:vAlign w:val="bottom"/>
          </w:tcPr>
          <w:p w14:paraId="7A275FD4"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Participación con representante de la sociedad civil en jornada </w:t>
            </w:r>
            <w:proofErr w:type="spellStart"/>
            <w:r w:rsidRPr="00F37B07">
              <w:rPr>
                <w:rFonts w:cs="Calibri"/>
                <w:color w:val="000000"/>
                <w:szCs w:val="22"/>
              </w:rPr>
              <w:t>ops</w:t>
            </w:r>
            <w:proofErr w:type="spellEnd"/>
            <w:r w:rsidRPr="00F37B07">
              <w:rPr>
                <w:rFonts w:cs="Calibri"/>
                <w:color w:val="000000"/>
                <w:szCs w:val="22"/>
              </w:rPr>
              <w:t xml:space="preserve">, como informantes expertos en la construcción de los </w:t>
            </w:r>
            <w:proofErr w:type="spellStart"/>
            <w:r w:rsidRPr="00F37B07">
              <w:rPr>
                <w:rFonts w:cs="Calibri"/>
                <w:color w:val="000000"/>
                <w:szCs w:val="22"/>
              </w:rPr>
              <w:t>ods</w:t>
            </w:r>
            <w:proofErr w:type="spellEnd"/>
            <w:r w:rsidRPr="00F37B07">
              <w:rPr>
                <w:rFonts w:cs="Calibri"/>
                <w:color w:val="000000"/>
                <w:szCs w:val="22"/>
              </w:rPr>
              <w:t>.</w:t>
            </w:r>
          </w:p>
        </w:tc>
      </w:tr>
      <w:tr w:rsidR="001F7632" w:rsidRPr="00F37B07" w14:paraId="336ECE62"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92DAEE6"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689BB2E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2018</w:t>
            </w:r>
          </w:p>
        </w:tc>
        <w:tc>
          <w:tcPr>
            <w:tcW w:w="1774" w:type="dxa"/>
            <w:tcBorders>
              <w:top w:val="nil"/>
              <w:left w:val="nil"/>
              <w:bottom w:val="single" w:sz="4" w:space="0" w:color="auto"/>
              <w:right w:val="single" w:sz="4" w:space="0" w:color="auto"/>
            </w:tcBorders>
            <w:shd w:val="clear" w:color="auto" w:fill="auto"/>
            <w:vAlign w:val="bottom"/>
          </w:tcPr>
          <w:p w14:paraId="382C143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Segundo encuentro nacional </w:t>
            </w:r>
            <w:proofErr w:type="gramStart"/>
            <w:r w:rsidRPr="00F37B07">
              <w:rPr>
                <w:rFonts w:cs="Calibri"/>
                <w:color w:val="000000"/>
                <w:szCs w:val="22"/>
              </w:rPr>
              <w:t>alcaldes  por</w:t>
            </w:r>
            <w:proofErr w:type="gramEnd"/>
            <w:r w:rsidRPr="00F37B07">
              <w:rPr>
                <w:rFonts w:cs="Calibri"/>
                <w:color w:val="000000"/>
                <w:szCs w:val="22"/>
              </w:rPr>
              <w:t xml:space="preserve"> estrategia municipios, comunas y comunidades saludables </w:t>
            </w:r>
          </w:p>
        </w:tc>
        <w:tc>
          <w:tcPr>
            <w:tcW w:w="4507" w:type="dxa"/>
            <w:tcBorders>
              <w:top w:val="nil"/>
              <w:left w:val="nil"/>
              <w:bottom w:val="single" w:sz="4" w:space="0" w:color="auto"/>
              <w:right w:val="single" w:sz="4" w:space="0" w:color="auto"/>
            </w:tcBorders>
            <w:shd w:val="clear" w:color="auto" w:fill="auto"/>
            <w:vAlign w:val="bottom"/>
          </w:tcPr>
          <w:p w14:paraId="0E10BEA7"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Jornada de trabajo con alcaldes, asociación chilena de municipios y embajada de Dinamarca para fortalecimiento y alianza para una vida saludable.</w:t>
            </w:r>
          </w:p>
        </w:tc>
      </w:tr>
      <w:tr w:rsidR="001F7632" w:rsidRPr="00F37B07" w14:paraId="0A0AAB7C"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CF0448B"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6882522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2019-2020</w:t>
            </w:r>
          </w:p>
        </w:tc>
        <w:tc>
          <w:tcPr>
            <w:tcW w:w="1774" w:type="dxa"/>
            <w:tcBorders>
              <w:top w:val="nil"/>
              <w:left w:val="nil"/>
              <w:bottom w:val="single" w:sz="4" w:space="0" w:color="auto"/>
              <w:right w:val="single" w:sz="4" w:space="0" w:color="auto"/>
            </w:tcBorders>
            <w:shd w:val="clear" w:color="auto" w:fill="auto"/>
            <w:vAlign w:val="bottom"/>
          </w:tcPr>
          <w:p w14:paraId="6A966AD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Conversatorios post estallido social</w:t>
            </w:r>
          </w:p>
        </w:tc>
        <w:tc>
          <w:tcPr>
            <w:tcW w:w="4507" w:type="dxa"/>
            <w:tcBorders>
              <w:top w:val="nil"/>
              <w:left w:val="nil"/>
              <w:bottom w:val="single" w:sz="4" w:space="0" w:color="auto"/>
              <w:right w:val="single" w:sz="4" w:space="0" w:color="auto"/>
            </w:tcBorders>
            <w:shd w:val="clear" w:color="auto" w:fill="auto"/>
            <w:vAlign w:val="bottom"/>
          </w:tcPr>
          <w:p w14:paraId="278DE804"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Trabajo territorial con comunidad para plan abordaje de las demandas sociales vinculadas a salud, sectoriales servicio-seremi</w:t>
            </w:r>
          </w:p>
        </w:tc>
      </w:tr>
      <w:tr w:rsidR="001F7632" w:rsidRPr="00F37B07" w14:paraId="368A280D"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56617934"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7473B2D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774" w:type="dxa"/>
            <w:tcBorders>
              <w:top w:val="nil"/>
              <w:left w:val="nil"/>
              <w:bottom w:val="single" w:sz="4" w:space="0" w:color="auto"/>
              <w:right w:val="single" w:sz="4" w:space="0" w:color="auto"/>
            </w:tcBorders>
            <w:shd w:val="clear" w:color="auto" w:fill="auto"/>
            <w:vAlign w:val="bottom"/>
          </w:tcPr>
          <w:p w14:paraId="15A0614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Cuadrilla sanitaria </w:t>
            </w:r>
          </w:p>
        </w:tc>
        <w:tc>
          <w:tcPr>
            <w:tcW w:w="4507" w:type="dxa"/>
            <w:tcBorders>
              <w:top w:val="nil"/>
              <w:left w:val="nil"/>
              <w:bottom w:val="single" w:sz="4" w:space="0" w:color="auto"/>
              <w:right w:val="single" w:sz="4" w:space="0" w:color="auto"/>
            </w:tcBorders>
            <w:shd w:val="clear" w:color="auto" w:fill="auto"/>
            <w:vAlign w:val="bottom"/>
          </w:tcPr>
          <w:p w14:paraId="44C0E12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Implementación estrategias educativas para comunidad contexto pandemia</w:t>
            </w:r>
          </w:p>
        </w:tc>
      </w:tr>
      <w:tr w:rsidR="001F7632" w:rsidRPr="00F37B07" w14:paraId="04A98564"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6D2F4BDE"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4A7E78F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70F446C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Cuadrilla sanitaria en tu escuela</w:t>
            </w:r>
          </w:p>
        </w:tc>
        <w:tc>
          <w:tcPr>
            <w:tcW w:w="4507" w:type="dxa"/>
            <w:tcBorders>
              <w:top w:val="nil"/>
              <w:left w:val="nil"/>
              <w:bottom w:val="single" w:sz="4" w:space="0" w:color="auto"/>
              <w:right w:val="single" w:sz="4" w:space="0" w:color="auto"/>
            </w:tcBorders>
            <w:shd w:val="clear" w:color="auto" w:fill="auto"/>
            <w:vAlign w:val="bottom"/>
          </w:tcPr>
          <w:p w14:paraId="664BCAA2"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Conformación equipos de trabajo en comunidades escolares para abordaje </w:t>
            </w:r>
            <w:proofErr w:type="spellStart"/>
            <w:r w:rsidRPr="00F37B07">
              <w:rPr>
                <w:rFonts w:cs="Calibri"/>
                <w:color w:val="000000"/>
                <w:szCs w:val="22"/>
              </w:rPr>
              <w:t>covid</w:t>
            </w:r>
            <w:proofErr w:type="spellEnd"/>
            <w:r w:rsidRPr="00F37B07">
              <w:rPr>
                <w:rFonts w:cs="Calibri"/>
                <w:color w:val="000000"/>
                <w:szCs w:val="22"/>
              </w:rPr>
              <w:t>, para educación, promoción y comunicación de riesgo en los equipos escolares.</w:t>
            </w:r>
          </w:p>
        </w:tc>
      </w:tr>
      <w:tr w:rsidR="001F7632" w:rsidRPr="00F37B07" w14:paraId="0C39C165"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766F0D50"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1D5EBAE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5635586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Cuadrilla sanitaria en tu barrio</w:t>
            </w:r>
          </w:p>
        </w:tc>
        <w:tc>
          <w:tcPr>
            <w:tcW w:w="4507" w:type="dxa"/>
            <w:tcBorders>
              <w:top w:val="nil"/>
              <w:left w:val="nil"/>
              <w:bottom w:val="single" w:sz="4" w:space="0" w:color="auto"/>
              <w:right w:val="single" w:sz="4" w:space="0" w:color="auto"/>
            </w:tcBorders>
            <w:shd w:val="clear" w:color="auto" w:fill="auto"/>
            <w:vAlign w:val="bottom"/>
          </w:tcPr>
          <w:p w14:paraId="578E615B"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Formación lideres sociales como facilitadores y agentes educativos comunitarios para apoyo acciones prevención, comunicación de riesgo a nivel comunitario </w:t>
            </w:r>
          </w:p>
        </w:tc>
      </w:tr>
      <w:tr w:rsidR="001F7632" w:rsidRPr="00F37B07" w14:paraId="1B9819A8" w14:textId="77777777" w:rsidTr="001F7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1EBCF14C"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5181AD8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76EAE15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Sistematización experiencia y estado arte promoción en la región</w:t>
            </w:r>
          </w:p>
        </w:tc>
        <w:tc>
          <w:tcPr>
            <w:tcW w:w="4507" w:type="dxa"/>
            <w:tcBorders>
              <w:top w:val="nil"/>
              <w:left w:val="nil"/>
              <w:bottom w:val="single" w:sz="4" w:space="0" w:color="auto"/>
              <w:right w:val="single" w:sz="4" w:space="0" w:color="auto"/>
            </w:tcBorders>
            <w:shd w:val="clear" w:color="auto" w:fill="auto"/>
            <w:vAlign w:val="bottom"/>
          </w:tcPr>
          <w:p w14:paraId="2BD4BE5F" w14:textId="77777777" w:rsidR="00D61D03" w:rsidRPr="00F37B07" w:rsidRDefault="00D61D03" w:rsidP="001F7632">
            <w:pPr>
              <w:jc w:val="both"/>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Recopilación experiencias de promoción de la salud y participación en la región, aprendizajes y recomendaciones.</w:t>
            </w:r>
          </w:p>
        </w:tc>
      </w:tr>
      <w:tr w:rsidR="001F7632" w:rsidRPr="00F37B07" w14:paraId="0ECAE3B2" w14:textId="77777777" w:rsidTr="001F7632">
        <w:tc>
          <w:tcPr>
            <w:cnfStyle w:val="001000000000" w:firstRow="0" w:lastRow="0" w:firstColumn="1" w:lastColumn="0" w:oddVBand="0" w:evenVBand="0" w:oddHBand="0" w:evenHBand="0" w:firstRowFirstColumn="0" w:firstRowLastColumn="0" w:lastRowFirstColumn="0" w:lastRowLastColumn="0"/>
            <w:tcW w:w="1983" w:type="dxa"/>
            <w:tcBorders>
              <w:right w:val="single" w:sz="4" w:space="0" w:color="auto"/>
            </w:tcBorders>
          </w:tcPr>
          <w:p w14:paraId="351CFF06" w14:textId="77777777" w:rsidR="00D61D03" w:rsidRPr="00F37B07" w:rsidRDefault="00D61D03" w:rsidP="009B6163">
            <w:r w:rsidRPr="00F37B07">
              <w:t>PROMOCIÓN Y PARTICIPACIÓN</w:t>
            </w:r>
          </w:p>
        </w:tc>
        <w:tc>
          <w:tcPr>
            <w:tcW w:w="706" w:type="dxa"/>
            <w:tcBorders>
              <w:top w:val="nil"/>
              <w:left w:val="single" w:sz="4" w:space="0" w:color="auto"/>
              <w:bottom w:val="single" w:sz="4" w:space="0" w:color="auto"/>
              <w:right w:val="single" w:sz="4" w:space="0" w:color="auto"/>
            </w:tcBorders>
            <w:shd w:val="clear" w:color="auto" w:fill="auto"/>
            <w:vAlign w:val="bottom"/>
          </w:tcPr>
          <w:p w14:paraId="34705D7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774" w:type="dxa"/>
            <w:tcBorders>
              <w:top w:val="nil"/>
              <w:left w:val="nil"/>
              <w:bottom w:val="single" w:sz="4" w:space="0" w:color="auto"/>
              <w:right w:val="single" w:sz="4" w:space="0" w:color="auto"/>
            </w:tcBorders>
            <w:shd w:val="clear" w:color="auto" w:fill="auto"/>
            <w:vAlign w:val="bottom"/>
          </w:tcPr>
          <w:p w14:paraId="55BED20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Instalación espacios activos</w:t>
            </w:r>
          </w:p>
        </w:tc>
        <w:tc>
          <w:tcPr>
            <w:tcW w:w="4507" w:type="dxa"/>
            <w:tcBorders>
              <w:top w:val="nil"/>
              <w:left w:val="nil"/>
              <w:bottom w:val="single" w:sz="4" w:space="0" w:color="auto"/>
              <w:right w:val="single" w:sz="4" w:space="0" w:color="auto"/>
            </w:tcBorders>
            <w:shd w:val="clear" w:color="auto" w:fill="auto"/>
            <w:vAlign w:val="bottom"/>
          </w:tcPr>
          <w:p w14:paraId="148D60E5" w14:textId="77777777" w:rsidR="00D61D03" w:rsidRPr="00F37B07" w:rsidRDefault="00D61D03" w:rsidP="001F7632">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Habilitación de espacios para la práctica de actividad física y asociatividad en espacios públicos para menores de 6 años y sus familias </w:t>
            </w:r>
          </w:p>
        </w:tc>
      </w:tr>
    </w:tbl>
    <w:p w14:paraId="188DE77A" w14:textId="77777777" w:rsidR="00D61D03" w:rsidRPr="00F37B07" w:rsidRDefault="00D61D03" w:rsidP="00D61D03">
      <w:pPr>
        <w:rPr>
          <w:b/>
          <w:bCs/>
        </w:rPr>
      </w:pPr>
    </w:p>
    <w:p w14:paraId="16F5F58F" w14:textId="77777777" w:rsidR="00D61D03" w:rsidRPr="00F37B07" w:rsidRDefault="00D61D03" w:rsidP="00D61D03">
      <w:pPr>
        <w:rPr>
          <w:b/>
          <w:bCs/>
          <w:u w:val="single"/>
        </w:rPr>
      </w:pPr>
      <w:r w:rsidRPr="00F37B07">
        <w:rPr>
          <w:b/>
          <w:bCs/>
          <w:u w:val="single"/>
        </w:rPr>
        <w:t>ESTRATEGIA TESTEO TRAZABILIDAD Y AISLAMIENTO</w:t>
      </w:r>
    </w:p>
    <w:p w14:paraId="74DA384D" w14:textId="77777777" w:rsidR="00D61D03" w:rsidRPr="00F37B07" w:rsidRDefault="00D61D03" w:rsidP="00D61D03">
      <w:pPr>
        <w:rPr>
          <w:b/>
          <w:bCs/>
          <w:u w:val="single"/>
        </w:rPr>
      </w:pPr>
    </w:p>
    <w:tbl>
      <w:tblPr>
        <w:tblStyle w:val="Cuadrculamedia3-nfasis1"/>
        <w:tblW w:w="0" w:type="auto"/>
        <w:tblLook w:val="04A0" w:firstRow="1" w:lastRow="0" w:firstColumn="1" w:lastColumn="0" w:noHBand="0" w:noVBand="1"/>
      </w:tblPr>
      <w:tblGrid>
        <w:gridCol w:w="1672"/>
        <w:gridCol w:w="17"/>
        <w:gridCol w:w="843"/>
        <w:gridCol w:w="26"/>
        <w:gridCol w:w="1883"/>
        <w:gridCol w:w="81"/>
        <w:gridCol w:w="4296"/>
      </w:tblGrid>
      <w:tr w:rsidR="00D61D03" w:rsidRPr="00F37B07" w14:paraId="592F3AE4" w14:textId="77777777" w:rsidTr="009B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72AEDB81" w14:textId="77777777" w:rsidR="00D61D03" w:rsidRPr="00F37B07" w:rsidRDefault="00D61D03" w:rsidP="009B6163">
            <w:bookmarkStart w:id="7" w:name="_Hlk96596624"/>
            <w:r w:rsidRPr="00F37B07">
              <w:lastRenderedPageBreak/>
              <w:t>UNIDAD</w:t>
            </w:r>
          </w:p>
        </w:tc>
        <w:tc>
          <w:tcPr>
            <w:tcW w:w="984" w:type="dxa"/>
            <w:gridSpan w:val="2"/>
          </w:tcPr>
          <w:p w14:paraId="3927D5AE"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697" w:type="dxa"/>
          </w:tcPr>
          <w:p w14:paraId="483D4AC1"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42" w:type="dxa"/>
            <w:gridSpan w:val="2"/>
          </w:tcPr>
          <w:p w14:paraId="7269A015"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6D7CB639"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03F32103" w14:textId="77777777" w:rsidR="00D61D03" w:rsidRPr="00F37B07" w:rsidRDefault="00D61D03" w:rsidP="009B6163">
            <w:r w:rsidRPr="00F37B07">
              <w:t>TRAZABILIDAD</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21461DF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2020</w:t>
            </w:r>
          </w:p>
        </w:tc>
        <w:tc>
          <w:tcPr>
            <w:tcW w:w="1697" w:type="dxa"/>
            <w:tcBorders>
              <w:top w:val="single" w:sz="4" w:space="0" w:color="auto"/>
              <w:left w:val="nil"/>
              <w:bottom w:val="single" w:sz="4" w:space="0" w:color="auto"/>
              <w:right w:val="single" w:sz="4" w:space="0" w:color="auto"/>
            </w:tcBorders>
            <w:shd w:val="clear" w:color="auto" w:fill="auto"/>
          </w:tcPr>
          <w:p w14:paraId="19F7AD0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PANDEMIA COVID-19</w:t>
            </w:r>
          </w:p>
        </w:tc>
        <w:tc>
          <w:tcPr>
            <w:tcW w:w="5942" w:type="dxa"/>
            <w:gridSpan w:val="2"/>
            <w:tcBorders>
              <w:top w:val="single" w:sz="4" w:space="0" w:color="auto"/>
              <w:left w:val="nil"/>
              <w:bottom w:val="single" w:sz="4" w:space="0" w:color="auto"/>
              <w:right w:val="single" w:sz="4" w:space="0" w:color="auto"/>
            </w:tcBorders>
            <w:shd w:val="clear" w:color="auto" w:fill="auto"/>
          </w:tcPr>
          <w:p w14:paraId="4DB680E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IMPLEMENTACION DE PRIMER CALL CENTER EN SEREMI DE SALUD, OFICINA PUERTO MONTT, PARA RESPONDER DUDAS Y CONSULTAS RESPECTO A LA PANDEMIA POR COVID-19</w:t>
            </w:r>
          </w:p>
        </w:tc>
      </w:tr>
      <w:tr w:rsidR="00D61D03" w:rsidRPr="00F37B07" w14:paraId="5260E785"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64679666"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7501C44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2020</w:t>
            </w:r>
          </w:p>
        </w:tc>
        <w:tc>
          <w:tcPr>
            <w:tcW w:w="1697" w:type="dxa"/>
            <w:tcBorders>
              <w:top w:val="nil"/>
              <w:left w:val="nil"/>
              <w:bottom w:val="single" w:sz="4" w:space="0" w:color="auto"/>
              <w:right w:val="single" w:sz="4" w:space="0" w:color="auto"/>
            </w:tcBorders>
            <w:shd w:val="clear" w:color="auto" w:fill="auto"/>
          </w:tcPr>
          <w:p w14:paraId="5FD305D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3D932E3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IMPLEMENTACION PRIMER CENTRO DE TRAZABILIDAD EN PUERTO MONTT EN DEPENDENCIAS DE UNIVERSIDAD DE LOS LAGOS</w:t>
            </w:r>
          </w:p>
        </w:tc>
      </w:tr>
      <w:bookmarkEnd w:id="7"/>
      <w:tr w:rsidR="00D61D03" w:rsidRPr="00F37B07" w14:paraId="6FE05D7A"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6A9EB69A"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65D0114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2020</w:t>
            </w:r>
          </w:p>
        </w:tc>
        <w:tc>
          <w:tcPr>
            <w:tcW w:w="1697" w:type="dxa"/>
            <w:tcBorders>
              <w:top w:val="nil"/>
              <w:left w:val="nil"/>
              <w:bottom w:val="single" w:sz="4" w:space="0" w:color="auto"/>
              <w:right w:val="single" w:sz="4" w:space="0" w:color="auto"/>
            </w:tcBorders>
            <w:shd w:val="clear" w:color="auto" w:fill="auto"/>
          </w:tcPr>
          <w:p w14:paraId="7A32C63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08EC64B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FORMACION DE LA UNIDAD DE TRAZABILIDAD LABORAL EN CT OSORNO, PARA INVESTIGACION Y ESTUDIO DE BROTES A NIVEL LABORAL </w:t>
            </w:r>
          </w:p>
        </w:tc>
      </w:tr>
      <w:tr w:rsidR="00D61D03" w:rsidRPr="00F37B07" w14:paraId="799D3308"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0D6EF67A"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74F2622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11ADAA4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4E6AFDF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IMPLEMENTACION DEL PRIMER CENTRO DE TRAZABILIDAD CON ENFOQUE REGIONAL, CON ASIENTO EN LA COMUNA DE PUERTO MONTT EN DEPENDENCIAS DE COLEGIO SAN JAVIER, SE DOTAN DE 90 CARGOS (10 PROFESIONALES, 40 TECNICOS Y 50 ADMINISTRATIVOS), EQUIPOS COMPUTACIONALES Y TELEFONOS CELULARES</w:t>
            </w:r>
          </w:p>
        </w:tc>
      </w:tr>
      <w:tr w:rsidR="00D61D03" w:rsidRPr="00F37B07" w14:paraId="043FB798"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1EBBBF5B"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23A8CCD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1DC82D1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2376163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FORMACION DE LA UNIDAD DE TRAZABILIDAD ESCOLAR EN CT OSORNO, PARA INVESTIGACION Y ESTUDIO DE BROTES A NIVEL EDUCACIONAL</w:t>
            </w:r>
          </w:p>
        </w:tc>
      </w:tr>
      <w:tr w:rsidR="00D61D03" w:rsidRPr="00F37B07" w14:paraId="5CF3A36C"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1B72F3C0"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23FDC2B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59231E7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3354F2C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TRASLADO DEL CENTRO DE TRAZABILIDAD DE LLANQUIHUE A DEPENDENCIAS DE CLUB ALEMAN EN EL CENTRO DE PUERTO MONTT</w:t>
            </w:r>
          </w:p>
        </w:tc>
      </w:tr>
      <w:tr w:rsidR="00D61D03" w:rsidRPr="00F37B07" w14:paraId="28F5383B"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09D1573B"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3F0C229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4F98B30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301822A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CONTRATACION DE FUNCIONARIOS CODIGO DEL TRABAJO EXCLUSIVOS PARA REALIZAR INVESTIGACION EPIDEMIOLOGICA DE CASOS CONFIRMADOS PROVINCIA CHILOE. </w:t>
            </w:r>
          </w:p>
        </w:tc>
      </w:tr>
      <w:tr w:rsidR="00D61D03" w:rsidRPr="00F37B07" w14:paraId="09B4B4DC"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627AFCAF"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233CA9D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694C053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247077E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IMPLEMENTACION CENTRO DE TRAZABILIDAD PROVINCIAL OSORNO Y TRASLADO A NUEVAS DEPENDENCIAS EN UNIVERSIDAD DE LOS LAGOS </w:t>
            </w:r>
          </w:p>
        </w:tc>
      </w:tr>
      <w:tr w:rsidR="00D61D03" w:rsidRPr="00F37B07" w14:paraId="283DA5E1"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748B0A86"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151FB62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7C9B0F2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63A0BB4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FORTALECIMIENTO DEL EQUIPO DE TRAZABILIDAD CHILOE, A TRAVES DE RECONVERSION DE FUNCIONES. </w:t>
            </w:r>
            <w:r w:rsidRPr="00F37B07">
              <w:rPr>
                <w:rFonts w:cs="Calibri"/>
                <w:color w:val="000000"/>
                <w:szCs w:val="22"/>
              </w:rPr>
              <w:lastRenderedPageBreak/>
              <w:t>FUNCIONARIOS EN SU MAYORIA PROVENIENTES DE BARRERAS Y PATRULLAS</w:t>
            </w:r>
          </w:p>
        </w:tc>
      </w:tr>
      <w:tr w:rsidR="00D61D03" w:rsidRPr="00F37B07" w14:paraId="434C2B81"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601171B8" w14:textId="77777777" w:rsidR="00D61D03" w:rsidRPr="00F37B07" w:rsidRDefault="00D61D03" w:rsidP="009B6163">
            <w:r w:rsidRPr="00F37B07">
              <w:lastRenderedPageBreak/>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1844768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158445A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0E71EAD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IMPLEMENTACION CENTRO DE TRAZABILIDAD PROVINCIAL CHILOE EN DEPENDENCIAS DEL INSTITUTO PROFESIONAL AIEP Y AUMENTO DEL </w:t>
            </w:r>
            <w:proofErr w:type="spellStart"/>
            <w:r w:rsidRPr="00F37B07">
              <w:rPr>
                <w:rFonts w:cs="Calibri"/>
                <w:color w:val="000000"/>
                <w:szCs w:val="22"/>
              </w:rPr>
              <w:t>Nº</w:t>
            </w:r>
            <w:proofErr w:type="spellEnd"/>
            <w:r w:rsidRPr="00F37B07">
              <w:rPr>
                <w:rFonts w:cs="Calibri"/>
                <w:color w:val="000000"/>
                <w:szCs w:val="22"/>
              </w:rPr>
              <w:t xml:space="preserve"> DE TRAZADORES EFECTIVOS, POSTERIOR A 7 CARGOS PROFESIONALES OTORGADOS POR NIVEL CENTRAL</w:t>
            </w:r>
          </w:p>
        </w:tc>
      </w:tr>
      <w:tr w:rsidR="00D61D03" w:rsidRPr="00F37B07" w14:paraId="77603FF9"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5C2DBA12"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614825F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27E493D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0708CAF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TRASLADO DEL CENTRO DE TRAZABILIDAD DE LLANQUIHUE A DEPENDENCIAS DE HOTEL VICENTE COSTANEA, EN CONJUNTO CON ESTRATEGIA DE TESTEO</w:t>
            </w:r>
          </w:p>
        </w:tc>
      </w:tr>
      <w:tr w:rsidR="00D61D03" w:rsidRPr="00F37B07" w14:paraId="61676102"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42831B28"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3AB5B65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68219F5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6CE9D39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TRASLADO CT OSORNO A EX OFICINA PROVINCIAL SEREMI DE SALUD OSORNO</w:t>
            </w:r>
          </w:p>
        </w:tc>
      </w:tr>
      <w:tr w:rsidR="00D61D03" w:rsidRPr="00F37B07" w14:paraId="591BB6BC"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56016E0E"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0FE7F13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501EAF6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443C51D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RECORTE DE PERSONAL EN EQUIPO DE TRAZABILIDAD CT OSORNO-FIN ESTADO EXCEPCION</w:t>
            </w:r>
          </w:p>
        </w:tc>
      </w:tr>
      <w:tr w:rsidR="00D61D03" w:rsidRPr="00F37B07" w14:paraId="5918DD08"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173E3526"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4889A70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63D9A88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3023665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TRASLADO CT CHILOE A DEPENDENCIAS UNIVERSIDAD DE LOS LAGOS </w:t>
            </w:r>
          </w:p>
        </w:tc>
      </w:tr>
      <w:tr w:rsidR="00D61D03" w:rsidRPr="00F37B07" w14:paraId="2B9211AF"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29E4712C"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3BD662B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2022</w:t>
            </w:r>
          </w:p>
        </w:tc>
        <w:tc>
          <w:tcPr>
            <w:tcW w:w="1697" w:type="dxa"/>
            <w:tcBorders>
              <w:top w:val="nil"/>
              <w:left w:val="nil"/>
              <w:bottom w:val="single" w:sz="4" w:space="0" w:color="auto"/>
              <w:right w:val="single" w:sz="4" w:space="0" w:color="auto"/>
            </w:tcBorders>
            <w:shd w:val="clear" w:color="auto" w:fill="auto"/>
          </w:tcPr>
          <w:p w14:paraId="2A9646D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6227CA8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FUNCIONARIOS CT CHILOE CAMBIAN MODALIDAD DE FUNCIONAMIENTO DE PRESENCIAL A TELETRABAJO, POR FALTA DE ESPACIO FISICO DESDE DONDE DESEMPEÑAR FUNCIONES</w:t>
            </w:r>
          </w:p>
        </w:tc>
      </w:tr>
      <w:tr w:rsidR="00D61D03" w:rsidRPr="00F37B07" w14:paraId="7F38FC70"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1DBD4297" w14:textId="77777777" w:rsidR="00D61D03" w:rsidRPr="00F37B07" w:rsidRDefault="00D61D03" w:rsidP="009B6163">
            <w:r w:rsidRPr="00F37B07">
              <w:t>TRAZABILIDAD</w:t>
            </w:r>
          </w:p>
        </w:tc>
        <w:tc>
          <w:tcPr>
            <w:tcW w:w="984" w:type="dxa"/>
            <w:gridSpan w:val="2"/>
            <w:tcBorders>
              <w:top w:val="nil"/>
              <w:left w:val="single" w:sz="4" w:space="0" w:color="auto"/>
              <w:bottom w:val="single" w:sz="4" w:space="0" w:color="auto"/>
              <w:right w:val="single" w:sz="4" w:space="0" w:color="auto"/>
            </w:tcBorders>
            <w:shd w:val="clear" w:color="auto" w:fill="auto"/>
          </w:tcPr>
          <w:p w14:paraId="00B0506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2022</w:t>
            </w:r>
          </w:p>
        </w:tc>
        <w:tc>
          <w:tcPr>
            <w:tcW w:w="1697" w:type="dxa"/>
            <w:tcBorders>
              <w:top w:val="nil"/>
              <w:left w:val="nil"/>
              <w:bottom w:val="single" w:sz="4" w:space="0" w:color="auto"/>
              <w:right w:val="single" w:sz="4" w:space="0" w:color="auto"/>
            </w:tcBorders>
            <w:shd w:val="clear" w:color="auto" w:fill="auto"/>
          </w:tcPr>
          <w:p w14:paraId="070A60E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TRAZABILIDAD</w:t>
            </w:r>
          </w:p>
        </w:tc>
        <w:tc>
          <w:tcPr>
            <w:tcW w:w="5942" w:type="dxa"/>
            <w:gridSpan w:val="2"/>
            <w:tcBorders>
              <w:top w:val="nil"/>
              <w:left w:val="nil"/>
              <w:bottom w:val="single" w:sz="4" w:space="0" w:color="auto"/>
              <w:right w:val="single" w:sz="4" w:space="0" w:color="auto"/>
            </w:tcBorders>
            <w:shd w:val="clear" w:color="auto" w:fill="auto"/>
          </w:tcPr>
          <w:p w14:paraId="3435638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LA MITAD DE FUNCIONARIOS CT LLANQUIHUE CAMBIAN MODALIDAD DE FUNCIONAMIENTO DE PRESENCIAL A TELETRABAJO, POR FALTA DE ESPACIO FISICO CON CONDICIONES OPTIMAS, Y ASI EVITAR BROTES</w:t>
            </w:r>
          </w:p>
        </w:tc>
      </w:tr>
      <w:tr w:rsidR="00D61D03" w:rsidRPr="00F37B07" w14:paraId="7DFD78A9"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48393F93"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5748B56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2020</w:t>
            </w:r>
          </w:p>
        </w:tc>
        <w:tc>
          <w:tcPr>
            <w:tcW w:w="1697" w:type="dxa"/>
            <w:tcBorders>
              <w:top w:val="nil"/>
              <w:left w:val="nil"/>
              <w:bottom w:val="single" w:sz="4" w:space="0" w:color="auto"/>
              <w:right w:val="single" w:sz="4" w:space="0" w:color="auto"/>
            </w:tcBorders>
            <w:shd w:val="clear" w:color="auto" w:fill="auto"/>
          </w:tcPr>
          <w:p w14:paraId="1B6429C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MOVIL BAC</w:t>
            </w:r>
          </w:p>
        </w:tc>
        <w:tc>
          <w:tcPr>
            <w:tcW w:w="5942" w:type="dxa"/>
            <w:gridSpan w:val="2"/>
            <w:tcBorders>
              <w:top w:val="nil"/>
              <w:left w:val="nil"/>
              <w:bottom w:val="single" w:sz="4" w:space="0" w:color="auto"/>
              <w:right w:val="single" w:sz="4" w:space="0" w:color="auto"/>
            </w:tcBorders>
            <w:shd w:val="clear" w:color="auto" w:fill="auto"/>
          </w:tcPr>
          <w:p w14:paraId="6CA4813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MOVIL BAC REALIZA TESTEO A PUBLICO GENERAL EN LA PROVINCIA DE LLANQUIHUE</w:t>
            </w:r>
          </w:p>
        </w:tc>
      </w:tr>
      <w:tr w:rsidR="00D61D03" w:rsidRPr="00F37B07" w14:paraId="2EAFEADA"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000AE468"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3CE92AB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2020</w:t>
            </w:r>
          </w:p>
        </w:tc>
        <w:tc>
          <w:tcPr>
            <w:tcW w:w="1697" w:type="dxa"/>
            <w:tcBorders>
              <w:top w:val="nil"/>
              <w:left w:val="nil"/>
              <w:bottom w:val="single" w:sz="4" w:space="0" w:color="auto"/>
              <w:right w:val="single" w:sz="4" w:space="0" w:color="auto"/>
            </w:tcBorders>
            <w:shd w:val="clear" w:color="auto" w:fill="auto"/>
          </w:tcPr>
          <w:p w14:paraId="5819A75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MOVIL BAC</w:t>
            </w:r>
          </w:p>
        </w:tc>
        <w:tc>
          <w:tcPr>
            <w:tcW w:w="5942" w:type="dxa"/>
            <w:gridSpan w:val="2"/>
            <w:tcBorders>
              <w:top w:val="nil"/>
              <w:left w:val="nil"/>
              <w:bottom w:val="single" w:sz="4" w:space="0" w:color="auto"/>
              <w:right w:val="single" w:sz="4" w:space="0" w:color="auto"/>
            </w:tcBorders>
            <w:shd w:val="clear" w:color="auto" w:fill="auto"/>
          </w:tcPr>
          <w:p w14:paraId="6B36C1A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MOVIL BAC REALIZA TESTEO A PUBLICO GENERAL EN LA PROVINCIA DE OSORNO</w:t>
            </w:r>
          </w:p>
        </w:tc>
      </w:tr>
      <w:tr w:rsidR="00D61D03" w:rsidRPr="00F37B07" w14:paraId="469BB964"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2DD17640"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57B252E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2020</w:t>
            </w:r>
          </w:p>
        </w:tc>
        <w:tc>
          <w:tcPr>
            <w:tcW w:w="1697" w:type="dxa"/>
            <w:tcBorders>
              <w:top w:val="nil"/>
              <w:left w:val="nil"/>
              <w:bottom w:val="single" w:sz="4" w:space="0" w:color="auto"/>
              <w:right w:val="single" w:sz="4" w:space="0" w:color="auto"/>
            </w:tcBorders>
            <w:shd w:val="clear" w:color="auto" w:fill="auto"/>
          </w:tcPr>
          <w:p w14:paraId="6F23906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MOVIL BAC</w:t>
            </w:r>
          </w:p>
        </w:tc>
        <w:tc>
          <w:tcPr>
            <w:tcW w:w="5942" w:type="dxa"/>
            <w:gridSpan w:val="2"/>
            <w:tcBorders>
              <w:top w:val="nil"/>
              <w:left w:val="nil"/>
              <w:bottom w:val="single" w:sz="4" w:space="0" w:color="auto"/>
              <w:right w:val="single" w:sz="4" w:space="0" w:color="auto"/>
            </w:tcBorders>
            <w:shd w:val="clear" w:color="auto" w:fill="auto"/>
          </w:tcPr>
          <w:p w14:paraId="4268B95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MOVIL BAC REALIZA TESTEO A PUBLICO GENERAL EN LA PROVINCIA DE CHILOE</w:t>
            </w:r>
          </w:p>
        </w:tc>
      </w:tr>
      <w:tr w:rsidR="00D61D03" w:rsidRPr="00F37B07" w14:paraId="2A6AB194"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5F24094B"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04856588"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0C94B95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TREN TTA</w:t>
            </w:r>
          </w:p>
        </w:tc>
        <w:tc>
          <w:tcPr>
            <w:tcW w:w="5942" w:type="dxa"/>
            <w:gridSpan w:val="2"/>
            <w:tcBorders>
              <w:top w:val="nil"/>
              <w:left w:val="nil"/>
              <w:bottom w:val="single" w:sz="4" w:space="0" w:color="auto"/>
              <w:right w:val="single" w:sz="4" w:space="0" w:color="auto"/>
            </w:tcBorders>
            <w:shd w:val="clear" w:color="auto" w:fill="auto"/>
          </w:tcPr>
          <w:p w14:paraId="4098365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LLEGADA DEL TREN TTA, MOVIL QUE CUENTA CON 3 CARROS, UNO DE TOMA DE MUESTRA, OTRO DE LABORATORIO Y </w:t>
            </w:r>
            <w:r w:rsidRPr="00F37B07">
              <w:rPr>
                <w:rFonts w:cs="Calibri"/>
                <w:color w:val="000000"/>
                <w:szCs w:val="22"/>
              </w:rPr>
              <w:lastRenderedPageBreak/>
              <w:t>EL TERCERO PARA TRAZABILIDAD Y NOTIFICACIONES.</w:t>
            </w:r>
          </w:p>
        </w:tc>
      </w:tr>
      <w:tr w:rsidR="00D61D03" w:rsidRPr="00F37B07" w14:paraId="76FB58EF"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5A2B5727" w14:textId="77777777" w:rsidR="00D61D03" w:rsidRPr="00F37B07" w:rsidRDefault="00D61D03" w:rsidP="009B6163">
            <w:r w:rsidRPr="00F37B07">
              <w:lastRenderedPageBreak/>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4BBB4B9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6B4F79D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OPERATIVO EMERGENTE</w:t>
            </w:r>
          </w:p>
        </w:tc>
        <w:tc>
          <w:tcPr>
            <w:tcW w:w="5942" w:type="dxa"/>
            <w:gridSpan w:val="2"/>
            <w:tcBorders>
              <w:top w:val="nil"/>
              <w:left w:val="nil"/>
              <w:bottom w:val="single" w:sz="4" w:space="0" w:color="auto"/>
              <w:right w:val="single" w:sz="4" w:space="0" w:color="auto"/>
            </w:tcBorders>
            <w:shd w:val="clear" w:color="auto" w:fill="auto"/>
          </w:tcPr>
          <w:p w14:paraId="6302A18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REALIZA TESTEO A INSTITUCIONES CON NEXOS EPIDEMIOLOGICOS Y ASOCIADOA A BROTES EN LA PROVINCIA DE LLANQUIHUE.</w:t>
            </w:r>
          </w:p>
        </w:tc>
      </w:tr>
      <w:tr w:rsidR="00D61D03" w:rsidRPr="00F37B07" w14:paraId="6401FABD"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238FBF10"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5CA1949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3DCD4AA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OPERATIVO EMERGENTE</w:t>
            </w:r>
          </w:p>
        </w:tc>
        <w:tc>
          <w:tcPr>
            <w:tcW w:w="5942" w:type="dxa"/>
            <w:gridSpan w:val="2"/>
            <w:tcBorders>
              <w:top w:val="nil"/>
              <w:left w:val="nil"/>
              <w:bottom w:val="single" w:sz="4" w:space="0" w:color="auto"/>
              <w:right w:val="single" w:sz="4" w:space="0" w:color="auto"/>
            </w:tcBorders>
            <w:shd w:val="clear" w:color="auto" w:fill="auto"/>
          </w:tcPr>
          <w:p w14:paraId="07B5C98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SE REALIZA TESTEO A INSTITUCIONES CON NEXOS EPIDEMIOLOGICOS Y ASOCIADOA A BROTES EN LA PROVINCIA DE OSORNO. </w:t>
            </w:r>
          </w:p>
        </w:tc>
      </w:tr>
      <w:tr w:rsidR="00D61D03" w:rsidRPr="00F37B07" w14:paraId="71C53575"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3AFD20AB"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1BDB0B3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3D497D8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BAC ESCOLAR</w:t>
            </w:r>
          </w:p>
        </w:tc>
        <w:tc>
          <w:tcPr>
            <w:tcW w:w="5942" w:type="dxa"/>
            <w:gridSpan w:val="2"/>
            <w:tcBorders>
              <w:top w:val="nil"/>
              <w:left w:val="nil"/>
              <w:bottom w:val="single" w:sz="4" w:space="0" w:color="auto"/>
              <w:right w:val="single" w:sz="4" w:space="0" w:color="auto"/>
            </w:tcBorders>
            <w:shd w:val="clear" w:color="auto" w:fill="auto"/>
          </w:tcPr>
          <w:p w14:paraId="4761109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REALIZA TESTEO CON TEST DE ANTIGENOS NASALES Y NASOFARINGEOS A ESTABLECIMIENTOS EDUCACIONALES QUE CUMPLAN CON LOS CRITERIOS DE SELECCIÓN, EN LA PROVINCIA DE LLANQUIHUE, PALENA, OSORNO Y CHILOÉ</w:t>
            </w:r>
          </w:p>
        </w:tc>
      </w:tr>
      <w:tr w:rsidR="00D61D03" w:rsidRPr="00F37B07" w14:paraId="6865321C"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35A0BED8"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72C6295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nil"/>
              <w:left w:val="nil"/>
              <w:bottom w:val="single" w:sz="4" w:space="0" w:color="auto"/>
              <w:right w:val="single" w:sz="4" w:space="0" w:color="auto"/>
            </w:tcBorders>
            <w:shd w:val="clear" w:color="auto" w:fill="auto"/>
          </w:tcPr>
          <w:p w14:paraId="372C529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TESTEO PASO FRONTERIZO CARDENAL SAMORE</w:t>
            </w:r>
          </w:p>
        </w:tc>
        <w:tc>
          <w:tcPr>
            <w:tcW w:w="5942" w:type="dxa"/>
            <w:gridSpan w:val="2"/>
            <w:tcBorders>
              <w:top w:val="nil"/>
              <w:left w:val="nil"/>
              <w:bottom w:val="single" w:sz="4" w:space="0" w:color="auto"/>
              <w:right w:val="single" w:sz="4" w:space="0" w:color="auto"/>
            </w:tcBorders>
            <w:shd w:val="clear" w:color="auto" w:fill="auto"/>
          </w:tcPr>
          <w:p w14:paraId="3A68FAA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 xml:space="preserve">TESTEO A USUARIOS QUE CRUZAN PASO FRONTERIZO CARDENAL SAMORE </w:t>
            </w:r>
          </w:p>
        </w:tc>
      </w:tr>
      <w:tr w:rsidR="00D61D03" w:rsidRPr="00F37B07" w14:paraId="6C52A4E5"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gridSpan w:val="2"/>
          </w:tcPr>
          <w:p w14:paraId="0D403AA9" w14:textId="77777777" w:rsidR="00D61D03" w:rsidRPr="00F37B07" w:rsidRDefault="00D61D03" w:rsidP="009B6163">
            <w:r w:rsidRPr="00F37B07">
              <w:t>TESTEO (BAC)</w:t>
            </w:r>
          </w:p>
        </w:tc>
        <w:tc>
          <w:tcPr>
            <w:tcW w:w="984" w:type="dxa"/>
            <w:gridSpan w:val="2"/>
            <w:tcBorders>
              <w:top w:val="nil"/>
              <w:left w:val="single" w:sz="4" w:space="0" w:color="auto"/>
              <w:bottom w:val="single" w:sz="4" w:space="0" w:color="auto"/>
              <w:right w:val="single" w:sz="4" w:space="0" w:color="auto"/>
            </w:tcBorders>
            <w:shd w:val="clear" w:color="auto" w:fill="auto"/>
          </w:tcPr>
          <w:p w14:paraId="74171AB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2022</w:t>
            </w:r>
          </w:p>
        </w:tc>
        <w:tc>
          <w:tcPr>
            <w:tcW w:w="1697" w:type="dxa"/>
            <w:tcBorders>
              <w:top w:val="nil"/>
              <w:left w:val="nil"/>
              <w:bottom w:val="single" w:sz="4" w:space="0" w:color="auto"/>
              <w:right w:val="single" w:sz="4" w:space="0" w:color="auto"/>
            </w:tcBorders>
            <w:shd w:val="clear" w:color="auto" w:fill="auto"/>
          </w:tcPr>
          <w:p w14:paraId="3569D17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TESTEO PASO FRONTERIZO EL LIMITEN - FUTALEUFU</w:t>
            </w:r>
          </w:p>
        </w:tc>
        <w:tc>
          <w:tcPr>
            <w:tcW w:w="5942" w:type="dxa"/>
            <w:gridSpan w:val="2"/>
            <w:tcBorders>
              <w:top w:val="nil"/>
              <w:left w:val="nil"/>
              <w:bottom w:val="single" w:sz="4" w:space="0" w:color="auto"/>
              <w:right w:val="single" w:sz="4" w:space="0" w:color="auto"/>
            </w:tcBorders>
            <w:shd w:val="clear" w:color="auto" w:fill="auto"/>
          </w:tcPr>
          <w:p w14:paraId="37950E4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TESTEO A USUARIOS QUE CRUZAN PASO FRONTERIZO EL LIMITEN - FUTALEUFU</w:t>
            </w:r>
          </w:p>
        </w:tc>
      </w:tr>
      <w:tr w:rsidR="00D61D03" w:rsidRPr="00F37B07" w14:paraId="7388120C" w14:textId="77777777" w:rsidTr="009B6163">
        <w:tc>
          <w:tcPr>
            <w:cnfStyle w:val="001000000000" w:firstRow="0" w:lastRow="0" w:firstColumn="1" w:lastColumn="0" w:oddVBand="0" w:evenVBand="0" w:oddHBand="0" w:evenHBand="0" w:firstRowFirstColumn="0" w:firstRowLastColumn="0" w:lastRowFirstColumn="0" w:lastRowLastColumn="0"/>
            <w:tcW w:w="1565" w:type="dxa"/>
            <w:gridSpan w:val="2"/>
          </w:tcPr>
          <w:p w14:paraId="398CC7DF" w14:textId="77777777" w:rsidR="00D61D03" w:rsidRPr="00F37B07" w:rsidRDefault="00D61D03" w:rsidP="009B6163">
            <w:r w:rsidRPr="00F37B07">
              <w:t>RESID. SANIT.</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DC986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697" w:type="dxa"/>
            <w:tcBorders>
              <w:top w:val="single" w:sz="4" w:space="0" w:color="auto"/>
              <w:left w:val="nil"/>
              <w:bottom w:val="single" w:sz="4" w:space="0" w:color="auto"/>
              <w:right w:val="single" w:sz="4" w:space="0" w:color="auto"/>
            </w:tcBorders>
            <w:shd w:val="clear" w:color="auto" w:fill="auto"/>
            <w:vAlign w:val="bottom"/>
          </w:tcPr>
          <w:p w14:paraId="71CF211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APERTURA RS</w:t>
            </w:r>
          </w:p>
        </w:tc>
        <w:tc>
          <w:tcPr>
            <w:tcW w:w="5942" w:type="dxa"/>
            <w:gridSpan w:val="2"/>
            <w:tcBorders>
              <w:top w:val="single" w:sz="4" w:space="0" w:color="auto"/>
              <w:left w:val="nil"/>
              <w:bottom w:val="single" w:sz="4" w:space="0" w:color="auto"/>
              <w:right w:val="single" w:sz="4" w:space="0" w:color="auto"/>
            </w:tcBorders>
            <w:shd w:val="clear" w:color="auto" w:fill="auto"/>
            <w:vAlign w:val="bottom"/>
          </w:tcPr>
          <w:p w14:paraId="3236989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APERTURA CHICO LEO</w:t>
            </w:r>
          </w:p>
        </w:tc>
      </w:tr>
      <w:tr w:rsidR="00D61D03" w:rsidRPr="00F37B07" w14:paraId="0B4864CB"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6293D9C"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372D6F3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650FD61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2B94ECA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MACKENNA</w:t>
            </w:r>
          </w:p>
        </w:tc>
      </w:tr>
      <w:tr w:rsidR="00D61D03" w:rsidRPr="00F37B07" w14:paraId="1840BE0E"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734F7F35"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4BD00EB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07D0484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APERTURA RS</w:t>
            </w:r>
          </w:p>
        </w:tc>
        <w:tc>
          <w:tcPr>
            <w:tcW w:w="5844" w:type="dxa"/>
            <w:tcBorders>
              <w:top w:val="nil"/>
              <w:left w:val="nil"/>
              <w:bottom w:val="single" w:sz="4" w:space="0" w:color="auto"/>
              <w:right w:val="single" w:sz="4" w:space="0" w:color="auto"/>
            </w:tcBorders>
            <w:shd w:val="clear" w:color="auto" w:fill="auto"/>
            <w:vAlign w:val="bottom"/>
          </w:tcPr>
          <w:p w14:paraId="5C71E3E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APERTURA CHUCAO</w:t>
            </w:r>
          </w:p>
        </w:tc>
      </w:tr>
      <w:tr w:rsidR="00D61D03" w:rsidRPr="00F37B07" w14:paraId="3705956C"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6C7EE37"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3F0A6043"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0C1BD19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2244733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HOSTAL TRUYACA</w:t>
            </w:r>
          </w:p>
        </w:tc>
      </w:tr>
      <w:tr w:rsidR="00D61D03" w:rsidRPr="00F37B07" w14:paraId="37443432"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6C4214CB"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3E24914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1BE723F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0D5CAC2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CIERRA HGHM</w:t>
            </w:r>
          </w:p>
        </w:tc>
      </w:tr>
      <w:tr w:rsidR="00D61D03" w:rsidRPr="00F37B07" w14:paraId="39C1C1C7"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E934392"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029416F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06422D9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33DCD41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COSTA DEL MAR</w:t>
            </w:r>
          </w:p>
        </w:tc>
      </w:tr>
      <w:tr w:rsidR="00D61D03" w:rsidRPr="00F37B07" w14:paraId="37359C1E"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5933BFCD"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31520F2A"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341C831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44DEECF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CIERRA CHICO LEO</w:t>
            </w:r>
          </w:p>
        </w:tc>
      </w:tr>
      <w:tr w:rsidR="00D61D03" w:rsidRPr="00F37B07" w14:paraId="67933BFC"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EB30351"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5492FAC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25ABF25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CASO TERMAS</w:t>
            </w:r>
          </w:p>
        </w:tc>
        <w:tc>
          <w:tcPr>
            <w:tcW w:w="5844" w:type="dxa"/>
            <w:tcBorders>
              <w:top w:val="nil"/>
              <w:left w:val="nil"/>
              <w:bottom w:val="single" w:sz="4" w:space="0" w:color="auto"/>
              <w:right w:val="single" w:sz="4" w:space="0" w:color="auto"/>
            </w:tcBorders>
            <w:shd w:val="clear" w:color="auto" w:fill="auto"/>
            <w:vAlign w:val="bottom"/>
          </w:tcPr>
          <w:p w14:paraId="507D077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DESVINCULACION DE JEFATURAS Y EQUIPOS ADMINISTRATIVOS</w:t>
            </w:r>
          </w:p>
        </w:tc>
      </w:tr>
      <w:tr w:rsidR="00D61D03" w:rsidRPr="00F37B07" w14:paraId="23E6AFEE"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16712CC2"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0ECECBC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2E6C0E5F"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02702922"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CIERRA RAHUE BAJO</w:t>
            </w:r>
          </w:p>
        </w:tc>
      </w:tr>
      <w:tr w:rsidR="00D61D03" w:rsidRPr="00F37B07" w14:paraId="179A64A5"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3F8083D"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3D6107A4"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4E6F059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1436DBC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IBIS</w:t>
            </w:r>
          </w:p>
        </w:tc>
      </w:tr>
      <w:tr w:rsidR="00D61D03" w:rsidRPr="00F37B07" w14:paraId="7AFA75A5"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1913D161"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28543C0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428E839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APERTURA RS</w:t>
            </w:r>
          </w:p>
        </w:tc>
        <w:tc>
          <w:tcPr>
            <w:tcW w:w="5844" w:type="dxa"/>
            <w:tcBorders>
              <w:top w:val="nil"/>
              <w:left w:val="nil"/>
              <w:bottom w:val="single" w:sz="4" w:space="0" w:color="auto"/>
              <w:right w:val="single" w:sz="4" w:space="0" w:color="auto"/>
            </w:tcBorders>
            <w:shd w:val="clear" w:color="auto" w:fill="auto"/>
            <w:vAlign w:val="bottom"/>
          </w:tcPr>
          <w:p w14:paraId="705B55E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RE APERTURA HGHM</w:t>
            </w:r>
          </w:p>
        </w:tc>
      </w:tr>
      <w:tr w:rsidR="00D61D03" w:rsidRPr="00F37B07" w14:paraId="21E82948"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5804422"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54C2BCA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4DCCD0C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45712D6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ANTUPIREN</w:t>
            </w:r>
          </w:p>
        </w:tc>
      </w:tr>
      <w:tr w:rsidR="00D61D03" w:rsidRPr="00F37B07" w14:paraId="06A49985"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6284669A"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0C610BAC"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0209844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4224538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CIERRA SANTA FE</w:t>
            </w:r>
          </w:p>
        </w:tc>
      </w:tr>
      <w:tr w:rsidR="00D61D03" w:rsidRPr="00F37B07" w14:paraId="7972B325"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3A22E06"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2FCC8A8D"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54EC0C20"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7E9A1DB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SE CIERRA DON CARLOS</w:t>
            </w:r>
          </w:p>
        </w:tc>
      </w:tr>
      <w:tr w:rsidR="00F37B07" w:rsidRPr="00F37B07" w14:paraId="0C5CFEAC"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404F7F2A" w14:textId="77777777" w:rsidR="00D61D03" w:rsidRPr="00F37B07" w:rsidRDefault="00D61D03" w:rsidP="009B6163">
            <w:r w:rsidRPr="00F37B07">
              <w:t>RESID. SANIT.</w:t>
            </w:r>
          </w:p>
        </w:tc>
        <w:tc>
          <w:tcPr>
            <w:tcW w:w="976" w:type="dxa"/>
            <w:gridSpan w:val="2"/>
            <w:tcBorders>
              <w:top w:val="nil"/>
              <w:left w:val="single" w:sz="4" w:space="0" w:color="auto"/>
              <w:bottom w:val="nil"/>
              <w:right w:val="single" w:sz="4" w:space="0" w:color="auto"/>
            </w:tcBorders>
            <w:shd w:val="clear" w:color="auto" w:fill="auto"/>
            <w:vAlign w:val="bottom"/>
          </w:tcPr>
          <w:p w14:paraId="44CE3750"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2021</w:t>
            </w:r>
          </w:p>
        </w:tc>
        <w:tc>
          <w:tcPr>
            <w:tcW w:w="1821" w:type="dxa"/>
            <w:gridSpan w:val="3"/>
            <w:tcBorders>
              <w:top w:val="nil"/>
              <w:left w:val="nil"/>
              <w:bottom w:val="nil"/>
              <w:right w:val="single" w:sz="4" w:space="0" w:color="auto"/>
            </w:tcBorders>
            <w:shd w:val="clear" w:color="auto" w:fill="auto"/>
            <w:vAlign w:val="bottom"/>
          </w:tcPr>
          <w:p w14:paraId="362CD5B9"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CIERRE RS</w:t>
            </w:r>
          </w:p>
        </w:tc>
        <w:tc>
          <w:tcPr>
            <w:tcW w:w="5844" w:type="dxa"/>
            <w:tcBorders>
              <w:top w:val="nil"/>
              <w:left w:val="nil"/>
              <w:bottom w:val="nil"/>
              <w:right w:val="single" w:sz="4" w:space="0" w:color="auto"/>
            </w:tcBorders>
            <w:shd w:val="clear" w:color="auto" w:fill="auto"/>
            <w:vAlign w:val="bottom"/>
          </w:tcPr>
          <w:p w14:paraId="710FF5F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CIERRE CHUCAO</w:t>
            </w:r>
          </w:p>
        </w:tc>
      </w:tr>
      <w:tr w:rsidR="00D61D03" w:rsidRPr="00F37B07" w14:paraId="07032170"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6A2C773" w14:textId="77777777" w:rsidR="00D61D03" w:rsidRPr="00F37B07" w:rsidRDefault="00D61D03" w:rsidP="009B6163">
            <w:r w:rsidRPr="00F37B07">
              <w:t>RESID. SANIT.</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CA851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821" w:type="dxa"/>
            <w:gridSpan w:val="3"/>
            <w:tcBorders>
              <w:top w:val="single" w:sz="4" w:space="0" w:color="auto"/>
              <w:left w:val="nil"/>
              <w:bottom w:val="single" w:sz="4" w:space="0" w:color="auto"/>
              <w:right w:val="single" w:sz="4" w:space="0" w:color="auto"/>
            </w:tcBorders>
            <w:shd w:val="clear" w:color="auto" w:fill="auto"/>
            <w:vAlign w:val="bottom"/>
          </w:tcPr>
          <w:p w14:paraId="2D614017"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CIERRE RS</w:t>
            </w:r>
          </w:p>
        </w:tc>
        <w:tc>
          <w:tcPr>
            <w:tcW w:w="5844" w:type="dxa"/>
            <w:tcBorders>
              <w:top w:val="single" w:sz="4" w:space="0" w:color="auto"/>
              <w:left w:val="nil"/>
              <w:bottom w:val="single" w:sz="4" w:space="0" w:color="auto"/>
              <w:right w:val="single" w:sz="4" w:space="0" w:color="auto"/>
            </w:tcBorders>
            <w:shd w:val="clear" w:color="auto" w:fill="auto"/>
            <w:vAlign w:val="bottom"/>
          </w:tcPr>
          <w:p w14:paraId="06E47FAF"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SE CIERRA VILLA OLIMPICA</w:t>
            </w:r>
          </w:p>
        </w:tc>
      </w:tr>
      <w:tr w:rsidR="00D61D03" w:rsidRPr="00F37B07" w14:paraId="6D7DFF55"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1E267665"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4498B6B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31A662E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572CD1EB"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SE CIERRA HGHM</w:t>
            </w:r>
          </w:p>
        </w:tc>
      </w:tr>
      <w:tr w:rsidR="00D61D03" w:rsidRPr="00F37B07" w14:paraId="01AE3C4D"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5B94D5A" w14:textId="77777777" w:rsidR="00D61D03" w:rsidRPr="00F37B07" w:rsidRDefault="00D61D03" w:rsidP="009B6163">
            <w:r w:rsidRPr="00F37B07">
              <w:t>RESID. SANIT.</w:t>
            </w:r>
          </w:p>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00D937B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283AF59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CIERRE RS</w:t>
            </w:r>
          </w:p>
        </w:tc>
        <w:tc>
          <w:tcPr>
            <w:tcW w:w="5844" w:type="dxa"/>
            <w:tcBorders>
              <w:top w:val="nil"/>
              <w:left w:val="nil"/>
              <w:bottom w:val="single" w:sz="4" w:space="0" w:color="auto"/>
              <w:right w:val="single" w:sz="4" w:space="0" w:color="auto"/>
            </w:tcBorders>
            <w:shd w:val="clear" w:color="auto" w:fill="auto"/>
            <w:vAlign w:val="bottom"/>
          </w:tcPr>
          <w:p w14:paraId="78EB9B35"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SE CIERRA ALIWEN</w:t>
            </w:r>
          </w:p>
        </w:tc>
      </w:tr>
      <w:tr w:rsidR="00D61D03" w:rsidRPr="00F37B07" w14:paraId="771F7421" w14:textId="77777777" w:rsidTr="009B6163">
        <w:tc>
          <w:tcPr>
            <w:cnfStyle w:val="001000000000" w:firstRow="0" w:lastRow="0" w:firstColumn="1" w:lastColumn="0" w:oddVBand="0" w:evenVBand="0" w:oddHBand="0" w:evenHBand="0" w:firstRowFirstColumn="0" w:firstRowLastColumn="0" w:lastRowFirstColumn="0" w:lastRowLastColumn="0"/>
            <w:tcW w:w="1547" w:type="dxa"/>
          </w:tcPr>
          <w:p w14:paraId="144C1165" w14:textId="77777777" w:rsidR="00D61D03" w:rsidRPr="00F37B07" w:rsidRDefault="00D61D03" w:rsidP="009B6163"/>
        </w:tc>
        <w:tc>
          <w:tcPr>
            <w:tcW w:w="976" w:type="dxa"/>
            <w:gridSpan w:val="2"/>
            <w:tcBorders>
              <w:top w:val="nil"/>
              <w:left w:val="single" w:sz="4" w:space="0" w:color="auto"/>
              <w:bottom w:val="single" w:sz="4" w:space="0" w:color="auto"/>
              <w:right w:val="single" w:sz="4" w:space="0" w:color="auto"/>
            </w:tcBorders>
            <w:shd w:val="clear" w:color="auto" w:fill="auto"/>
            <w:vAlign w:val="bottom"/>
          </w:tcPr>
          <w:p w14:paraId="454404BE"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2021</w:t>
            </w:r>
          </w:p>
        </w:tc>
        <w:tc>
          <w:tcPr>
            <w:tcW w:w="1821" w:type="dxa"/>
            <w:gridSpan w:val="3"/>
            <w:tcBorders>
              <w:top w:val="nil"/>
              <w:left w:val="nil"/>
              <w:bottom w:val="single" w:sz="4" w:space="0" w:color="auto"/>
              <w:right w:val="single" w:sz="4" w:space="0" w:color="auto"/>
            </w:tcBorders>
            <w:shd w:val="clear" w:color="auto" w:fill="auto"/>
            <w:vAlign w:val="bottom"/>
          </w:tcPr>
          <w:p w14:paraId="5D76CE94"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DESVINCULACION</w:t>
            </w:r>
          </w:p>
        </w:tc>
        <w:tc>
          <w:tcPr>
            <w:tcW w:w="5844" w:type="dxa"/>
            <w:tcBorders>
              <w:top w:val="nil"/>
              <w:left w:val="nil"/>
              <w:bottom w:val="single" w:sz="4" w:space="0" w:color="auto"/>
              <w:right w:val="single" w:sz="4" w:space="0" w:color="auto"/>
            </w:tcBorders>
            <w:shd w:val="clear" w:color="auto" w:fill="auto"/>
            <w:vAlign w:val="bottom"/>
          </w:tcPr>
          <w:p w14:paraId="31DFF0A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SEGUNDO PROCESO DE DESVINCULACION MASIVA</w:t>
            </w:r>
          </w:p>
        </w:tc>
      </w:tr>
    </w:tbl>
    <w:p w14:paraId="0CB70ACE" w14:textId="77777777" w:rsidR="00D61D03" w:rsidRPr="00F37B07" w:rsidRDefault="00D61D03" w:rsidP="00D61D03">
      <w:pPr>
        <w:rPr>
          <w:b/>
          <w:bCs/>
          <w:u w:val="single"/>
        </w:rPr>
      </w:pPr>
    </w:p>
    <w:p w14:paraId="65263B34" w14:textId="77777777" w:rsidR="00D61D03" w:rsidRPr="00F37B07" w:rsidRDefault="00D61D03" w:rsidP="00D61D03">
      <w:pPr>
        <w:pStyle w:val="Prrafodelista"/>
        <w:numPr>
          <w:ilvl w:val="0"/>
          <w:numId w:val="22"/>
        </w:numPr>
        <w:spacing w:before="120" w:after="0" w:line="276" w:lineRule="auto"/>
        <w:jc w:val="both"/>
        <w:rPr>
          <w:b/>
          <w:bCs/>
        </w:rPr>
      </w:pPr>
      <w:r w:rsidRPr="00F37B07">
        <w:rPr>
          <w:b/>
          <w:bCs/>
          <w:u w:val="single"/>
        </w:rPr>
        <w:t>OFICINAS PROVINCIALES</w:t>
      </w:r>
    </w:p>
    <w:p w14:paraId="06BA26D7" w14:textId="77777777" w:rsidR="00D61D03" w:rsidRPr="00F37B07" w:rsidRDefault="00D61D03" w:rsidP="00D61D03">
      <w:pPr>
        <w:rPr>
          <w:b/>
          <w:bCs/>
        </w:rPr>
      </w:pPr>
    </w:p>
    <w:tbl>
      <w:tblPr>
        <w:tblStyle w:val="Cuadrculamedia3-nfasis1"/>
        <w:tblW w:w="0" w:type="auto"/>
        <w:tblLook w:val="04A0" w:firstRow="1" w:lastRow="0" w:firstColumn="1" w:lastColumn="0" w:noHBand="0" w:noVBand="1"/>
      </w:tblPr>
      <w:tblGrid>
        <w:gridCol w:w="1440"/>
        <w:gridCol w:w="906"/>
        <w:gridCol w:w="1662"/>
        <w:gridCol w:w="4810"/>
      </w:tblGrid>
      <w:tr w:rsidR="00D61D03" w:rsidRPr="00F37B07" w14:paraId="40143245" w14:textId="77777777" w:rsidTr="009B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E70BDA1" w14:textId="77777777" w:rsidR="00D61D03" w:rsidRPr="00F37B07" w:rsidRDefault="00D61D03" w:rsidP="009B6163">
            <w:bookmarkStart w:id="8" w:name="_Hlk96605419"/>
            <w:r w:rsidRPr="00F37B07">
              <w:t>UNIDAD</w:t>
            </w:r>
          </w:p>
        </w:tc>
        <w:tc>
          <w:tcPr>
            <w:tcW w:w="984" w:type="dxa"/>
          </w:tcPr>
          <w:p w14:paraId="362793D1"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697" w:type="dxa"/>
          </w:tcPr>
          <w:p w14:paraId="275E99F6"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42" w:type="dxa"/>
          </w:tcPr>
          <w:p w14:paraId="73452E75"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367E6379"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1D94CF8" w14:textId="77777777" w:rsidR="00D61D03" w:rsidRPr="00F37B07" w:rsidRDefault="00D61D03" w:rsidP="009B6163">
            <w:r w:rsidRPr="00F37B07">
              <w:t>OSORNO</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86AA001"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2020</w:t>
            </w:r>
          </w:p>
        </w:tc>
        <w:tc>
          <w:tcPr>
            <w:tcW w:w="1697" w:type="dxa"/>
            <w:tcBorders>
              <w:top w:val="single" w:sz="4" w:space="0" w:color="auto"/>
              <w:left w:val="nil"/>
              <w:bottom w:val="single" w:sz="4" w:space="0" w:color="auto"/>
              <w:right w:val="single" w:sz="4" w:space="0" w:color="auto"/>
            </w:tcBorders>
            <w:shd w:val="clear" w:color="auto" w:fill="auto"/>
            <w:vAlign w:val="center"/>
          </w:tcPr>
          <w:p w14:paraId="5D89455E"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CAMBIO DE OFICINA A EDIFICIO PLAZA SOL OSORNO</w:t>
            </w:r>
          </w:p>
        </w:tc>
        <w:tc>
          <w:tcPr>
            <w:tcW w:w="5942" w:type="dxa"/>
            <w:tcBorders>
              <w:top w:val="single" w:sz="4" w:space="0" w:color="auto"/>
              <w:left w:val="nil"/>
              <w:bottom w:val="single" w:sz="4" w:space="0" w:color="auto"/>
              <w:right w:val="single" w:sz="4" w:space="0" w:color="auto"/>
            </w:tcBorders>
            <w:shd w:val="clear" w:color="auto" w:fill="auto"/>
            <w:vAlign w:val="center"/>
          </w:tcPr>
          <w:p w14:paraId="7636FC6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pPr>
            <w:r w:rsidRPr="00F37B07">
              <w:rPr>
                <w:rFonts w:cs="Calibri"/>
                <w:color w:val="000000"/>
                <w:szCs w:val="22"/>
              </w:rPr>
              <w:t xml:space="preserve">El cambio de dependencias de la institución permitió unir </w:t>
            </w:r>
            <w:proofErr w:type="spellStart"/>
            <w:r w:rsidRPr="00F37B07">
              <w:rPr>
                <w:rFonts w:cs="Calibri"/>
                <w:color w:val="000000"/>
                <w:szCs w:val="22"/>
              </w:rPr>
              <w:t>Compin</w:t>
            </w:r>
            <w:proofErr w:type="spellEnd"/>
            <w:r w:rsidRPr="00F37B07">
              <w:rPr>
                <w:rFonts w:cs="Calibri"/>
                <w:color w:val="000000"/>
                <w:szCs w:val="22"/>
              </w:rPr>
              <w:t xml:space="preserve"> y Seremi de Salud en un solo establecimiento. Generando unidad en los funcionarios y una mirada diferente a la comunidad.</w:t>
            </w:r>
          </w:p>
        </w:tc>
      </w:tr>
      <w:bookmarkEnd w:id="8"/>
      <w:tr w:rsidR="00D61D03" w:rsidRPr="00F37B07" w14:paraId="3A1FCA70" w14:textId="77777777" w:rsidTr="009B6163">
        <w:tc>
          <w:tcPr>
            <w:cnfStyle w:val="001000000000" w:firstRow="0" w:lastRow="0" w:firstColumn="1" w:lastColumn="0" w:oddVBand="0" w:evenVBand="0" w:oddHBand="0" w:evenHBand="0" w:firstRowFirstColumn="0" w:firstRowLastColumn="0" w:lastRowFirstColumn="0" w:lastRowLastColumn="0"/>
            <w:tcW w:w="1565" w:type="dxa"/>
          </w:tcPr>
          <w:p w14:paraId="29BAE144" w14:textId="77777777" w:rsidR="00D61D03" w:rsidRPr="00F37B07" w:rsidRDefault="00D61D03" w:rsidP="009B6163">
            <w:r w:rsidRPr="00F37B07">
              <w:t>CHILOÉ</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160AC0C" w14:textId="77777777" w:rsidR="00D61D03" w:rsidRPr="00F37B07" w:rsidRDefault="00D61D03" w:rsidP="009B6163">
            <w:pPr>
              <w:jc w:val="cente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2019</w:t>
            </w:r>
          </w:p>
        </w:tc>
        <w:tc>
          <w:tcPr>
            <w:tcW w:w="1697" w:type="dxa"/>
            <w:tcBorders>
              <w:top w:val="single" w:sz="4" w:space="0" w:color="auto"/>
              <w:left w:val="nil"/>
              <w:bottom w:val="single" w:sz="4" w:space="0" w:color="auto"/>
              <w:right w:val="single" w:sz="4" w:space="0" w:color="auto"/>
            </w:tcBorders>
            <w:shd w:val="clear" w:color="auto" w:fill="auto"/>
            <w:vAlign w:val="bottom"/>
          </w:tcPr>
          <w:p w14:paraId="74B500A1"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Cambio de dependencias Oficina Provincial Chiloé y COMPIN Subcomisión Chiloé</w:t>
            </w:r>
          </w:p>
        </w:tc>
        <w:tc>
          <w:tcPr>
            <w:tcW w:w="5942" w:type="dxa"/>
            <w:tcBorders>
              <w:top w:val="single" w:sz="4" w:space="0" w:color="auto"/>
              <w:left w:val="nil"/>
              <w:bottom w:val="single" w:sz="4" w:space="0" w:color="auto"/>
              <w:right w:val="single" w:sz="4" w:space="0" w:color="auto"/>
            </w:tcBorders>
            <w:shd w:val="clear" w:color="auto" w:fill="auto"/>
            <w:vAlign w:val="center"/>
          </w:tcPr>
          <w:p w14:paraId="5EE60A23"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pPr>
            <w:r w:rsidRPr="00F37B07">
              <w:rPr>
                <w:rFonts w:cs="Calibri"/>
                <w:color w:val="000000"/>
                <w:szCs w:val="22"/>
              </w:rPr>
              <w:t>Se produce cambio de dependencias de ambas Unidades a un solo edificio ubicado en Balmaceda 231, Castro. Cambio esperado por los funcionarios, a un edificio con mejores condiciones, ascensor, acceso universal, entre otras.</w:t>
            </w:r>
          </w:p>
        </w:tc>
      </w:tr>
      <w:tr w:rsidR="00D61D03" w:rsidRPr="00F37B07" w14:paraId="24C11110"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0A60FD7" w14:textId="77777777" w:rsidR="00D61D03" w:rsidRPr="00F37B07" w:rsidRDefault="00D61D03" w:rsidP="009B6163">
            <w:r w:rsidRPr="00F37B07">
              <w:t>PALENA</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DBA8D30"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2021</w:t>
            </w:r>
          </w:p>
        </w:tc>
        <w:tc>
          <w:tcPr>
            <w:tcW w:w="1697" w:type="dxa"/>
            <w:tcBorders>
              <w:top w:val="single" w:sz="4" w:space="0" w:color="auto"/>
              <w:left w:val="nil"/>
              <w:bottom w:val="single" w:sz="4" w:space="0" w:color="auto"/>
              <w:right w:val="single" w:sz="4" w:space="0" w:color="auto"/>
            </w:tcBorders>
            <w:shd w:val="clear" w:color="auto" w:fill="auto"/>
            <w:vAlign w:val="center"/>
          </w:tcPr>
          <w:p w14:paraId="68C73B6F" w14:textId="77777777" w:rsidR="00D61D03" w:rsidRPr="00F37B07" w:rsidRDefault="00D61D03" w:rsidP="009B6163">
            <w:pPr>
              <w:jc w:val="cente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Cambio de oficina Chaitén</w:t>
            </w:r>
          </w:p>
        </w:tc>
        <w:tc>
          <w:tcPr>
            <w:tcW w:w="5942" w:type="dxa"/>
            <w:tcBorders>
              <w:top w:val="single" w:sz="4" w:space="0" w:color="auto"/>
              <w:left w:val="nil"/>
              <w:bottom w:val="single" w:sz="4" w:space="0" w:color="auto"/>
              <w:right w:val="single" w:sz="4" w:space="0" w:color="auto"/>
            </w:tcBorders>
            <w:shd w:val="clear" w:color="auto" w:fill="auto"/>
            <w:vAlign w:val="center"/>
          </w:tcPr>
          <w:p w14:paraId="3E3FF8BA"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Se concreta cambio provisorio de oficina Chaitén por 2 motivos: el primero radica en que la oficina ocupada en Hospital Chaitén fue solicitada por el Servicio de Salud del Reloncaví por remodelaciones, segundo, por la deficiente situación de la oficina ubicada en </w:t>
            </w:r>
            <w:proofErr w:type="spellStart"/>
            <w:r w:rsidRPr="00F37B07">
              <w:rPr>
                <w:rFonts w:cs="Calibri"/>
                <w:color w:val="000000"/>
                <w:szCs w:val="22"/>
              </w:rPr>
              <w:t>Sernatur</w:t>
            </w:r>
            <w:proofErr w:type="spellEnd"/>
            <w:r w:rsidRPr="00F37B07">
              <w:rPr>
                <w:rFonts w:cs="Calibri"/>
                <w:color w:val="000000"/>
                <w:szCs w:val="22"/>
              </w:rPr>
              <w:t>. La nueva oficina se encuentra arrendada por alerta, es imperante mantener el arriendo posterior a esta.</w:t>
            </w:r>
          </w:p>
          <w:p w14:paraId="3735C48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rFonts w:cs="Calibri"/>
                <w:color w:val="000000"/>
                <w:szCs w:val="22"/>
              </w:rPr>
            </w:pPr>
            <w:r w:rsidRPr="00F37B07">
              <w:rPr>
                <w:rFonts w:cs="Calibri"/>
                <w:color w:val="000000"/>
                <w:szCs w:val="22"/>
              </w:rPr>
              <w:t xml:space="preserve">Se solicitó terreno a Bienes Nacionales para en un futuro arrendar </w:t>
            </w:r>
            <w:proofErr w:type="spellStart"/>
            <w:r w:rsidRPr="00F37B07">
              <w:rPr>
                <w:rFonts w:cs="Calibri"/>
                <w:color w:val="000000"/>
                <w:szCs w:val="22"/>
              </w:rPr>
              <w:t>containers</w:t>
            </w:r>
            <w:proofErr w:type="spellEnd"/>
            <w:r w:rsidRPr="00F37B07">
              <w:rPr>
                <w:rFonts w:cs="Calibri"/>
                <w:color w:val="000000"/>
                <w:szCs w:val="22"/>
              </w:rPr>
              <w:t xml:space="preserve"> donde se ubicarían funcionarios de oficina Chaitén.</w:t>
            </w:r>
          </w:p>
        </w:tc>
      </w:tr>
    </w:tbl>
    <w:p w14:paraId="1DB85820" w14:textId="77777777" w:rsidR="00D61D03" w:rsidRPr="00F37B07" w:rsidRDefault="00D61D03" w:rsidP="00D61D03">
      <w:pPr>
        <w:rPr>
          <w:b/>
          <w:bCs/>
        </w:rPr>
      </w:pPr>
    </w:p>
    <w:p w14:paraId="441977C6" w14:textId="77777777" w:rsidR="00D61D03" w:rsidRPr="00F37B07" w:rsidRDefault="00D61D03" w:rsidP="00D61D03">
      <w:pPr>
        <w:pStyle w:val="Prrafodelista"/>
        <w:numPr>
          <w:ilvl w:val="0"/>
          <w:numId w:val="22"/>
        </w:numPr>
        <w:spacing w:before="120" w:after="0" w:line="276" w:lineRule="auto"/>
        <w:jc w:val="both"/>
        <w:rPr>
          <w:b/>
          <w:bCs/>
        </w:rPr>
      </w:pPr>
      <w:r w:rsidRPr="00F37B07">
        <w:rPr>
          <w:b/>
          <w:bCs/>
          <w:u w:val="single"/>
        </w:rPr>
        <w:t>COMPIN</w:t>
      </w:r>
    </w:p>
    <w:tbl>
      <w:tblPr>
        <w:tblStyle w:val="Cuadrculamedia3-nfasis1"/>
        <w:tblW w:w="0" w:type="auto"/>
        <w:tblLook w:val="04A0" w:firstRow="1" w:lastRow="0" w:firstColumn="1" w:lastColumn="0" w:noHBand="0" w:noVBand="1"/>
      </w:tblPr>
      <w:tblGrid>
        <w:gridCol w:w="1427"/>
        <w:gridCol w:w="898"/>
        <w:gridCol w:w="1811"/>
        <w:gridCol w:w="4682"/>
      </w:tblGrid>
      <w:tr w:rsidR="00D61D03" w:rsidRPr="00F37B07" w14:paraId="35AAAA3C" w14:textId="77777777" w:rsidTr="009B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014D0F5" w14:textId="77777777" w:rsidR="00D61D03" w:rsidRPr="00F37B07" w:rsidRDefault="00D61D03" w:rsidP="009B6163">
            <w:r w:rsidRPr="00F37B07">
              <w:t>UNIDAD</w:t>
            </w:r>
          </w:p>
        </w:tc>
        <w:tc>
          <w:tcPr>
            <w:tcW w:w="984" w:type="dxa"/>
          </w:tcPr>
          <w:p w14:paraId="59A0FB4D"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AÑO</w:t>
            </w:r>
          </w:p>
        </w:tc>
        <w:tc>
          <w:tcPr>
            <w:tcW w:w="1697" w:type="dxa"/>
          </w:tcPr>
          <w:p w14:paraId="0FD5B0F0" w14:textId="77777777" w:rsidR="00D61D03" w:rsidRPr="00F37B07" w:rsidRDefault="00D61D03" w:rsidP="009B6163">
            <w:pPr>
              <w:cnfStyle w:val="100000000000" w:firstRow="1" w:lastRow="0" w:firstColumn="0" w:lastColumn="0" w:oddVBand="0" w:evenVBand="0" w:oddHBand="0" w:evenHBand="0" w:firstRowFirstColumn="0" w:firstRowLastColumn="0" w:lastRowFirstColumn="0" w:lastRowLastColumn="0"/>
            </w:pPr>
            <w:r w:rsidRPr="00F37B07">
              <w:t>TEMA</w:t>
            </w:r>
          </w:p>
        </w:tc>
        <w:tc>
          <w:tcPr>
            <w:tcW w:w="5942" w:type="dxa"/>
          </w:tcPr>
          <w:p w14:paraId="13F19340" w14:textId="77777777" w:rsidR="00D61D03" w:rsidRPr="00F37B07" w:rsidRDefault="00D61D03" w:rsidP="0057322F">
            <w:pPr>
              <w:jc w:val="both"/>
              <w:cnfStyle w:val="100000000000" w:firstRow="1" w:lastRow="0" w:firstColumn="0" w:lastColumn="0" w:oddVBand="0" w:evenVBand="0" w:oddHBand="0" w:evenHBand="0" w:firstRowFirstColumn="0" w:firstRowLastColumn="0" w:lastRowFirstColumn="0" w:lastRowLastColumn="0"/>
            </w:pPr>
            <w:r w:rsidRPr="00F37B07">
              <w:t>DESCRIPCIÓN GENERAL</w:t>
            </w:r>
          </w:p>
        </w:tc>
      </w:tr>
      <w:tr w:rsidR="00D61D03" w:rsidRPr="00F37B07" w14:paraId="16B8C42B"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F518B2C" w14:textId="77777777" w:rsidR="00D61D03" w:rsidRPr="00F37B07" w:rsidRDefault="00D61D03" w:rsidP="009B6163">
            <w:pPr>
              <w:rPr>
                <w:b w:val="0"/>
                <w:bCs w:val="0"/>
              </w:rPr>
            </w:pPr>
            <w:r w:rsidRPr="00F37B07">
              <w:t>COMPIN</w:t>
            </w:r>
          </w:p>
          <w:p w14:paraId="26550CD9" w14:textId="77777777" w:rsidR="00D61D03" w:rsidRPr="00F37B07" w:rsidRDefault="00D61D03" w:rsidP="009B6163">
            <w:r w:rsidRPr="00F37B07">
              <w:t>OSORNO</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7DAB008"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2020</w:t>
            </w:r>
          </w:p>
        </w:tc>
        <w:tc>
          <w:tcPr>
            <w:tcW w:w="1697" w:type="dxa"/>
            <w:tcBorders>
              <w:top w:val="single" w:sz="4" w:space="0" w:color="auto"/>
              <w:left w:val="nil"/>
              <w:bottom w:val="single" w:sz="4" w:space="0" w:color="auto"/>
              <w:right w:val="single" w:sz="4" w:space="0" w:color="auto"/>
            </w:tcBorders>
            <w:shd w:val="clear" w:color="auto" w:fill="auto"/>
            <w:vAlign w:val="bottom"/>
          </w:tcPr>
          <w:p w14:paraId="0B9FFC86"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Cambio de </w:t>
            </w:r>
            <w:proofErr w:type="gramStart"/>
            <w:r w:rsidRPr="00F37B07">
              <w:rPr>
                <w:rFonts w:cs="Calibri"/>
                <w:color w:val="000000"/>
                <w:szCs w:val="22"/>
              </w:rPr>
              <w:t>oficina  COMPIN</w:t>
            </w:r>
            <w:proofErr w:type="gramEnd"/>
            <w:r w:rsidRPr="00F37B07">
              <w:rPr>
                <w:rFonts w:cs="Calibri"/>
                <w:color w:val="000000"/>
                <w:szCs w:val="22"/>
              </w:rPr>
              <w:t xml:space="preserve"> Sc Osorno </w:t>
            </w:r>
          </w:p>
        </w:tc>
        <w:tc>
          <w:tcPr>
            <w:tcW w:w="5942" w:type="dxa"/>
            <w:tcBorders>
              <w:top w:val="single" w:sz="4" w:space="0" w:color="auto"/>
              <w:left w:val="nil"/>
              <w:bottom w:val="single" w:sz="4" w:space="0" w:color="auto"/>
              <w:right w:val="single" w:sz="4" w:space="0" w:color="auto"/>
            </w:tcBorders>
            <w:shd w:val="clear" w:color="auto" w:fill="auto"/>
            <w:vAlign w:val="bottom"/>
          </w:tcPr>
          <w:p w14:paraId="13A75D73" w14:textId="405F3BAD" w:rsidR="00D61D03" w:rsidRPr="00F37B07" w:rsidRDefault="00D61D03" w:rsidP="0057322F">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Cambio de dependencias de COMPIN Subcomisión Osorno a dependencias de oficina provincial, el objetivo es mejorar l</w:t>
            </w:r>
            <w:r w:rsidR="00444C94">
              <w:rPr>
                <w:rFonts w:cs="Calibri"/>
                <w:color w:val="000000"/>
                <w:szCs w:val="22"/>
              </w:rPr>
              <w:t>a</w:t>
            </w:r>
            <w:r w:rsidRPr="00F37B07">
              <w:rPr>
                <w:rFonts w:cs="Calibri"/>
                <w:color w:val="000000"/>
                <w:szCs w:val="22"/>
              </w:rPr>
              <w:t xml:space="preserve"> accesibilidad de los usuarios un lugar más central. </w:t>
            </w:r>
          </w:p>
        </w:tc>
      </w:tr>
      <w:tr w:rsidR="00D61D03" w:rsidRPr="00F37B07" w14:paraId="425FD34E" w14:textId="77777777" w:rsidTr="009B6163">
        <w:tc>
          <w:tcPr>
            <w:cnfStyle w:val="001000000000" w:firstRow="0" w:lastRow="0" w:firstColumn="1" w:lastColumn="0" w:oddVBand="0" w:evenVBand="0" w:oddHBand="0" w:evenHBand="0" w:firstRowFirstColumn="0" w:firstRowLastColumn="0" w:lastRowFirstColumn="0" w:lastRowLastColumn="0"/>
            <w:tcW w:w="1565" w:type="dxa"/>
          </w:tcPr>
          <w:p w14:paraId="494A72B9" w14:textId="77777777" w:rsidR="00D61D03" w:rsidRPr="00F37B07" w:rsidRDefault="00D61D03" w:rsidP="009B6163">
            <w:pPr>
              <w:rPr>
                <w:b w:val="0"/>
                <w:bCs w:val="0"/>
              </w:rPr>
            </w:pPr>
            <w:r w:rsidRPr="00F37B07">
              <w:t>COMPIN</w:t>
            </w:r>
          </w:p>
        </w:tc>
        <w:tc>
          <w:tcPr>
            <w:tcW w:w="984" w:type="dxa"/>
            <w:tcBorders>
              <w:top w:val="nil"/>
              <w:left w:val="single" w:sz="4" w:space="0" w:color="auto"/>
              <w:bottom w:val="single" w:sz="4" w:space="0" w:color="auto"/>
              <w:right w:val="single" w:sz="4" w:space="0" w:color="auto"/>
            </w:tcBorders>
            <w:shd w:val="clear" w:color="auto" w:fill="auto"/>
            <w:vAlign w:val="bottom"/>
          </w:tcPr>
          <w:p w14:paraId="481FF98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2022</w:t>
            </w:r>
          </w:p>
        </w:tc>
        <w:tc>
          <w:tcPr>
            <w:tcW w:w="1697" w:type="dxa"/>
            <w:tcBorders>
              <w:top w:val="nil"/>
              <w:left w:val="nil"/>
              <w:bottom w:val="single" w:sz="4" w:space="0" w:color="auto"/>
              <w:right w:val="single" w:sz="4" w:space="0" w:color="auto"/>
            </w:tcBorders>
            <w:shd w:val="clear" w:color="auto" w:fill="auto"/>
            <w:vAlign w:val="bottom"/>
          </w:tcPr>
          <w:p w14:paraId="0DB46D1D"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Centralización, Coordinación </w:t>
            </w:r>
            <w:r w:rsidRPr="00F37B07">
              <w:rPr>
                <w:rFonts w:cs="Calibri"/>
                <w:color w:val="000000"/>
                <w:szCs w:val="22"/>
              </w:rPr>
              <w:lastRenderedPageBreak/>
              <w:t xml:space="preserve">única Regional </w:t>
            </w:r>
            <w:proofErr w:type="spellStart"/>
            <w:r w:rsidRPr="00F37B07">
              <w:rPr>
                <w:rFonts w:cs="Calibri"/>
                <w:color w:val="000000"/>
                <w:szCs w:val="22"/>
              </w:rPr>
              <w:t>Morbildiad</w:t>
            </w:r>
            <w:proofErr w:type="spellEnd"/>
            <w:r w:rsidRPr="00F37B07">
              <w:rPr>
                <w:rFonts w:cs="Calibri"/>
                <w:color w:val="000000"/>
                <w:szCs w:val="22"/>
              </w:rPr>
              <w:t xml:space="preserve"> Común y Discapacidad</w:t>
            </w:r>
          </w:p>
        </w:tc>
        <w:tc>
          <w:tcPr>
            <w:tcW w:w="5942" w:type="dxa"/>
            <w:tcBorders>
              <w:top w:val="nil"/>
              <w:left w:val="nil"/>
              <w:bottom w:val="single" w:sz="4" w:space="0" w:color="auto"/>
              <w:right w:val="single" w:sz="4" w:space="0" w:color="auto"/>
            </w:tcBorders>
            <w:shd w:val="clear" w:color="auto" w:fill="auto"/>
            <w:vAlign w:val="center"/>
          </w:tcPr>
          <w:p w14:paraId="5DCAA66F" w14:textId="77777777" w:rsidR="00D61D03" w:rsidRPr="00F37B07" w:rsidRDefault="00D61D03" w:rsidP="0057322F">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lastRenderedPageBreak/>
              <w:t xml:space="preserve">Coordinación única regional de trámites de Beneficios sociales y Discapacidad, el objetivo: </w:t>
            </w:r>
            <w:r w:rsidRPr="00F37B07">
              <w:rPr>
                <w:rFonts w:cs="Calibri"/>
                <w:color w:val="000000"/>
                <w:szCs w:val="22"/>
              </w:rPr>
              <w:lastRenderedPageBreak/>
              <w:t xml:space="preserve">distribución de horas persona de forma paritaria, todo tramite realizado de beneficios sociales son digitalizados y tramitados bajo plataforma </w:t>
            </w:r>
            <w:proofErr w:type="spellStart"/>
            <w:r w:rsidRPr="00F37B07">
              <w:rPr>
                <w:rFonts w:cs="Calibri"/>
                <w:color w:val="000000"/>
                <w:szCs w:val="22"/>
              </w:rPr>
              <w:t>ceropapel</w:t>
            </w:r>
            <w:proofErr w:type="spellEnd"/>
            <w:r w:rsidRPr="00F37B07">
              <w:rPr>
                <w:rFonts w:cs="Calibri"/>
                <w:color w:val="000000"/>
                <w:szCs w:val="22"/>
              </w:rPr>
              <w:t xml:space="preserve"> permitiendo que usuario reciba resoluciones vía online.</w:t>
            </w:r>
          </w:p>
        </w:tc>
      </w:tr>
      <w:tr w:rsidR="00D61D03" w:rsidRPr="00F37B07" w14:paraId="2A0F425E"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13A2F26" w14:textId="77777777" w:rsidR="00D61D03" w:rsidRPr="00F37B07" w:rsidRDefault="00D61D03" w:rsidP="009B6163">
            <w:pPr>
              <w:rPr>
                <w:b w:val="0"/>
                <w:bCs w:val="0"/>
              </w:rPr>
            </w:pPr>
            <w:r w:rsidRPr="00F37B07">
              <w:lastRenderedPageBreak/>
              <w:t>COMPIN</w:t>
            </w:r>
          </w:p>
        </w:tc>
        <w:tc>
          <w:tcPr>
            <w:tcW w:w="984" w:type="dxa"/>
            <w:tcBorders>
              <w:top w:val="nil"/>
              <w:left w:val="single" w:sz="4" w:space="0" w:color="auto"/>
              <w:bottom w:val="single" w:sz="4" w:space="0" w:color="auto"/>
              <w:right w:val="single" w:sz="4" w:space="0" w:color="auto"/>
            </w:tcBorders>
            <w:shd w:val="clear" w:color="auto" w:fill="auto"/>
            <w:vAlign w:val="bottom"/>
          </w:tcPr>
          <w:p w14:paraId="602FC082"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2022</w:t>
            </w:r>
          </w:p>
        </w:tc>
        <w:tc>
          <w:tcPr>
            <w:tcW w:w="1697" w:type="dxa"/>
            <w:tcBorders>
              <w:top w:val="nil"/>
              <w:left w:val="nil"/>
              <w:bottom w:val="single" w:sz="4" w:space="0" w:color="auto"/>
              <w:right w:val="single" w:sz="4" w:space="0" w:color="auto"/>
            </w:tcBorders>
            <w:shd w:val="clear" w:color="auto" w:fill="auto"/>
            <w:vAlign w:val="bottom"/>
          </w:tcPr>
          <w:p w14:paraId="22F9373C"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Centralización, Coordinación Única Regional contraloría medica</w:t>
            </w:r>
          </w:p>
        </w:tc>
        <w:tc>
          <w:tcPr>
            <w:tcW w:w="5942" w:type="dxa"/>
            <w:tcBorders>
              <w:top w:val="nil"/>
              <w:left w:val="nil"/>
              <w:bottom w:val="single" w:sz="4" w:space="0" w:color="auto"/>
              <w:right w:val="single" w:sz="4" w:space="0" w:color="auto"/>
            </w:tcBorders>
            <w:shd w:val="clear" w:color="auto" w:fill="auto"/>
            <w:vAlign w:val="bottom"/>
          </w:tcPr>
          <w:p w14:paraId="4DC8C3E0" w14:textId="77777777" w:rsidR="00D61D03" w:rsidRPr="00F37B07" w:rsidRDefault="00D61D03" w:rsidP="0057322F">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Coordinación única regional de contraloría medica el objetivo es homologar criterios a nivel regional con comisiones periódicas de todos los casos que ingresan a COMPIN con lo que se logró distribuir de forma equitativa las cargas de trabajo y manejar un criterio único de gestión en Licencias Médicas.</w:t>
            </w:r>
          </w:p>
        </w:tc>
      </w:tr>
      <w:tr w:rsidR="00D61D03" w:rsidRPr="00F37B07" w14:paraId="0B50EB7B" w14:textId="77777777" w:rsidTr="009B6163">
        <w:tc>
          <w:tcPr>
            <w:cnfStyle w:val="001000000000" w:firstRow="0" w:lastRow="0" w:firstColumn="1" w:lastColumn="0" w:oddVBand="0" w:evenVBand="0" w:oddHBand="0" w:evenHBand="0" w:firstRowFirstColumn="0" w:firstRowLastColumn="0" w:lastRowFirstColumn="0" w:lastRowLastColumn="0"/>
            <w:tcW w:w="1565" w:type="dxa"/>
          </w:tcPr>
          <w:p w14:paraId="2671C965" w14:textId="77777777" w:rsidR="00D61D03" w:rsidRPr="00F37B07" w:rsidRDefault="00D61D03" w:rsidP="009B6163">
            <w:pPr>
              <w:rPr>
                <w:b w:val="0"/>
                <w:bCs w:val="0"/>
              </w:rPr>
            </w:pPr>
            <w:r w:rsidRPr="00F37B07">
              <w:t>COMPIN</w:t>
            </w:r>
          </w:p>
        </w:tc>
        <w:tc>
          <w:tcPr>
            <w:tcW w:w="984" w:type="dxa"/>
            <w:tcBorders>
              <w:top w:val="nil"/>
              <w:left w:val="single" w:sz="4" w:space="0" w:color="auto"/>
              <w:bottom w:val="single" w:sz="4" w:space="0" w:color="auto"/>
              <w:right w:val="single" w:sz="4" w:space="0" w:color="auto"/>
            </w:tcBorders>
            <w:shd w:val="clear" w:color="auto" w:fill="auto"/>
            <w:vAlign w:val="bottom"/>
          </w:tcPr>
          <w:p w14:paraId="7647F8D6"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2020</w:t>
            </w:r>
          </w:p>
        </w:tc>
        <w:tc>
          <w:tcPr>
            <w:tcW w:w="1697" w:type="dxa"/>
            <w:tcBorders>
              <w:top w:val="nil"/>
              <w:left w:val="nil"/>
              <w:bottom w:val="single" w:sz="4" w:space="0" w:color="auto"/>
              <w:right w:val="single" w:sz="4" w:space="0" w:color="auto"/>
            </w:tcBorders>
            <w:shd w:val="clear" w:color="auto" w:fill="auto"/>
            <w:vAlign w:val="bottom"/>
          </w:tcPr>
          <w:p w14:paraId="42221F15"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 xml:space="preserve">Implementación de Plataforma </w:t>
            </w:r>
            <w:proofErr w:type="spellStart"/>
            <w:r w:rsidRPr="00F37B07">
              <w:rPr>
                <w:rFonts w:cs="Calibri"/>
                <w:color w:val="000000"/>
                <w:szCs w:val="22"/>
              </w:rPr>
              <w:t>Cerofilas</w:t>
            </w:r>
            <w:proofErr w:type="spellEnd"/>
            <w:r w:rsidRPr="00F37B07">
              <w:rPr>
                <w:rFonts w:cs="Calibri"/>
                <w:color w:val="000000"/>
                <w:szCs w:val="22"/>
              </w:rPr>
              <w:t>. COMPIN</w:t>
            </w:r>
          </w:p>
        </w:tc>
        <w:tc>
          <w:tcPr>
            <w:tcW w:w="5942" w:type="dxa"/>
            <w:tcBorders>
              <w:top w:val="nil"/>
              <w:left w:val="nil"/>
              <w:bottom w:val="single" w:sz="4" w:space="0" w:color="auto"/>
              <w:right w:val="single" w:sz="4" w:space="0" w:color="auto"/>
            </w:tcBorders>
            <w:shd w:val="clear" w:color="auto" w:fill="auto"/>
            <w:vAlign w:val="bottom"/>
          </w:tcPr>
          <w:p w14:paraId="320F2D7D" w14:textId="77777777" w:rsidR="00D61D03" w:rsidRPr="00F37B07" w:rsidRDefault="00D61D03" w:rsidP="0057322F">
            <w:pPr>
              <w:jc w:val="both"/>
              <w:cnfStyle w:val="000000000000" w:firstRow="0" w:lastRow="0" w:firstColumn="0" w:lastColumn="0" w:oddVBand="0" w:evenVBand="0" w:oddHBand="0" w:evenHBand="0" w:firstRowFirstColumn="0" w:firstRowLastColumn="0" w:lastRowFirstColumn="0" w:lastRowLastColumn="0"/>
              <w:rPr>
                <w:b/>
                <w:bCs/>
              </w:rPr>
            </w:pPr>
            <w:r w:rsidRPr="00F37B07">
              <w:rPr>
                <w:rFonts w:cs="Calibri"/>
                <w:color w:val="000000"/>
                <w:szCs w:val="22"/>
              </w:rPr>
              <w:t>Plataforma online, la cual permite realizar trámites de Salud Irrecuperable de funcionario público como también tramites de credencial de discapacidad.</w:t>
            </w:r>
          </w:p>
        </w:tc>
      </w:tr>
      <w:tr w:rsidR="00D61D03" w:rsidRPr="00F37B07" w14:paraId="058E86C9" w14:textId="77777777" w:rsidTr="009B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Borders>
              <w:right w:val="single" w:sz="4" w:space="0" w:color="auto"/>
            </w:tcBorders>
          </w:tcPr>
          <w:p w14:paraId="3A6683B5" w14:textId="77777777" w:rsidR="00D61D03" w:rsidRPr="00F37B07" w:rsidRDefault="00D61D03" w:rsidP="009B6163">
            <w:pPr>
              <w:rPr>
                <w:b w:val="0"/>
                <w:bCs w:val="0"/>
              </w:rPr>
            </w:pPr>
            <w:r w:rsidRPr="00F37B07">
              <w:t>COMPIN CHILOÉ</w:t>
            </w:r>
          </w:p>
          <w:p w14:paraId="09D78F2C" w14:textId="77777777" w:rsidR="00D61D03" w:rsidRPr="00F37B07" w:rsidRDefault="00D61D03" w:rsidP="009B6163">
            <w:pPr>
              <w:rPr>
                <w:b w:val="0"/>
                <w:bCs w:val="0"/>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D9C4B59"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2019</w:t>
            </w:r>
          </w:p>
        </w:tc>
        <w:tc>
          <w:tcPr>
            <w:tcW w:w="1697" w:type="dxa"/>
            <w:tcBorders>
              <w:top w:val="single" w:sz="4" w:space="0" w:color="auto"/>
              <w:left w:val="nil"/>
              <w:bottom w:val="single" w:sz="4" w:space="0" w:color="auto"/>
              <w:right w:val="single" w:sz="4" w:space="0" w:color="auto"/>
            </w:tcBorders>
            <w:shd w:val="clear" w:color="auto" w:fill="auto"/>
            <w:vAlign w:val="bottom"/>
          </w:tcPr>
          <w:p w14:paraId="6003704B" w14:textId="77777777" w:rsidR="00D61D03" w:rsidRPr="00F37B07" w:rsidRDefault="00D61D03" w:rsidP="009B6163">
            <w:pPr>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Cambio de Oficina COMPIN Sc Chiloé</w:t>
            </w:r>
          </w:p>
        </w:tc>
        <w:tc>
          <w:tcPr>
            <w:tcW w:w="5942" w:type="dxa"/>
            <w:tcBorders>
              <w:top w:val="single" w:sz="4" w:space="0" w:color="auto"/>
              <w:left w:val="nil"/>
              <w:bottom w:val="single" w:sz="4" w:space="0" w:color="auto"/>
              <w:right w:val="single" w:sz="4" w:space="0" w:color="auto"/>
            </w:tcBorders>
            <w:shd w:val="clear" w:color="auto" w:fill="auto"/>
            <w:vAlign w:val="bottom"/>
          </w:tcPr>
          <w:p w14:paraId="7EF7DAB6" w14:textId="77777777" w:rsidR="00D61D03" w:rsidRPr="00F37B07" w:rsidRDefault="00D61D03" w:rsidP="0057322F">
            <w:pPr>
              <w:jc w:val="both"/>
              <w:cnfStyle w:val="000000100000" w:firstRow="0" w:lastRow="0" w:firstColumn="0" w:lastColumn="0" w:oddVBand="0" w:evenVBand="0" w:oddHBand="1" w:evenHBand="0" w:firstRowFirstColumn="0" w:firstRowLastColumn="0" w:lastRowFirstColumn="0" w:lastRowLastColumn="0"/>
              <w:rPr>
                <w:b/>
                <w:bCs/>
              </w:rPr>
            </w:pPr>
            <w:r w:rsidRPr="00F37B07">
              <w:rPr>
                <w:rFonts w:cs="Calibri"/>
                <w:color w:val="000000"/>
                <w:szCs w:val="22"/>
              </w:rPr>
              <w:t xml:space="preserve">Cambio de dependencias de COMPIN </w:t>
            </w:r>
            <w:proofErr w:type="spellStart"/>
            <w:r w:rsidRPr="00F37B07">
              <w:rPr>
                <w:rFonts w:cs="Calibri"/>
                <w:color w:val="000000"/>
                <w:szCs w:val="22"/>
              </w:rPr>
              <w:t>Subcomision</w:t>
            </w:r>
            <w:proofErr w:type="spellEnd"/>
            <w:r w:rsidRPr="00F37B07">
              <w:rPr>
                <w:rFonts w:cs="Calibri"/>
                <w:color w:val="000000"/>
                <w:szCs w:val="22"/>
              </w:rPr>
              <w:t xml:space="preserve"> Chiloé a dependencias de oficina provincial, el objetivo es mejorar </w:t>
            </w:r>
            <w:proofErr w:type="spellStart"/>
            <w:proofErr w:type="gramStart"/>
            <w:r w:rsidRPr="00F37B07">
              <w:rPr>
                <w:rFonts w:cs="Calibri"/>
                <w:color w:val="000000"/>
                <w:szCs w:val="22"/>
              </w:rPr>
              <w:t>al</w:t>
            </w:r>
            <w:proofErr w:type="spellEnd"/>
            <w:r w:rsidRPr="00F37B07">
              <w:rPr>
                <w:rFonts w:cs="Calibri"/>
                <w:color w:val="000000"/>
                <w:szCs w:val="22"/>
              </w:rPr>
              <w:t xml:space="preserve"> accesibilidad</w:t>
            </w:r>
            <w:proofErr w:type="gramEnd"/>
            <w:r w:rsidRPr="00F37B07">
              <w:rPr>
                <w:rFonts w:cs="Calibri"/>
                <w:color w:val="000000"/>
                <w:szCs w:val="22"/>
              </w:rPr>
              <w:t xml:space="preserve"> de los usuarios un lugar más central</w:t>
            </w:r>
          </w:p>
        </w:tc>
      </w:tr>
      <w:tr w:rsidR="00D61D03" w:rsidRPr="00F37B07" w14:paraId="517201DC" w14:textId="77777777" w:rsidTr="009B6163">
        <w:tc>
          <w:tcPr>
            <w:cnfStyle w:val="001000000000" w:firstRow="0" w:lastRow="0" w:firstColumn="1" w:lastColumn="0" w:oddVBand="0" w:evenVBand="0" w:oddHBand="0" w:evenHBand="0" w:firstRowFirstColumn="0" w:firstRowLastColumn="0" w:lastRowFirstColumn="0" w:lastRowLastColumn="0"/>
            <w:tcW w:w="1565" w:type="dxa"/>
            <w:tcBorders>
              <w:right w:val="single" w:sz="4" w:space="0" w:color="auto"/>
            </w:tcBorders>
          </w:tcPr>
          <w:p w14:paraId="47D57A80" w14:textId="77777777" w:rsidR="00D61D03" w:rsidRPr="00F37B07" w:rsidRDefault="00D61D03" w:rsidP="009B6163">
            <w:r w:rsidRPr="00F37B07">
              <w:t>COMPIN</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63C96427" w14:textId="77777777"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2020</w:t>
            </w:r>
          </w:p>
        </w:tc>
        <w:tc>
          <w:tcPr>
            <w:tcW w:w="1697" w:type="dxa"/>
            <w:tcBorders>
              <w:top w:val="single" w:sz="4" w:space="0" w:color="auto"/>
              <w:left w:val="nil"/>
              <w:bottom w:val="single" w:sz="4" w:space="0" w:color="auto"/>
              <w:right w:val="single" w:sz="4" w:space="0" w:color="auto"/>
            </w:tcBorders>
            <w:shd w:val="clear" w:color="auto" w:fill="auto"/>
            <w:vAlign w:val="bottom"/>
          </w:tcPr>
          <w:p w14:paraId="40141C56" w14:textId="5D7519C5" w:rsidR="00D61D03" w:rsidRPr="00F37B07" w:rsidRDefault="00D61D03" w:rsidP="009B6163">
            <w:pPr>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Licencias médica</w:t>
            </w:r>
            <w:r w:rsidR="000775EA" w:rsidRPr="00F37B07">
              <w:rPr>
                <w:rFonts w:cs="Calibri"/>
                <w:color w:val="000000"/>
                <w:szCs w:val="22"/>
              </w:rPr>
              <w:t>s</w:t>
            </w:r>
            <w:r w:rsidR="00444C94">
              <w:rPr>
                <w:rFonts w:cs="Calibri"/>
                <w:color w:val="000000"/>
                <w:szCs w:val="22"/>
              </w:rPr>
              <w:t xml:space="preserve"> electrónicas</w:t>
            </w:r>
          </w:p>
        </w:tc>
        <w:tc>
          <w:tcPr>
            <w:tcW w:w="5942" w:type="dxa"/>
            <w:tcBorders>
              <w:top w:val="single" w:sz="4" w:space="0" w:color="auto"/>
              <w:left w:val="nil"/>
              <w:bottom w:val="single" w:sz="4" w:space="0" w:color="auto"/>
              <w:right w:val="single" w:sz="4" w:space="0" w:color="auto"/>
            </w:tcBorders>
            <w:shd w:val="clear" w:color="auto" w:fill="auto"/>
            <w:vAlign w:val="bottom"/>
          </w:tcPr>
          <w:p w14:paraId="5E8FE5DC" w14:textId="4C10F27D" w:rsidR="00D61D03" w:rsidRPr="00F37B07" w:rsidRDefault="00D61D03" w:rsidP="0057322F">
            <w:pPr>
              <w:jc w:val="both"/>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F37B07">
              <w:rPr>
                <w:rFonts w:cs="Calibri"/>
                <w:color w:val="000000"/>
                <w:szCs w:val="22"/>
              </w:rPr>
              <w:t xml:space="preserve">Implementación de licencias médicas </w:t>
            </w:r>
            <w:r w:rsidR="00444C94">
              <w:rPr>
                <w:rFonts w:cs="Calibri"/>
                <w:color w:val="000000"/>
                <w:szCs w:val="22"/>
              </w:rPr>
              <w:t xml:space="preserve">electrónicas </w:t>
            </w:r>
            <w:r w:rsidRPr="00F37B07">
              <w:rPr>
                <w:rFonts w:cs="Calibri"/>
                <w:color w:val="000000"/>
                <w:szCs w:val="22"/>
              </w:rPr>
              <w:t>a un 95% de los usuarios.</w:t>
            </w:r>
          </w:p>
        </w:tc>
      </w:tr>
    </w:tbl>
    <w:p w14:paraId="5A215CDC" w14:textId="747E5D5F" w:rsidR="00ED2762" w:rsidRPr="00F37B07" w:rsidRDefault="00ED2762" w:rsidP="001A1E02">
      <w:pPr>
        <w:rPr>
          <w:rFonts w:asciiTheme="majorHAnsi" w:eastAsiaTheme="majorEastAsia" w:hAnsiTheme="majorHAnsi" w:cstheme="majorHAnsi"/>
          <w:b/>
          <w:bCs/>
          <w:sz w:val="24"/>
          <w:szCs w:val="24"/>
        </w:rPr>
      </w:pPr>
    </w:p>
    <w:p w14:paraId="2ED0F515" w14:textId="2156EBF1" w:rsidR="000775EA" w:rsidRPr="00F37B07" w:rsidRDefault="000775EA" w:rsidP="001A1E02">
      <w:pPr>
        <w:rPr>
          <w:rFonts w:asciiTheme="majorHAnsi" w:eastAsiaTheme="majorEastAsia" w:hAnsiTheme="majorHAnsi" w:cstheme="majorHAnsi"/>
          <w:b/>
          <w:bCs/>
          <w:sz w:val="24"/>
          <w:szCs w:val="24"/>
        </w:rPr>
      </w:pPr>
    </w:p>
    <w:p w14:paraId="1EA630B4" w14:textId="423C8EBE" w:rsidR="000775EA" w:rsidRPr="00F37B07" w:rsidRDefault="000775EA" w:rsidP="000775EA">
      <w:pPr>
        <w:pStyle w:val="Prrafodelista"/>
        <w:numPr>
          <w:ilvl w:val="0"/>
          <w:numId w:val="22"/>
        </w:numPr>
        <w:rPr>
          <w:rFonts w:asciiTheme="majorHAnsi" w:eastAsiaTheme="majorEastAsia" w:hAnsiTheme="majorHAnsi" w:cstheme="majorHAnsi"/>
          <w:b/>
          <w:bCs/>
          <w:sz w:val="24"/>
          <w:szCs w:val="24"/>
        </w:rPr>
      </w:pPr>
      <w:r w:rsidRPr="00F37B07">
        <w:rPr>
          <w:rFonts w:asciiTheme="majorHAnsi" w:eastAsiaTheme="majorEastAsia" w:hAnsiTheme="majorHAnsi" w:cstheme="majorHAnsi"/>
          <w:b/>
          <w:bCs/>
          <w:sz w:val="24"/>
          <w:szCs w:val="24"/>
        </w:rPr>
        <w:t>LABORATORIO</w:t>
      </w:r>
    </w:p>
    <w:tbl>
      <w:tblPr>
        <w:tblW w:w="0" w:type="auto"/>
        <w:tblCellMar>
          <w:left w:w="0" w:type="dxa"/>
          <w:right w:w="0" w:type="dxa"/>
        </w:tblCellMar>
        <w:tblLook w:val="04A0" w:firstRow="1" w:lastRow="0" w:firstColumn="1" w:lastColumn="0" w:noHBand="0" w:noVBand="1"/>
      </w:tblPr>
      <w:tblGrid>
        <w:gridCol w:w="1683"/>
        <w:gridCol w:w="918"/>
        <w:gridCol w:w="1558"/>
        <w:gridCol w:w="4659"/>
      </w:tblGrid>
      <w:tr w:rsidR="000775EA" w:rsidRPr="00F37B07" w14:paraId="366FD741" w14:textId="77777777" w:rsidTr="000775EA">
        <w:tc>
          <w:tcPr>
            <w:tcW w:w="1547" w:type="dxa"/>
            <w:tcBorders>
              <w:top w:val="single" w:sz="8" w:space="0" w:color="FFFFFF"/>
              <w:left w:val="single" w:sz="8" w:space="0" w:color="FFFFFF"/>
              <w:bottom w:val="single" w:sz="24" w:space="0" w:color="FFFFFF"/>
              <w:right w:val="single" w:sz="8" w:space="0" w:color="FFFFFF"/>
            </w:tcBorders>
            <w:shd w:val="clear" w:color="auto" w:fill="4472C4"/>
            <w:tcMar>
              <w:top w:w="0" w:type="dxa"/>
              <w:left w:w="108" w:type="dxa"/>
              <w:bottom w:w="0" w:type="dxa"/>
              <w:right w:w="108" w:type="dxa"/>
            </w:tcMar>
            <w:hideMark/>
          </w:tcPr>
          <w:p w14:paraId="1E64C1DC" w14:textId="77777777" w:rsidR="000775EA" w:rsidRPr="00F37B07" w:rsidRDefault="000775EA">
            <w:pPr>
              <w:rPr>
                <w:b/>
                <w:bCs/>
                <w:color w:val="FFFFFF"/>
                <w:sz w:val="24"/>
                <w:szCs w:val="24"/>
                <w:lang w:val="es-ES_tradnl" w:eastAsia="es-ES"/>
              </w:rPr>
            </w:pPr>
            <w:r w:rsidRPr="00F37B07">
              <w:rPr>
                <w:b/>
                <w:bCs/>
                <w:color w:val="FFFFFF"/>
                <w:sz w:val="24"/>
                <w:szCs w:val="24"/>
                <w:lang w:val="es-ES_tradnl" w:eastAsia="es-ES"/>
              </w:rPr>
              <w:t>UNIDAD</w:t>
            </w:r>
          </w:p>
        </w:tc>
        <w:tc>
          <w:tcPr>
            <w:tcW w:w="987"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1A6DD4D7" w14:textId="77777777" w:rsidR="000775EA" w:rsidRPr="00F37B07" w:rsidRDefault="000775EA">
            <w:pPr>
              <w:rPr>
                <w:b/>
                <w:bCs/>
                <w:color w:val="FFFFFF"/>
                <w:sz w:val="24"/>
                <w:szCs w:val="24"/>
                <w:lang w:val="es-ES_tradnl" w:eastAsia="es-ES"/>
              </w:rPr>
            </w:pPr>
            <w:r w:rsidRPr="00F37B07">
              <w:rPr>
                <w:b/>
                <w:bCs/>
                <w:color w:val="FFFFFF"/>
                <w:sz w:val="24"/>
                <w:szCs w:val="24"/>
                <w:lang w:val="es-ES_tradnl" w:eastAsia="es-ES"/>
              </w:rPr>
              <w:t>AÑO</w:t>
            </w:r>
          </w:p>
        </w:tc>
        <w:tc>
          <w:tcPr>
            <w:tcW w:w="1698"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028AED43" w14:textId="77777777" w:rsidR="000775EA" w:rsidRPr="00F37B07" w:rsidRDefault="000775EA">
            <w:pPr>
              <w:rPr>
                <w:b/>
                <w:bCs/>
                <w:color w:val="FFFFFF"/>
                <w:sz w:val="24"/>
                <w:szCs w:val="24"/>
                <w:lang w:val="es-ES_tradnl" w:eastAsia="es-ES"/>
              </w:rPr>
            </w:pPr>
            <w:r w:rsidRPr="00F37B07">
              <w:rPr>
                <w:b/>
                <w:bCs/>
                <w:color w:val="FFFFFF"/>
                <w:sz w:val="24"/>
                <w:szCs w:val="24"/>
                <w:lang w:val="es-ES_tradnl" w:eastAsia="es-ES"/>
              </w:rPr>
              <w:t>TEMA</w:t>
            </w:r>
          </w:p>
        </w:tc>
        <w:tc>
          <w:tcPr>
            <w:tcW w:w="5956"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26BCDCD0" w14:textId="77777777" w:rsidR="000775EA" w:rsidRPr="00F37B07" w:rsidRDefault="000775EA" w:rsidP="0057322F">
            <w:pPr>
              <w:jc w:val="both"/>
              <w:rPr>
                <w:b/>
                <w:bCs/>
                <w:color w:val="FFFFFF"/>
                <w:sz w:val="24"/>
                <w:szCs w:val="24"/>
                <w:lang w:val="es-ES_tradnl" w:eastAsia="es-ES"/>
              </w:rPr>
            </w:pPr>
            <w:r w:rsidRPr="00F37B07">
              <w:rPr>
                <w:b/>
                <w:bCs/>
                <w:color w:val="FFFFFF"/>
                <w:sz w:val="24"/>
                <w:szCs w:val="24"/>
                <w:lang w:val="es-ES_tradnl" w:eastAsia="es-ES"/>
              </w:rPr>
              <w:t>DESCRIPCIÓN GENERAL</w:t>
            </w:r>
          </w:p>
        </w:tc>
      </w:tr>
      <w:tr w:rsidR="000775EA" w:rsidRPr="00F37B07" w14:paraId="61078F2F" w14:textId="77777777" w:rsidTr="000775EA">
        <w:tc>
          <w:tcPr>
            <w:tcW w:w="1547" w:type="dxa"/>
            <w:tcBorders>
              <w:top w:val="nil"/>
              <w:left w:val="single" w:sz="8" w:space="0" w:color="FFFFFF"/>
              <w:bottom w:val="nil"/>
              <w:right w:val="single" w:sz="8" w:space="0" w:color="auto"/>
            </w:tcBorders>
            <w:shd w:val="clear" w:color="auto" w:fill="4472C4"/>
            <w:tcMar>
              <w:top w:w="0" w:type="dxa"/>
              <w:left w:w="108" w:type="dxa"/>
              <w:bottom w:w="0" w:type="dxa"/>
              <w:right w:w="108" w:type="dxa"/>
            </w:tcMar>
            <w:hideMark/>
          </w:tcPr>
          <w:p w14:paraId="7BA1B239" w14:textId="77777777" w:rsidR="000775EA" w:rsidRPr="00F37B07" w:rsidRDefault="000775EA">
            <w:pPr>
              <w:rPr>
                <w:b/>
                <w:bCs/>
                <w:color w:val="FFFFFF"/>
                <w:sz w:val="24"/>
                <w:szCs w:val="24"/>
                <w:lang w:val="es-ES_tradnl" w:eastAsia="es-ES"/>
              </w:rPr>
            </w:pPr>
            <w:r w:rsidRPr="00F37B07">
              <w:rPr>
                <w:b/>
                <w:bCs/>
                <w:color w:val="FFFFFF"/>
                <w:sz w:val="24"/>
                <w:szCs w:val="24"/>
                <w:lang w:val="es-ES_tradnl" w:eastAsia="es-ES"/>
              </w:rPr>
              <w:t>LABORATORIO</w:t>
            </w:r>
          </w:p>
        </w:tc>
        <w:tc>
          <w:tcPr>
            <w:tcW w:w="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3F3E34" w14:textId="77777777" w:rsidR="000775EA" w:rsidRPr="00F37B07" w:rsidRDefault="000775EA">
            <w:pPr>
              <w:rPr>
                <w:rFonts w:eastAsiaTheme="minorEastAsia" w:cs="Calibri"/>
                <w:color w:val="000000"/>
                <w:sz w:val="24"/>
                <w:lang w:val="es-ES_tradnl" w:eastAsia="es-ES"/>
              </w:rPr>
            </w:pPr>
            <w:r w:rsidRPr="00F37B07">
              <w:rPr>
                <w:rFonts w:eastAsiaTheme="minorEastAsia" w:cs="Calibri"/>
                <w:color w:val="000000"/>
                <w:sz w:val="24"/>
                <w:lang w:val="es-ES_tradnl" w:eastAsia="es-ES"/>
              </w:rPr>
              <w:t>2019</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42105A" w14:textId="77777777" w:rsidR="000775EA" w:rsidRPr="00F37B07" w:rsidRDefault="000775EA">
            <w:pPr>
              <w:rPr>
                <w:rFonts w:eastAsiaTheme="minorEastAsia" w:cs="Calibri"/>
                <w:color w:val="000000"/>
                <w:sz w:val="24"/>
                <w:lang w:val="es-ES_tradnl" w:eastAsia="es-ES"/>
              </w:rPr>
            </w:pPr>
            <w:r w:rsidRPr="00F37B07">
              <w:rPr>
                <w:rFonts w:eastAsiaTheme="minorEastAsia" w:cs="Calibri"/>
                <w:color w:val="000000"/>
                <w:sz w:val="24"/>
                <w:lang w:val="es-ES_tradnl" w:eastAsia="es-ES"/>
              </w:rPr>
              <w:t xml:space="preserve">Instalación de Equipo HPLC Masa </w:t>
            </w:r>
            <w:proofErr w:type="spellStart"/>
            <w:r w:rsidRPr="00F37B07">
              <w:rPr>
                <w:rFonts w:eastAsiaTheme="minorEastAsia" w:cs="Calibri"/>
                <w:color w:val="000000"/>
                <w:sz w:val="24"/>
                <w:lang w:val="es-ES_tradnl" w:eastAsia="es-ES"/>
              </w:rPr>
              <w:t>Masa</w:t>
            </w:r>
            <w:proofErr w:type="spellEnd"/>
          </w:p>
        </w:tc>
        <w:tc>
          <w:tcPr>
            <w:tcW w:w="5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7A4722" w14:textId="77777777" w:rsidR="000775EA" w:rsidRPr="00F37B07" w:rsidRDefault="000775EA" w:rsidP="0057322F">
            <w:pPr>
              <w:jc w:val="both"/>
              <w:rPr>
                <w:rFonts w:eastAsiaTheme="minorEastAsia" w:cs="Calibri"/>
                <w:color w:val="000000"/>
                <w:sz w:val="24"/>
                <w:lang w:val="es-ES_tradnl" w:eastAsia="es-ES"/>
              </w:rPr>
            </w:pPr>
            <w:r w:rsidRPr="00F37B07">
              <w:rPr>
                <w:rFonts w:eastAsiaTheme="minorEastAsia" w:cs="Calibri"/>
                <w:color w:val="000000"/>
                <w:sz w:val="24"/>
                <w:lang w:val="es-ES_tradnl" w:eastAsia="es-ES"/>
              </w:rPr>
              <w:t>Se logra instalar en Laboratorio de Puerto Montt equipo HPLC masa/masa, adjudicado durante año 2017, por un costo de aproximadamente 500 millones de pesos, equipo destinado a fortalecer la Vigilancia de Toxinas Marinas del Programa de Marea Roja</w:t>
            </w:r>
          </w:p>
        </w:tc>
      </w:tr>
      <w:tr w:rsidR="000775EA" w14:paraId="1548C366" w14:textId="77777777" w:rsidTr="000775EA">
        <w:tc>
          <w:tcPr>
            <w:tcW w:w="1547" w:type="dxa"/>
            <w:tcBorders>
              <w:top w:val="nil"/>
              <w:left w:val="single" w:sz="8" w:space="0" w:color="FFFFFF"/>
              <w:bottom w:val="single" w:sz="8" w:space="0" w:color="FFFFFF"/>
              <w:right w:val="single" w:sz="8" w:space="0" w:color="auto"/>
            </w:tcBorders>
            <w:shd w:val="clear" w:color="auto" w:fill="4472C4"/>
            <w:tcMar>
              <w:top w:w="0" w:type="dxa"/>
              <w:left w:w="108" w:type="dxa"/>
              <w:bottom w:w="0" w:type="dxa"/>
              <w:right w:w="108" w:type="dxa"/>
            </w:tcMar>
            <w:hideMark/>
          </w:tcPr>
          <w:p w14:paraId="7A0CE1E0" w14:textId="77777777" w:rsidR="000775EA" w:rsidRPr="00F37B07" w:rsidRDefault="000775EA">
            <w:pPr>
              <w:rPr>
                <w:rFonts w:ascii="Calibri" w:hAnsi="Calibri" w:cs="Calibri"/>
                <w:b/>
                <w:bCs/>
                <w:color w:val="FFFFFF"/>
                <w:sz w:val="24"/>
                <w:szCs w:val="24"/>
                <w:lang w:val="es-ES_tradnl" w:eastAsia="es-ES"/>
              </w:rPr>
            </w:pPr>
            <w:r w:rsidRPr="00F37B07">
              <w:rPr>
                <w:b/>
                <w:bCs/>
                <w:color w:val="FFFFFF"/>
                <w:sz w:val="24"/>
                <w:szCs w:val="24"/>
                <w:lang w:val="es-ES_tradnl" w:eastAsia="es-ES"/>
              </w:rPr>
              <w:t>LABORATORIO</w:t>
            </w:r>
          </w:p>
        </w:tc>
        <w:tc>
          <w:tcPr>
            <w:tcW w:w="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424C7A" w14:textId="77777777" w:rsidR="000775EA" w:rsidRPr="00F37B07" w:rsidRDefault="000775EA">
            <w:pPr>
              <w:rPr>
                <w:rFonts w:eastAsiaTheme="minorEastAsia" w:cs="Calibri"/>
                <w:color w:val="000000"/>
                <w:sz w:val="24"/>
                <w:lang w:val="es-ES_tradnl" w:eastAsia="es-ES"/>
              </w:rPr>
            </w:pPr>
            <w:r w:rsidRPr="00F37B07">
              <w:rPr>
                <w:rFonts w:eastAsiaTheme="minorEastAsia" w:cs="Calibri"/>
                <w:color w:val="000000"/>
                <w:sz w:val="24"/>
                <w:lang w:val="es-ES_tradnl" w:eastAsia="es-ES"/>
              </w:rPr>
              <w:t>2019-2020 y 2021</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7CD923" w14:textId="77777777" w:rsidR="000775EA" w:rsidRPr="00F37B07" w:rsidRDefault="000775EA">
            <w:pPr>
              <w:rPr>
                <w:rFonts w:eastAsiaTheme="minorEastAsia" w:cs="Calibri"/>
                <w:color w:val="000000"/>
                <w:sz w:val="24"/>
                <w:lang w:val="es-ES_tradnl" w:eastAsia="es-ES"/>
              </w:rPr>
            </w:pPr>
            <w:r w:rsidRPr="00F37B07">
              <w:rPr>
                <w:rFonts w:eastAsiaTheme="minorEastAsia" w:cs="Calibri"/>
                <w:color w:val="000000"/>
                <w:sz w:val="24"/>
                <w:lang w:val="es-ES_tradnl" w:eastAsia="es-ES"/>
              </w:rPr>
              <w:t>Monitoreo de Áreas extractivas</w:t>
            </w:r>
          </w:p>
        </w:tc>
        <w:tc>
          <w:tcPr>
            <w:tcW w:w="5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A2CE02" w14:textId="77777777" w:rsidR="000775EA" w:rsidRPr="00F37B07" w:rsidRDefault="000775EA" w:rsidP="0057322F">
            <w:pPr>
              <w:jc w:val="both"/>
              <w:rPr>
                <w:rFonts w:eastAsiaTheme="minorEastAsia" w:cs="Calibri"/>
                <w:color w:val="000000"/>
                <w:sz w:val="24"/>
                <w:lang w:val="es-ES_tradnl" w:eastAsia="es-ES"/>
              </w:rPr>
            </w:pPr>
            <w:r w:rsidRPr="00F37B07">
              <w:rPr>
                <w:rFonts w:eastAsiaTheme="minorEastAsia" w:cs="Calibri"/>
                <w:color w:val="000000"/>
                <w:sz w:val="24"/>
                <w:lang w:val="es-ES_tradnl" w:eastAsia="es-ES"/>
              </w:rPr>
              <w:t>Se da inicio al Plan de Monitoreo de áreas extractivas acordadas con la Pesca Artesanal como parte de la Vigilancia de Toxinas Marinas después del gran evento de Marea Roja de la Región ocurrido el año 2016.</w:t>
            </w:r>
          </w:p>
          <w:p w14:paraId="31C608B5" w14:textId="77777777" w:rsidR="000775EA" w:rsidRPr="000775EA" w:rsidRDefault="000775EA" w:rsidP="0057322F">
            <w:pPr>
              <w:jc w:val="both"/>
              <w:rPr>
                <w:rFonts w:eastAsiaTheme="minorEastAsia" w:cs="Calibri"/>
                <w:color w:val="000000"/>
                <w:sz w:val="24"/>
                <w:lang w:val="es-ES_tradnl" w:eastAsia="es-ES"/>
              </w:rPr>
            </w:pPr>
            <w:r w:rsidRPr="00F37B07">
              <w:rPr>
                <w:rFonts w:eastAsiaTheme="minorEastAsia" w:cs="Calibri"/>
                <w:color w:val="000000"/>
                <w:sz w:val="24"/>
                <w:lang w:val="es-ES_tradnl" w:eastAsia="es-ES"/>
              </w:rPr>
              <w:lastRenderedPageBreak/>
              <w:t xml:space="preserve">Este monitoreo permite aportar 150 puntos de información de la condición </w:t>
            </w:r>
            <w:proofErr w:type="gramStart"/>
            <w:r w:rsidRPr="00F37B07">
              <w:rPr>
                <w:rFonts w:eastAsiaTheme="minorEastAsia" w:cs="Calibri"/>
                <w:color w:val="000000"/>
                <w:sz w:val="24"/>
                <w:lang w:val="es-ES_tradnl" w:eastAsia="es-ES"/>
              </w:rPr>
              <w:t>toxicológicas  de</w:t>
            </w:r>
            <w:proofErr w:type="gramEnd"/>
            <w:r w:rsidRPr="00F37B07">
              <w:rPr>
                <w:rFonts w:eastAsiaTheme="minorEastAsia" w:cs="Calibri"/>
                <w:color w:val="000000"/>
                <w:sz w:val="24"/>
                <w:lang w:val="es-ES_tradnl" w:eastAsia="es-ES"/>
              </w:rPr>
              <w:t xml:space="preserve"> los mariscos que son extraídos en la región y que son comercializados en todo el país.</w:t>
            </w:r>
          </w:p>
        </w:tc>
      </w:tr>
    </w:tbl>
    <w:p w14:paraId="283CF11B" w14:textId="77777777" w:rsidR="000775EA" w:rsidRPr="000775EA" w:rsidRDefault="000775EA" w:rsidP="000775EA">
      <w:pPr>
        <w:rPr>
          <w:rFonts w:asciiTheme="majorHAnsi" w:eastAsiaTheme="majorEastAsia" w:hAnsiTheme="majorHAnsi" w:cstheme="majorHAnsi"/>
          <w:b/>
          <w:bCs/>
          <w:sz w:val="24"/>
          <w:szCs w:val="24"/>
        </w:rPr>
      </w:pPr>
    </w:p>
    <w:sectPr w:rsidR="000775EA" w:rsidRPr="000775EA">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83A8" w14:textId="77777777" w:rsidR="00B80E10" w:rsidRDefault="00B80E10" w:rsidP="00CC5520">
      <w:pPr>
        <w:spacing w:after="0" w:line="240" w:lineRule="auto"/>
      </w:pPr>
      <w:r>
        <w:separator/>
      </w:r>
    </w:p>
  </w:endnote>
  <w:endnote w:type="continuationSeparator" w:id="0">
    <w:p w14:paraId="70B631F8" w14:textId="77777777" w:rsidR="00B80E10" w:rsidRDefault="00B80E10" w:rsidP="00C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60601"/>
      <w:docPartObj>
        <w:docPartGallery w:val="Page Numbers (Bottom of Page)"/>
        <w:docPartUnique/>
      </w:docPartObj>
    </w:sdtPr>
    <w:sdtEndPr>
      <w:rPr>
        <w:noProof/>
      </w:rPr>
    </w:sdtEndPr>
    <w:sdtContent>
      <w:p w14:paraId="00552EBD" w14:textId="77777777" w:rsidR="00CC5520" w:rsidRDefault="00CC5520">
        <w:pPr>
          <w:pStyle w:val="Piedepgina"/>
          <w:jc w:val="right"/>
        </w:pPr>
        <w:r>
          <w:fldChar w:fldCharType="begin"/>
        </w:r>
        <w:r>
          <w:instrText xml:space="preserve"> PAGE   \* MERGEFORMAT </w:instrText>
        </w:r>
        <w:r>
          <w:fldChar w:fldCharType="separate"/>
        </w:r>
        <w:r w:rsidR="00534FE9">
          <w:rPr>
            <w:noProof/>
          </w:rPr>
          <w:t>1</w:t>
        </w:r>
        <w:r>
          <w:rPr>
            <w:noProof/>
          </w:rPr>
          <w:fldChar w:fldCharType="end"/>
        </w:r>
      </w:p>
    </w:sdtContent>
  </w:sdt>
  <w:p w14:paraId="5EEEA641" w14:textId="77777777" w:rsidR="00CC5520" w:rsidRDefault="00CC5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3D2B" w14:textId="77777777" w:rsidR="00B80E10" w:rsidRDefault="00B80E10" w:rsidP="00CC5520">
      <w:pPr>
        <w:spacing w:after="0" w:line="240" w:lineRule="auto"/>
      </w:pPr>
      <w:r>
        <w:separator/>
      </w:r>
    </w:p>
  </w:footnote>
  <w:footnote w:type="continuationSeparator" w:id="0">
    <w:p w14:paraId="29042C3E" w14:textId="77777777" w:rsidR="00B80E10" w:rsidRDefault="00B80E10" w:rsidP="00CC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14"/>
    <w:multiLevelType w:val="hybridMultilevel"/>
    <w:tmpl w:val="D9DA3874"/>
    <w:lvl w:ilvl="0" w:tplc="340A000F">
      <w:start w:val="1"/>
      <w:numFmt w:val="decimal"/>
      <w:lvlText w:val="%1."/>
      <w:lvlJc w:val="left"/>
      <w:pPr>
        <w:ind w:left="720" w:hanging="360"/>
      </w:pPr>
      <w:rPr>
        <w:rFonts w:hint="default"/>
      </w:rPr>
    </w:lvl>
    <w:lvl w:ilvl="1" w:tplc="586811C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83919"/>
    <w:multiLevelType w:val="hybridMultilevel"/>
    <w:tmpl w:val="5D68F3B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AC1873"/>
    <w:multiLevelType w:val="multilevel"/>
    <w:tmpl w:val="6160369C"/>
    <w:lvl w:ilvl="0">
      <w:start w:val="1"/>
      <w:numFmt w:val="decimal"/>
      <w:lvlText w:val="%1."/>
      <w:lvlJc w:val="left"/>
      <w:pPr>
        <w:ind w:left="720" w:hanging="360"/>
      </w:pPr>
    </w:lvl>
    <w:lvl w:ilvl="1">
      <w:start w:val="2"/>
      <w:numFmt w:val="decimal"/>
      <w:isLgl/>
      <w:lvlText w:val="%1.%2."/>
      <w:lvlJc w:val="left"/>
      <w:pPr>
        <w:ind w:left="750" w:hanging="39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 w15:restartNumberingAfterBreak="0">
    <w:nsid w:val="15993F02"/>
    <w:multiLevelType w:val="hybridMultilevel"/>
    <w:tmpl w:val="66346814"/>
    <w:lvl w:ilvl="0" w:tplc="E77C44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3301F6"/>
    <w:multiLevelType w:val="hybridMultilevel"/>
    <w:tmpl w:val="EAA8D5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780303"/>
    <w:multiLevelType w:val="hybridMultilevel"/>
    <w:tmpl w:val="943E96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1E5133"/>
    <w:multiLevelType w:val="multilevel"/>
    <w:tmpl w:val="8F34494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865E6"/>
    <w:multiLevelType w:val="hybridMultilevel"/>
    <w:tmpl w:val="6486DFB8"/>
    <w:lvl w:ilvl="0" w:tplc="F156F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CE2DA0"/>
    <w:multiLevelType w:val="multilevel"/>
    <w:tmpl w:val="6D5CE9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5E3B09"/>
    <w:multiLevelType w:val="hybridMultilevel"/>
    <w:tmpl w:val="EAA8D5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1323"/>
    <w:multiLevelType w:val="multilevel"/>
    <w:tmpl w:val="D1902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8D3ACE"/>
    <w:multiLevelType w:val="hybridMultilevel"/>
    <w:tmpl w:val="44C496A0"/>
    <w:lvl w:ilvl="0" w:tplc="E77C44E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D54C3E"/>
    <w:multiLevelType w:val="hybridMultilevel"/>
    <w:tmpl w:val="4CEEA0FE"/>
    <w:lvl w:ilvl="0" w:tplc="4C50F748">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E823BDC"/>
    <w:multiLevelType w:val="hybridMultilevel"/>
    <w:tmpl w:val="4EDA7ADA"/>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1494A59"/>
    <w:multiLevelType w:val="hybridMultilevel"/>
    <w:tmpl w:val="EA124430"/>
    <w:lvl w:ilvl="0" w:tplc="340A0013">
      <w:start w:val="1"/>
      <w:numFmt w:val="upperRoman"/>
      <w:lvlText w:val="%1."/>
      <w:lvlJc w:val="righ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2ED3ECF"/>
    <w:multiLevelType w:val="hybridMultilevel"/>
    <w:tmpl w:val="9DB6E26E"/>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AF6389"/>
    <w:multiLevelType w:val="hybridMultilevel"/>
    <w:tmpl w:val="94DE9F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5C900E3"/>
    <w:multiLevelType w:val="hybridMultilevel"/>
    <w:tmpl w:val="7362E882"/>
    <w:lvl w:ilvl="0" w:tplc="467C734C">
      <w:start w:val="1"/>
      <w:numFmt w:val="upperLetter"/>
      <w:lvlText w:val="%1."/>
      <w:lvlJc w:val="left"/>
      <w:pPr>
        <w:ind w:left="720" w:hanging="360"/>
      </w:pPr>
      <w:rPr>
        <w:rFonts w:ascii="Arial" w:eastAsiaTheme="minorEastAsia"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B930084"/>
    <w:multiLevelType w:val="hybridMultilevel"/>
    <w:tmpl w:val="CB0C05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90017C"/>
    <w:multiLevelType w:val="hybridMultilevel"/>
    <w:tmpl w:val="BA5841A6"/>
    <w:lvl w:ilvl="0" w:tplc="96D87A06">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05519E3"/>
    <w:multiLevelType w:val="hybridMultilevel"/>
    <w:tmpl w:val="9822E086"/>
    <w:lvl w:ilvl="0" w:tplc="E77C44E4">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F570E7"/>
    <w:multiLevelType w:val="hybridMultilevel"/>
    <w:tmpl w:val="1B28369C"/>
    <w:lvl w:ilvl="0" w:tplc="E77C44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984855"/>
    <w:multiLevelType w:val="hybridMultilevel"/>
    <w:tmpl w:val="583A1D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2272E56"/>
    <w:multiLevelType w:val="hybridMultilevel"/>
    <w:tmpl w:val="94420F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8C22CFE"/>
    <w:multiLevelType w:val="multilevel"/>
    <w:tmpl w:val="8A00B79E"/>
    <w:lvl w:ilvl="0">
      <w:start w:val="5"/>
      <w:numFmt w:val="decimal"/>
      <w:lvlText w:val="%1"/>
      <w:lvlJc w:val="left"/>
      <w:pPr>
        <w:ind w:left="360" w:hanging="360"/>
      </w:pPr>
      <w:rPr>
        <w:rFonts w:ascii="Arial" w:hAnsi="Arial" w:cs="Arial" w:hint="default"/>
        <w:b/>
        <w:sz w:val="20"/>
      </w:rPr>
    </w:lvl>
    <w:lvl w:ilvl="1">
      <w:start w:val="2"/>
      <w:numFmt w:val="decimal"/>
      <w:lvlText w:val="%1.%2"/>
      <w:lvlJc w:val="left"/>
      <w:pPr>
        <w:ind w:left="360" w:hanging="36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440" w:hanging="1440"/>
      </w:pPr>
      <w:rPr>
        <w:rFonts w:ascii="Arial" w:hAnsi="Arial" w:cs="Arial" w:hint="default"/>
        <w:b/>
        <w:sz w:val="20"/>
      </w:rPr>
    </w:lvl>
  </w:abstractNum>
  <w:abstractNum w:abstractNumId="25" w15:restartNumberingAfterBreak="0">
    <w:nsid w:val="69373D2F"/>
    <w:multiLevelType w:val="hybridMultilevel"/>
    <w:tmpl w:val="F70293E8"/>
    <w:lvl w:ilvl="0" w:tplc="18282AF2">
      <w:start w:val="1"/>
      <w:numFmt w:val="lowerLetter"/>
      <w:lvlText w:val="%1)"/>
      <w:lvlJc w:val="left"/>
      <w:pPr>
        <w:ind w:left="720" w:hanging="360"/>
      </w:pPr>
      <w:rPr>
        <w:rFonts w:eastAsia="Calibr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DE4A7F"/>
    <w:multiLevelType w:val="hybridMultilevel"/>
    <w:tmpl w:val="BDCEF9F4"/>
    <w:lvl w:ilvl="0" w:tplc="3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E75A1F"/>
    <w:multiLevelType w:val="hybridMultilevel"/>
    <w:tmpl w:val="54F008D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78A94162"/>
    <w:multiLevelType w:val="hybridMultilevel"/>
    <w:tmpl w:val="08E49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0"/>
  </w:num>
  <w:num w:numId="5">
    <w:abstractNumId w:val="1"/>
  </w:num>
  <w:num w:numId="6">
    <w:abstractNumId w:val="11"/>
  </w:num>
  <w:num w:numId="7">
    <w:abstractNumId w:val="20"/>
  </w:num>
  <w:num w:numId="8">
    <w:abstractNumId w:val="21"/>
  </w:num>
  <w:num w:numId="9">
    <w:abstractNumId w:val="3"/>
  </w:num>
  <w:num w:numId="10">
    <w:abstractNumId w:val="25"/>
  </w:num>
  <w:num w:numId="11">
    <w:abstractNumId w:val="23"/>
  </w:num>
  <w:num w:numId="12">
    <w:abstractNumId w:val="19"/>
  </w:num>
  <w:num w:numId="13">
    <w:abstractNumId w:val="6"/>
  </w:num>
  <w:num w:numId="14">
    <w:abstractNumId w:val="10"/>
  </w:num>
  <w:num w:numId="15">
    <w:abstractNumId w:val="8"/>
  </w:num>
  <w:num w:numId="16">
    <w:abstractNumId w:val="7"/>
  </w:num>
  <w:num w:numId="17">
    <w:abstractNumId w:val="5"/>
  </w:num>
  <w:num w:numId="18">
    <w:abstractNumId w:val="22"/>
  </w:num>
  <w:num w:numId="19">
    <w:abstractNumId w:val="18"/>
  </w:num>
  <w:num w:numId="20">
    <w:abstractNumId w:val="13"/>
  </w:num>
  <w:num w:numId="21">
    <w:abstractNumId w:val="16"/>
  </w:num>
  <w:num w:numId="22">
    <w:abstractNumId w:val="15"/>
  </w:num>
  <w:num w:numId="23">
    <w:abstractNumId w:val="28"/>
  </w:num>
  <w:num w:numId="24">
    <w:abstractNumId w:val="2"/>
  </w:num>
  <w:num w:numId="25">
    <w:abstractNumId w:val="24"/>
  </w:num>
  <w:num w:numId="26">
    <w:abstractNumId w:val="17"/>
  </w:num>
  <w:num w:numId="27">
    <w:abstractNumId w:val="27"/>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62"/>
    <w:rsid w:val="00021E40"/>
    <w:rsid w:val="0003061A"/>
    <w:rsid w:val="00031805"/>
    <w:rsid w:val="000553FD"/>
    <w:rsid w:val="00056EF5"/>
    <w:rsid w:val="000624EE"/>
    <w:rsid w:val="0006690A"/>
    <w:rsid w:val="0007395E"/>
    <w:rsid w:val="000775EA"/>
    <w:rsid w:val="00081813"/>
    <w:rsid w:val="000972F6"/>
    <w:rsid w:val="000B2C40"/>
    <w:rsid w:val="000B6046"/>
    <w:rsid w:val="000E0576"/>
    <w:rsid w:val="000E18A0"/>
    <w:rsid w:val="000E292C"/>
    <w:rsid w:val="000F56E1"/>
    <w:rsid w:val="000F7E37"/>
    <w:rsid w:val="00105E99"/>
    <w:rsid w:val="0010612D"/>
    <w:rsid w:val="0011697C"/>
    <w:rsid w:val="00140E46"/>
    <w:rsid w:val="0017303C"/>
    <w:rsid w:val="001844E7"/>
    <w:rsid w:val="00192BDC"/>
    <w:rsid w:val="0019413F"/>
    <w:rsid w:val="001A1E02"/>
    <w:rsid w:val="001C7C7A"/>
    <w:rsid w:val="001E221C"/>
    <w:rsid w:val="001F7632"/>
    <w:rsid w:val="00202D32"/>
    <w:rsid w:val="00203E5A"/>
    <w:rsid w:val="00213A16"/>
    <w:rsid w:val="00214359"/>
    <w:rsid w:val="002224DE"/>
    <w:rsid w:val="00227E0C"/>
    <w:rsid w:val="00234E43"/>
    <w:rsid w:val="00235275"/>
    <w:rsid w:val="0023542A"/>
    <w:rsid w:val="00241778"/>
    <w:rsid w:val="00247847"/>
    <w:rsid w:val="00251E19"/>
    <w:rsid w:val="00287BE8"/>
    <w:rsid w:val="00296567"/>
    <w:rsid w:val="002B04D1"/>
    <w:rsid w:val="002B5117"/>
    <w:rsid w:val="002C1501"/>
    <w:rsid w:val="002C4A81"/>
    <w:rsid w:val="002C750C"/>
    <w:rsid w:val="002D0C39"/>
    <w:rsid w:val="002D138F"/>
    <w:rsid w:val="002E0036"/>
    <w:rsid w:val="002E2EFA"/>
    <w:rsid w:val="002E328D"/>
    <w:rsid w:val="002E4357"/>
    <w:rsid w:val="002E68FA"/>
    <w:rsid w:val="002F429C"/>
    <w:rsid w:val="002F6A41"/>
    <w:rsid w:val="00300BB3"/>
    <w:rsid w:val="0031638A"/>
    <w:rsid w:val="00333805"/>
    <w:rsid w:val="00336853"/>
    <w:rsid w:val="003535B6"/>
    <w:rsid w:val="003557C2"/>
    <w:rsid w:val="0037193A"/>
    <w:rsid w:val="00392D9A"/>
    <w:rsid w:val="00396BC0"/>
    <w:rsid w:val="003A6C8D"/>
    <w:rsid w:val="003B0B73"/>
    <w:rsid w:val="003B2AB5"/>
    <w:rsid w:val="003C3122"/>
    <w:rsid w:val="003C601F"/>
    <w:rsid w:val="003E3324"/>
    <w:rsid w:val="003F2288"/>
    <w:rsid w:val="003F4ED0"/>
    <w:rsid w:val="00403048"/>
    <w:rsid w:val="00405C42"/>
    <w:rsid w:val="004068EF"/>
    <w:rsid w:val="00416845"/>
    <w:rsid w:val="00422666"/>
    <w:rsid w:val="004344DF"/>
    <w:rsid w:val="00436D5C"/>
    <w:rsid w:val="00437CD9"/>
    <w:rsid w:val="00442E4A"/>
    <w:rsid w:val="00444C94"/>
    <w:rsid w:val="0044667D"/>
    <w:rsid w:val="00450711"/>
    <w:rsid w:val="0046383C"/>
    <w:rsid w:val="0046457C"/>
    <w:rsid w:val="00466EDA"/>
    <w:rsid w:val="004722B9"/>
    <w:rsid w:val="0047311A"/>
    <w:rsid w:val="00476812"/>
    <w:rsid w:val="00480BB7"/>
    <w:rsid w:val="00482008"/>
    <w:rsid w:val="00495EFA"/>
    <w:rsid w:val="004A239B"/>
    <w:rsid w:val="004C062B"/>
    <w:rsid w:val="004E37B1"/>
    <w:rsid w:val="004E47C6"/>
    <w:rsid w:val="004E7695"/>
    <w:rsid w:val="004F7CB2"/>
    <w:rsid w:val="00502CA8"/>
    <w:rsid w:val="00507A19"/>
    <w:rsid w:val="0051411C"/>
    <w:rsid w:val="00520FAB"/>
    <w:rsid w:val="005225C3"/>
    <w:rsid w:val="00524091"/>
    <w:rsid w:val="00534FE9"/>
    <w:rsid w:val="00537468"/>
    <w:rsid w:val="005404B5"/>
    <w:rsid w:val="00567BF7"/>
    <w:rsid w:val="00572D8A"/>
    <w:rsid w:val="0057322F"/>
    <w:rsid w:val="005760A1"/>
    <w:rsid w:val="005873F3"/>
    <w:rsid w:val="005948B7"/>
    <w:rsid w:val="005D7937"/>
    <w:rsid w:val="005E5B5B"/>
    <w:rsid w:val="006005A6"/>
    <w:rsid w:val="006412CE"/>
    <w:rsid w:val="006448E6"/>
    <w:rsid w:val="006600D9"/>
    <w:rsid w:val="00663773"/>
    <w:rsid w:val="00665DDC"/>
    <w:rsid w:val="006668FE"/>
    <w:rsid w:val="006C7157"/>
    <w:rsid w:val="006D6138"/>
    <w:rsid w:val="006E427F"/>
    <w:rsid w:val="0071365F"/>
    <w:rsid w:val="007157E8"/>
    <w:rsid w:val="0072187E"/>
    <w:rsid w:val="0072502B"/>
    <w:rsid w:val="00742AFE"/>
    <w:rsid w:val="00771A1F"/>
    <w:rsid w:val="007826C5"/>
    <w:rsid w:val="00791346"/>
    <w:rsid w:val="00791D4B"/>
    <w:rsid w:val="007946EA"/>
    <w:rsid w:val="00794B61"/>
    <w:rsid w:val="007A646D"/>
    <w:rsid w:val="007B178F"/>
    <w:rsid w:val="007B3906"/>
    <w:rsid w:val="007C4040"/>
    <w:rsid w:val="007D33B0"/>
    <w:rsid w:val="007E17CD"/>
    <w:rsid w:val="007F6220"/>
    <w:rsid w:val="007F6380"/>
    <w:rsid w:val="008004C2"/>
    <w:rsid w:val="008030CA"/>
    <w:rsid w:val="00807B00"/>
    <w:rsid w:val="00814CD9"/>
    <w:rsid w:val="008226B7"/>
    <w:rsid w:val="008354D6"/>
    <w:rsid w:val="00850058"/>
    <w:rsid w:val="00851E2A"/>
    <w:rsid w:val="00854966"/>
    <w:rsid w:val="00857E6C"/>
    <w:rsid w:val="00861CE9"/>
    <w:rsid w:val="008760E3"/>
    <w:rsid w:val="008953CC"/>
    <w:rsid w:val="0089677C"/>
    <w:rsid w:val="008A0839"/>
    <w:rsid w:val="008A224F"/>
    <w:rsid w:val="008A4AB5"/>
    <w:rsid w:val="008C41D8"/>
    <w:rsid w:val="008E5FDB"/>
    <w:rsid w:val="008F210C"/>
    <w:rsid w:val="00907071"/>
    <w:rsid w:val="00914B9B"/>
    <w:rsid w:val="00915622"/>
    <w:rsid w:val="00916C05"/>
    <w:rsid w:val="0092045B"/>
    <w:rsid w:val="00930B0A"/>
    <w:rsid w:val="009371FB"/>
    <w:rsid w:val="00946680"/>
    <w:rsid w:val="009468CB"/>
    <w:rsid w:val="009502F7"/>
    <w:rsid w:val="00952782"/>
    <w:rsid w:val="00953468"/>
    <w:rsid w:val="00957324"/>
    <w:rsid w:val="009612FE"/>
    <w:rsid w:val="0096396A"/>
    <w:rsid w:val="009668B5"/>
    <w:rsid w:val="00973146"/>
    <w:rsid w:val="00993F8B"/>
    <w:rsid w:val="0099536E"/>
    <w:rsid w:val="009A0214"/>
    <w:rsid w:val="009C64AE"/>
    <w:rsid w:val="009D2FD9"/>
    <w:rsid w:val="009D4984"/>
    <w:rsid w:val="009E3EBD"/>
    <w:rsid w:val="00A03D4B"/>
    <w:rsid w:val="00A03FEA"/>
    <w:rsid w:val="00A07627"/>
    <w:rsid w:val="00A27080"/>
    <w:rsid w:val="00A27943"/>
    <w:rsid w:val="00A3265B"/>
    <w:rsid w:val="00A36452"/>
    <w:rsid w:val="00A451BF"/>
    <w:rsid w:val="00A46977"/>
    <w:rsid w:val="00A60246"/>
    <w:rsid w:val="00A645BD"/>
    <w:rsid w:val="00A672A6"/>
    <w:rsid w:val="00A73BE6"/>
    <w:rsid w:val="00A73EE7"/>
    <w:rsid w:val="00A85897"/>
    <w:rsid w:val="00A95B66"/>
    <w:rsid w:val="00AA481E"/>
    <w:rsid w:val="00AB46DD"/>
    <w:rsid w:val="00AB6AC8"/>
    <w:rsid w:val="00AC0CF2"/>
    <w:rsid w:val="00AC6B18"/>
    <w:rsid w:val="00AD4090"/>
    <w:rsid w:val="00AE00D8"/>
    <w:rsid w:val="00B00880"/>
    <w:rsid w:val="00B029C8"/>
    <w:rsid w:val="00B02EF1"/>
    <w:rsid w:val="00B031E3"/>
    <w:rsid w:val="00B05CC3"/>
    <w:rsid w:val="00B06AFE"/>
    <w:rsid w:val="00B414D1"/>
    <w:rsid w:val="00B80E10"/>
    <w:rsid w:val="00B80F27"/>
    <w:rsid w:val="00B9652E"/>
    <w:rsid w:val="00B9735A"/>
    <w:rsid w:val="00BA1530"/>
    <w:rsid w:val="00BB5F67"/>
    <w:rsid w:val="00BC7411"/>
    <w:rsid w:val="00BD46D6"/>
    <w:rsid w:val="00C20E47"/>
    <w:rsid w:val="00C26F44"/>
    <w:rsid w:val="00C32D7A"/>
    <w:rsid w:val="00C50B4A"/>
    <w:rsid w:val="00C60E3B"/>
    <w:rsid w:val="00C66C21"/>
    <w:rsid w:val="00CA516E"/>
    <w:rsid w:val="00CC5520"/>
    <w:rsid w:val="00CD11CF"/>
    <w:rsid w:val="00CF26C3"/>
    <w:rsid w:val="00D07D01"/>
    <w:rsid w:val="00D114CC"/>
    <w:rsid w:val="00D1367F"/>
    <w:rsid w:val="00D22123"/>
    <w:rsid w:val="00D42005"/>
    <w:rsid w:val="00D45D9C"/>
    <w:rsid w:val="00D61D03"/>
    <w:rsid w:val="00D62663"/>
    <w:rsid w:val="00D73B4B"/>
    <w:rsid w:val="00DB4D4A"/>
    <w:rsid w:val="00DC081B"/>
    <w:rsid w:val="00DC2519"/>
    <w:rsid w:val="00DD0CA3"/>
    <w:rsid w:val="00DE00D3"/>
    <w:rsid w:val="00DE0B74"/>
    <w:rsid w:val="00DF6774"/>
    <w:rsid w:val="00E6119A"/>
    <w:rsid w:val="00E65649"/>
    <w:rsid w:val="00E860EA"/>
    <w:rsid w:val="00E93462"/>
    <w:rsid w:val="00EA4C83"/>
    <w:rsid w:val="00EA699A"/>
    <w:rsid w:val="00EA6B1B"/>
    <w:rsid w:val="00EB03C9"/>
    <w:rsid w:val="00ED08FB"/>
    <w:rsid w:val="00ED2762"/>
    <w:rsid w:val="00ED2B67"/>
    <w:rsid w:val="00F057E8"/>
    <w:rsid w:val="00F12DE3"/>
    <w:rsid w:val="00F1372B"/>
    <w:rsid w:val="00F37B07"/>
    <w:rsid w:val="00F65A7B"/>
    <w:rsid w:val="00F65D5B"/>
    <w:rsid w:val="00FB6D65"/>
    <w:rsid w:val="00FB7BDD"/>
    <w:rsid w:val="00FC0032"/>
    <w:rsid w:val="00FC52D3"/>
    <w:rsid w:val="00FD0BD0"/>
    <w:rsid w:val="00FD224C"/>
    <w:rsid w:val="00FE1703"/>
    <w:rsid w:val="00FE74A8"/>
    <w:rsid w:val="00FF3393"/>
    <w:rsid w:val="00FF7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F89"/>
  <w15:chartTrackingRefBased/>
  <w15:docId w15:val="{F1004176-02DB-4215-A14E-5F581B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47C6"/>
    <w:pPr>
      <w:spacing w:before="480" w:after="0" w:line="276" w:lineRule="auto"/>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4068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61D03"/>
    <w:pPr>
      <w:spacing w:before="120" w:after="0" w:line="276" w:lineRule="auto"/>
      <w:jc w:val="both"/>
      <w:outlineLvl w:val="2"/>
    </w:pPr>
    <w:rPr>
      <w:rFonts w:ascii="Calibri" w:eastAsiaTheme="minorEastAsia" w:hAnsi="Calibri"/>
      <w:b/>
      <w:color w:val="2F5496" w:themeColor="accent1" w:themeShade="B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762"/>
    <w:pPr>
      <w:ind w:left="720"/>
      <w:contextualSpacing/>
    </w:pPr>
  </w:style>
  <w:style w:type="character" w:customStyle="1" w:styleId="Ttulo1Car">
    <w:name w:val="Título 1 Car"/>
    <w:basedOn w:val="Fuentedeprrafopredeter"/>
    <w:link w:val="Ttulo1"/>
    <w:uiPriority w:val="9"/>
    <w:rsid w:val="004E47C6"/>
    <w:rPr>
      <w:rFonts w:asciiTheme="majorHAnsi" w:eastAsiaTheme="majorEastAsia" w:hAnsiTheme="majorHAnsi" w:cstheme="majorBidi"/>
      <w:b/>
      <w:bCs/>
      <w:sz w:val="28"/>
      <w:szCs w:val="28"/>
    </w:rPr>
  </w:style>
  <w:style w:type="table" w:styleId="Tablaconcuadrcula">
    <w:name w:val="Table Grid"/>
    <w:basedOn w:val="Tablanormal"/>
    <w:uiPriority w:val="59"/>
    <w:rsid w:val="00AC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826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D138F"/>
    <w:rPr>
      <w:sz w:val="16"/>
      <w:szCs w:val="16"/>
    </w:rPr>
  </w:style>
  <w:style w:type="paragraph" w:styleId="Textocomentario">
    <w:name w:val="annotation text"/>
    <w:basedOn w:val="Normal"/>
    <w:link w:val="TextocomentarioCar"/>
    <w:uiPriority w:val="99"/>
    <w:unhideWhenUsed/>
    <w:rsid w:val="002D138F"/>
    <w:pPr>
      <w:spacing w:line="240" w:lineRule="auto"/>
    </w:pPr>
    <w:rPr>
      <w:sz w:val="20"/>
      <w:szCs w:val="20"/>
    </w:rPr>
  </w:style>
  <w:style w:type="character" w:customStyle="1" w:styleId="TextocomentarioCar">
    <w:name w:val="Texto comentario Car"/>
    <w:basedOn w:val="Fuentedeprrafopredeter"/>
    <w:link w:val="Textocomentario"/>
    <w:uiPriority w:val="99"/>
    <w:rsid w:val="002D138F"/>
    <w:rPr>
      <w:sz w:val="20"/>
      <w:szCs w:val="20"/>
    </w:rPr>
  </w:style>
  <w:style w:type="paragraph" w:styleId="Asuntodelcomentario">
    <w:name w:val="annotation subject"/>
    <w:basedOn w:val="Textocomentario"/>
    <w:next w:val="Textocomentario"/>
    <w:link w:val="AsuntodelcomentarioCar"/>
    <w:uiPriority w:val="99"/>
    <w:semiHidden/>
    <w:unhideWhenUsed/>
    <w:rsid w:val="002D138F"/>
    <w:rPr>
      <w:b/>
      <w:bCs/>
    </w:rPr>
  </w:style>
  <w:style w:type="character" w:customStyle="1" w:styleId="AsuntodelcomentarioCar">
    <w:name w:val="Asunto del comentario Car"/>
    <w:basedOn w:val="TextocomentarioCar"/>
    <w:link w:val="Asuntodelcomentario"/>
    <w:uiPriority w:val="99"/>
    <w:semiHidden/>
    <w:rsid w:val="002D138F"/>
    <w:rPr>
      <w:b/>
      <w:bCs/>
      <w:sz w:val="20"/>
      <w:szCs w:val="20"/>
    </w:rPr>
  </w:style>
  <w:style w:type="paragraph" w:styleId="Revisin">
    <w:name w:val="Revision"/>
    <w:hidden/>
    <w:uiPriority w:val="99"/>
    <w:semiHidden/>
    <w:rsid w:val="00482008"/>
    <w:pPr>
      <w:spacing w:after="0" w:line="240" w:lineRule="auto"/>
    </w:pPr>
  </w:style>
  <w:style w:type="paragraph" w:styleId="Encabezado">
    <w:name w:val="header"/>
    <w:basedOn w:val="Normal"/>
    <w:link w:val="EncabezadoCar"/>
    <w:uiPriority w:val="99"/>
    <w:unhideWhenUsed/>
    <w:rsid w:val="00CC5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520"/>
  </w:style>
  <w:style w:type="paragraph" w:styleId="Piedepgina">
    <w:name w:val="footer"/>
    <w:basedOn w:val="Normal"/>
    <w:link w:val="PiedepginaCar"/>
    <w:uiPriority w:val="99"/>
    <w:unhideWhenUsed/>
    <w:rsid w:val="00CC5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520"/>
  </w:style>
  <w:style w:type="character" w:styleId="Hipervnculo">
    <w:name w:val="Hyperlink"/>
    <w:basedOn w:val="Fuentedeprrafopredeter"/>
    <w:uiPriority w:val="99"/>
    <w:unhideWhenUsed/>
    <w:rsid w:val="00E93462"/>
    <w:rPr>
      <w:color w:val="0563C1" w:themeColor="hyperlink"/>
      <w:u w:val="single"/>
    </w:rPr>
  </w:style>
  <w:style w:type="character" w:customStyle="1" w:styleId="Mencinsinresolver1">
    <w:name w:val="Mención sin resolver1"/>
    <w:basedOn w:val="Fuentedeprrafopredeter"/>
    <w:uiPriority w:val="99"/>
    <w:semiHidden/>
    <w:unhideWhenUsed/>
    <w:rsid w:val="00E93462"/>
    <w:rPr>
      <w:color w:val="605E5C"/>
      <w:shd w:val="clear" w:color="auto" w:fill="E1DFDD"/>
    </w:rPr>
  </w:style>
  <w:style w:type="character" w:styleId="Mencinsinresolver">
    <w:name w:val="Unresolved Mention"/>
    <w:basedOn w:val="Fuentedeprrafopredeter"/>
    <w:uiPriority w:val="99"/>
    <w:semiHidden/>
    <w:unhideWhenUsed/>
    <w:rsid w:val="0071365F"/>
    <w:rPr>
      <w:color w:val="605E5C"/>
      <w:shd w:val="clear" w:color="auto" w:fill="E1DFDD"/>
    </w:rPr>
  </w:style>
  <w:style w:type="character" w:styleId="Hipervnculovisitado">
    <w:name w:val="FollowedHyperlink"/>
    <w:basedOn w:val="Fuentedeprrafopredeter"/>
    <w:uiPriority w:val="99"/>
    <w:semiHidden/>
    <w:unhideWhenUsed/>
    <w:rsid w:val="008004C2"/>
    <w:rPr>
      <w:color w:val="954F72" w:themeColor="followedHyperlink"/>
      <w:u w:val="single"/>
    </w:rPr>
  </w:style>
  <w:style w:type="character" w:customStyle="1" w:styleId="Ttulo2Car">
    <w:name w:val="Título 2 Car"/>
    <w:basedOn w:val="Fuentedeprrafopredeter"/>
    <w:link w:val="Ttulo2"/>
    <w:uiPriority w:val="9"/>
    <w:rsid w:val="004068E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D61D03"/>
    <w:rPr>
      <w:rFonts w:ascii="Calibri" w:eastAsiaTheme="minorEastAsia" w:hAnsi="Calibri"/>
      <w:b/>
      <w:color w:val="2F5496" w:themeColor="accent1" w:themeShade="BF"/>
      <w:sz w:val="24"/>
      <w:szCs w:val="24"/>
      <w:lang w:val="es-ES_tradnl" w:eastAsia="es-ES"/>
    </w:rPr>
  </w:style>
  <w:style w:type="paragraph" w:styleId="Textodeglobo">
    <w:name w:val="Balloon Text"/>
    <w:basedOn w:val="Normal"/>
    <w:link w:val="TextodegloboCar"/>
    <w:uiPriority w:val="99"/>
    <w:semiHidden/>
    <w:unhideWhenUsed/>
    <w:rsid w:val="00D61D03"/>
    <w:pPr>
      <w:spacing w:before="120" w:after="0" w:line="276" w:lineRule="auto"/>
      <w:jc w:val="both"/>
    </w:pPr>
    <w:rPr>
      <w:rFonts w:ascii="Lucida Grande" w:eastAsiaTheme="minorEastAsia" w:hAnsi="Lucida Grande" w:cs="Lucida Grande"/>
      <w:color w:val="000000" w:themeColor="text1"/>
      <w:sz w:val="18"/>
      <w:szCs w:val="18"/>
      <w:lang w:val="es-ES_tradnl" w:eastAsia="es-ES"/>
    </w:rPr>
  </w:style>
  <w:style w:type="character" w:customStyle="1" w:styleId="TextodegloboCar">
    <w:name w:val="Texto de globo Car"/>
    <w:basedOn w:val="Fuentedeprrafopredeter"/>
    <w:link w:val="Textodeglobo"/>
    <w:uiPriority w:val="99"/>
    <w:semiHidden/>
    <w:rsid w:val="00D61D03"/>
    <w:rPr>
      <w:rFonts w:ascii="Lucida Grande" w:eastAsiaTheme="minorEastAsia" w:hAnsi="Lucida Grande" w:cs="Lucida Grande"/>
      <w:color w:val="000000" w:themeColor="text1"/>
      <w:sz w:val="18"/>
      <w:szCs w:val="18"/>
      <w:lang w:val="es-ES_tradnl" w:eastAsia="es-ES"/>
    </w:rPr>
  </w:style>
  <w:style w:type="table" w:styleId="Sombreadomedio1-nfasis1">
    <w:name w:val="Medium Shading 1 Accent 1"/>
    <w:basedOn w:val="Tablanormal"/>
    <w:uiPriority w:val="63"/>
    <w:rsid w:val="00D61D03"/>
    <w:pPr>
      <w:spacing w:after="0" w:line="240" w:lineRule="auto"/>
    </w:pPr>
    <w:rPr>
      <w:rFonts w:eastAsiaTheme="minorEastAsia"/>
      <w:sz w:val="24"/>
      <w:szCs w:val="24"/>
      <w:lang w:val="es-ES_tradnl" w:eastAsia="es-E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media3-nfasis1">
    <w:name w:val="Medium Grid 3 Accent 1"/>
    <w:basedOn w:val="Tablanormal"/>
    <w:uiPriority w:val="69"/>
    <w:rsid w:val="00D61D03"/>
    <w:pPr>
      <w:spacing w:after="0" w:line="240" w:lineRule="auto"/>
    </w:pPr>
    <w:rPr>
      <w:rFonts w:eastAsiaTheme="minorEastAsia"/>
      <w:sz w:val="24"/>
      <w:szCs w:val="24"/>
      <w:lang w:val="es-ES_tradnl"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vistosa-nfasis1">
    <w:name w:val="Colorful Grid Accent 1"/>
    <w:basedOn w:val="Tablanormal"/>
    <w:uiPriority w:val="73"/>
    <w:rsid w:val="00D61D03"/>
    <w:pPr>
      <w:spacing w:after="0" w:line="240" w:lineRule="auto"/>
    </w:pPr>
    <w:rPr>
      <w:rFonts w:eastAsiaTheme="minorEastAsia"/>
      <w:color w:val="000000" w:themeColor="text1"/>
      <w:sz w:val="24"/>
      <w:szCs w:val="24"/>
      <w:lang w:val="es-ES_tradnl" w:eastAsia="es-E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Ttulo">
    <w:name w:val="Title"/>
    <w:aliases w:val="Título Documento"/>
    <w:basedOn w:val="Ttulo1"/>
    <w:next w:val="Normal"/>
    <w:link w:val="TtuloCar"/>
    <w:uiPriority w:val="10"/>
    <w:qFormat/>
    <w:rsid w:val="00D61D03"/>
    <w:pPr>
      <w:spacing w:before="0" w:line="240" w:lineRule="auto"/>
      <w:contextualSpacing w:val="0"/>
      <w:jc w:val="center"/>
    </w:pPr>
    <w:rPr>
      <w:rFonts w:ascii="Calibri" w:eastAsiaTheme="minorEastAsia" w:hAnsi="Calibri" w:cstheme="minorBidi"/>
      <w:bCs w:val="0"/>
      <w:color w:val="2F5496" w:themeColor="accent1" w:themeShade="BF"/>
      <w:sz w:val="44"/>
      <w:szCs w:val="24"/>
      <w:lang w:val="es-ES_tradnl" w:eastAsia="es-ES"/>
    </w:rPr>
  </w:style>
  <w:style w:type="character" w:customStyle="1" w:styleId="TtuloCar">
    <w:name w:val="Título Car"/>
    <w:aliases w:val="Título Documento Car"/>
    <w:basedOn w:val="Fuentedeprrafopredeter"/>
    <w:link w:val="Ttulo"/>
    <w:uiPriority w:val="10"/>
    <w:rsid w:val="00D61D03"/>
    <w:rPr>
      <w:rFonts w:ascii="Calibri" w:eastAsiaTheme="minorEastAsia" w:hAnsi="Calibri"/>
      <w:b/>
      <w:color w:val="2F5496" w:themeColor="accent1" w:themeShade="BF"/>
      <w:sz w:val="44"/>
      <w:szCs w:val="24"/>
      <w:lang w:val="es-ES_tradnl" w:eastAsia="es-ES"/>
    </w:rPr>
  </w:style>
  <w:style w:type="character" w:styleId="Nmerodepgina">
    <w:name w:val="page number"/>
    <w:basedOn w:val="Fuentedeprrafopredeter"/>
    <w:uiPriority w:val="99"/>
    <w:semiHidden/>
    <w:unhideWhenUsed/>
    <w:rsid w:val="00D61D03"/>
  </w:style>
  <w:style w:type="paragraph" w:customStyle="1" w:styleId="Default">
    <w:name w:val="Default"/>
    <w:rsid w:val="00D61D03"/>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NormalWeb">
    <w:name w:val="Normal (Web)"/>
    <w:basedOn w:val="Normal"/>
    <w:uiPriority w:val="99"/>
    <w:unhideWhenUsed/>
    <w:rsid w:val="00D61D0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530">
      <w:bodyDiv w:val="1"/>
      <w:marLeft w:val="0"/>
      <w:marRight w:val="0"/>
      <w:marTop w:val="0"/>
      <w:marBottom w:val="0"/>
      <w:divBdr>
        <w:top w:val="none" w:sz="0" w:space="0" w:color="auto"/>
        <w:left w:val="none" w:sz="0" w:space="0" w:color="auto"/>
        <w:bottom w:val="none" w:sz="0" w:space="0" w:color="auto"/>
        <w:right w:val="none" w:sz="0" w:space="0" w:color="auto"/>
      </w:divBdr>
    </w:div>
    <w:div w:id="361319257">
      <w:bodyDiv w:val="1"/>
      <w:marLeft w:val="0"/>
      <w:marRight w:val="0"/>
      <w:marTop w:val="0"/>
      <w:marBottom w:val="0"/>
      <w:divBdr>
        <w:top w:val="none" w:sz="0" w:space="0" w:color="auto"/>
        <w:left w:val="none" w:sz="0" w:space="0" w:color="auto"/>
        <w:bottom w:val="none" w:sz="0" w:space="0" w:color="auto"/>
        <w:right w:val="none" w:sz="0" w:space="0" w:color="auto"/>
      </w:divBdr>
    </w:div>
    <w:div w:id="490102935">
      <w:bodyDiv w:val="1"/>
      <w:marLeft w:val="0"/>
      <w:marRight w:val="0"/>
      <w:marTop w:val="0"/>
      <w:marBottom w:val="0"/>
      <w:divBdr>
        <w:top w:val="none" w:sz="0" w:space="0" w:color="auto"/>
        <w:left w:val="none" w:sz="0" w:space="0" w:color="auto"/>
        <w:bottom w:val="none" w:sz="0" w:space="0" w:color="auto"/>
        <w:right w:val="none" w:sz="0" w:space="0" w:color="auto"/>
      </w:divBdr>
    </w:div>
    <w:div w:id="885020920">
      <w:bodyDiv w:val="1"/>
      <w:marLeft w:val="0"/>
      <w:marRight w:val="0"/>
      <w:marTop w:val="0"/>
      <w:marBottom w:val="0"/>
      <w:divBdr>
        <w:top w:val="none" w:sz="0" w:space="0" w:color="auto"/>
        <w:left w:val="none" w:sz="0" w:space="0" w:color="auto"/>
        <w:bottom w:val="none" w:sz="0" w:space="0" w:color="auto"/>
        <w:right w:val="none" w:sz="0" w:space="0" w:color="auto"/>
      </w:divBdr>
    </w:div>
    <w:div w:id="998923263">
      <w:bodyDiv w:val="1"/>
      <w:marLeft w:val="0"/>
      <w:marRight w:val="0"/>
      <w:marTop w:val="0"/>
      <w:marBottom w:val="0"/>
      <w:divBdr>
        <w:top w:val="none" w:sz="0" w:space="0" w:color="auto"/>
        <w:left w:val="none" w:sz="0" w:space="0" w:color="auto"/>
        <w:bottom w:val="none" w:sz="0" w:space="0" w:color="auto"/>
        <w:right w:val="none" w:sz="0" w:space="0" w:color="auto"/>
      </w:divBdr>
    </w:div>
    <w:div w:id="1276786328">
      <w:bodyDiv w:val="1"/>
      <w:marLeft w:val="0"/>
      <w:marRight w:val="0"/>
      <w:marTop w:val="0"/>
      <w:marBottom w:val="0"/>
      <w:divBdr>
        <w:top w:val="none" w:sz="0" w:space="0" w:color="auto"/>
        <w:left w:val="none" w:sz="0" w:space="0" w:color="auto"/>
        <w:bottom w:val="none" w:sz="0" w:space="0" w:color="auto"/>
        <w:right w:val="none" w:sz="0" w:space="0" w:color="auto"/>
      </w:divBdr>
    </w:div>
    <w:div w:id="1440223816">
      <w:bodyDiv w:val="1"/>
      <w:marLeft w:val="0"/>
      <w:marRight w:val="0"/>
      <w:marTop w:val="0"/>
      <w:marBottom w:val="0"/>
      <w:divBdr>
        <w:top w:val="none" w:sz="0" w:space="0" w:color="auto"/>
        <w:left w:val="none" w:sz="0" w:space="0" w:color="auto"/>
        <w:bottom w:val="none" w:sz="0" w:space="0" w:color="auto"/>
        <w:right w:val="none" w:sz="0" w:space="0" w:color="auto"/>
      </w:divBdr>
    </w:div>
    <w:div w:id="1504079458">
      <w:bodyDiv w:val="1"/>
      <w:marLeft w:val="0"/>
      <w:marRight w:val="0"/>
      <w:marTop w:val="0"/>
      <w:marBottom w:val="0"/>
      <w:divBdr>
        <w:top w:val="none" w:sz="0" w:space="0" w:color="auto"/>
        <w:left w:val="none" w:sz="0" w:space="0" w:color="auto"/>
        <w:bottom w:val="none" w:sz="0" w:space="0" w:color="auto"/>
        <w:right w:val="none" w:sz="0" w:space="0" w:color="auto"/>
      </w:divBdr>
    </w:div>
    <w:div w:id="1526481389">
      <w:bodyDiv w:val="1"/>
      <w:marLeft w:val="0"/>
      <w:marRight w:val="0"/>
      <w:marTop w:val="0"/>
      <w:marBottom w:val="0"/>
      <w:divBdr>
        <w:top w:val="none" w:sz="0" w:space="0" w:color="auto"/>
        <w:left w:val="none" w:sz="0" w:space="0" w:color="auto"/>
        <w:bottom w:val="none" w:sz="0" w:space="0" w:color="auto"/>
        <w:right w:val="none" w:sz="0" w:space="0" w:color="auto"/>
      </w:divBdr>
    </w:div>
    <w:div w:id="1561749146">
      <w:bodyDiv w:val="1"/>
      <w:marLeft w:val="0"/>
      <w:marRight w:val="0"/>
      <w:marTop w:val="0"/>
      <w:marBottom w:val="0"/>
      <w:divBdr>
        <w:top w:val="none" w:sz="0" w:space="0" w:color="auto"/>
        <w:left w:val="none" w:sz="0" w:space="0" w:color="auto"/>
        <w:bottom w:val="none" w:sz="0" w:space="0" w:color="auto"/>
        <w:right w:val="none" w:sz="0" w:space="0" w:color="auto"/>
      </w:divBdr>
    </w:div>
    <w:div w:id="1579245399">
      <w:bodyDiv w:val="1"/>
      <w:marLeft w:val="0"/>
      <w:marRight w:val="0"/>
      <w:marTop w:val="0"/>
      <w:marBottom w:val="0"/>
      <w:divBdr>
        <w:top w:val="none" w:sz="0" w:space="0" w:color="auto"/>
        <w:left w:val="none" w:sz="0" w:space="0" w:color="auto"/>
        <w:bottom w:val="none" w:sz="0" w:space="0" w:color="auto"/>
        <w:right w:val="none" w:sz="0" w:space="0" w:color="auto"/>
      </w:divBdr>
    </w:div>
    <w:div w:id="1587761032">
      <w:bodyDiv w:val="1"/>
      <w:marLeft w:val="0"/>
      <w:marRight w:val="0"/>
      <w:marTop w:val="0"/>
      <w:marBottom w:val="0"/>
      <w:divBdr>
        <w:top w:val="none" w:sz="0" w:space="0" w:color="auto"/>
        <w:left w:val="none" w:sz="0" w:space="0" w:color="auto"/>
        <w:bottom w:val="none" w:sz="0" w:space="0" w:color="auto"/>
        <w:right w:val="none" w:sz="0" w:space="0" w:color="auto"/>
      </w:divBdr>
    </w:div>
    <w:div w:id="1898206407">
      <w:bodyDiv w:val="1"/>
      <w:marLeft w:val="0"/>
      <w:marRight w:val="0"/>
      <w:marTop w:val="0"/>
      <w:marBottom w:val="0"/>
      <w:divBdr>
        <w:top w:val="none" w:sz="0" w:space="0" w:color="auto"/>
        <w:left w:val="none" w:sz="0" w:space="0" w:color="auto"/>
        <w:bottom w:val="none" w:sz="0" w:space="0" w:color="auto"/>
        <w:right w:val="none" w:sz="0" w:space="0" w:color="auto"/>
      </w:divBdr>
    </w:div>
    <w:div w:id="1920554110">
      <w:bodyDiv w:val="1"/>
      <w:marLeft w:val="0"/>
      <w:marRight w:val="0"/>
      <w:marTop w:val="0"/>
      <w:marBottom w:val="0"/>
      <w:divBdr>
        <w:top w:val="none" w:sz="0" w:space="0" w:color="auto"/>
        <w:left w:val="none" w:sz="0" w:space="0" w:color="auto"/>
        <w:bottom w:val="none" w:sz="0" w:space="0" w:color="auto"/>
        <w:right w:val="none" w:sz="0" w:space="0" w:color="auto"/>
      </w:divBdr>
    </w:div>
    <w:div w:id="21077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so.digital.gob.cl/publica" TargetMode="External"/><Relationship Id="rId13" Type="http://schemas.openxmlformats.org/officeDocument/2006/relationships/hyperlink" Target="https://www.portaltransparencia.cl/PortalPdT/documents/10179/62801/Organigrama-nov-2018.jpg/cb702fc0-973f-409b-9b08-9adfd1f9c820" TargetMode="External"/><Relationship Id="rId18" Type="http://schemas.openxmlformats.org/officeDocument/2006/relationships/hyperlink" Target="https://extranet.consejotransparencia.cl/Web_SCW2/Paginab/FichaCaso.aspx?ID=42818" TargetMode="External"/><Relationship Id="rId26" Type="http://schemas.openxmlformats.org/officeDocument/2006/relationships/hyperlink" Target="https://extranet.consejotransparencia.cl/Web_SCW2/Paginab/FichaCaso.aspx?ID=35295" TargetMode="External"/><Relationship Id="rId3" Type="http://schemas.openxmlformats.org/officeDocument/2006/relationships/styles" Target="styles.xml"/><Relationship Id="rId21" Type="http://schemas.openxmlformats.org/officeDocument/2006/relationships/hyperlink" Target="https://extranet.consejotransparencia.cl/Web_SCW2/Paginab/FichaCaso.aspx?ID=4043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pres.cl/597/articles-260958_doc_pdf.pdf" TargetMode="External"/><Relationship Id="rId17" Type="http://schemas.openxmlformats.org/officeDocument/2006/relationships/hyperlink" Target="https://extranet.consejotransparencia.cl/Web_SCW2/Paginab/FichaCaso.aspx?ID=42929" TargetMode="External"/><Relationship Id="rId25" Type="http://schemas.openxmlformats.org/officeDocument/2006/relationships/hyperlink" Target="https://extranet.consejotransparencia.cl/Web_SCW2/Paginab/FichaCaso.aspx?ID=3529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tranet.consejotransparencia.cl/Web_SCW2/Paginab/FichaCaso.aspx?ID=42972" TargetMode="External"/><Relationship Id="rId20" Type="http://schemas.openxmlformats.org/officeDocument/2006/relationships/hyperlink" Target="https://extranet.consejotransparencia.cl/Web_SCW2/Paginab/FichaCaso.aspx?ID=42453" TargetMode="External"/><Relationship Id="rId29" Type="http://schemas.openxmlformats.org/officeDocument/2006/relationships/hyperlink" Target="https://extranet.consejotransparencia.cl/Web_SCW2/Paginab/FichaCaso.aspx?ID=29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mi10.redsalud.gob.cl/conozca-su-seremi/mision/" TargetMode="External"/><Relationship Id="rId24" Type="http://schemas.openxmlformats.org/officeDocument/2006/relationships/hyperlink" Target="https://extranet.consejotransparencia.cl/Web_SCW2/Paginab/FichaCaso.aspx?ID=35870" TargetMode="External"/><Relationship Id="rId32" Type="http://schemas.openxmlformats.org/officeDocument/2006/relationships/hyperlink" Target="https://seremi10.redsalud.gob.cl/consejo-asesor-regional/" TargetMode="External"/><Relationship Id="rId5" Type="http://schemas.openxmlformats.org/officeDocument/2006/relationships/webSettings" Target="webSettings.xml"/><Relationship Id="rId15" Type="http://schemas.openxmlformats.org/officeDocument/2006/relationships/hyperlink" Target="https://www.portaltransparencia.cl/PortalPdT/web/guest/escritorio-or?p_auth=jB8nHC2T&amp;p_p_id=pdtescritorio_WAR_pdtescritorioportlet&amp;p_p_lifecycle=1&amp;p_p_state=normal&amp;p_p_mode=view&amp;p_p_col_id=column-1&amp;p_p_col_count=1&amp;_pdtescritorio_WAR_pdtescritorioportlet__facesViewIdRender=%2Fviews%2FviewFuncionario.xhtml" TargetMode="External"/><Relationship Id="rId23" Type="http://schemas.openxmlformats.org/officeDocument/2006/relationships/hyperlink" Target="https://extranet.consejotransparencia.cl/Web_SCW2/Paginab/FichaCaso.aspx?ID=35871" TargetMode="External"/><Relationship Id="rId28" Type="http://schemas.openxmlformats.org/officeDocument/2006/relationships/hyperlink" Target="https://extranet.consejotransparencia.cl/Web_SCW2/Paginab/FichaCaso.aspx?ID=30213" TargetMode="External"/><Relationship Id="rId10" Type="http://schemas.openxmlformats.org/officeDocument/2006/relationships/hyperlink" Target="https://www.portaltransparencia.cl/PortalPdT/directorio-de-organismos-regulados/?org=AO051" TargetMode="External"/><Relationship Id="rId19" Type="http://schemas.openxmlformats.org/officeDocument/2006/relationships/hyperlink" Target="https://extranet.consejotransparencia.cl/Web_SCW2/Paginab/FichaCaso.aspx?ID=42813" TargetMode="External"/><Relationship Id="rId31" Type="http://schemas.openxmlformats.org/officeDocument/2006/relationships/hyperlink" Target="https://seremi10.redsalud.gob.cl/cuenta-publica-participativa/" TargetMode="External"/><Relationship Id="rId4" Type="http://schemas.openxmlformats.org/officeDocument/2006/relationships/settings" Target="settings.xml"/><Relationship Id="rId9" Type="http://schemas.openxmlformats.org/officeDocument/2006/relationships/hyperlink" Target="https://claveunica.gob.cl/" TargetMode="External"/><Relationship Id="rId14" Type="http://schemas.openxmlformats.org/officeDocument/2006/relationships/hyperlink" Target="https://www.portaltransparencia.cl/PortalPdT/directorio-de-organismos-regulados/?org=AO051" TargetMode="External"/><Relationship Id="rId22" Type="http://schemas.openxmlformats.org/officeDocument/2006/relationships/hyperlink" Target="https://extranet.consejotransparencia.cl/Web_SCW2/Paginab/FichaCaso.aspx?ID=35957" TargetMode="External"/><Relationship Id="rId27" Type="http://schemas.openxmlformats.org/officeDocument/2006/relationships/hyperlink" Target="https://extranet.consejotransparencia.cl/Web_SCW2/Paginab/FichaCaso.aspx?ID=32784" TargetMode="External"/><Relationship Id="rId30" Type="http://schemas.openxmlformats.org/officeDocument/2006/relationships/hyperlink" Target="https://www.portaltransparencia.cl/PortalPdT/directorio-de-organismos-regulados/?org=AO051"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9AD1-3A7D-46C0-BDD5-3D534A49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49</Pages>
  <Words>11523</Words>
  <Characters>63377</Characters>
  <Application>Microsoft Office Word</Application>
  <DocSecurity>0</DocSecurity>
  <Lines>528</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Olivia Riquelme Camino</dc:creator>
  <cp:keywords/>
  <dc:description/>
  <cp:lastModifiedBy>Rocio Velasquez Sanhueza</cp:lastModifiedBy>
  <cp:revision>15</cp:revision>
  <cp:lastPrinted>2021-11-17T21:15:00Z</cp:lastPrinted>
  <dcterms:created xsi:type="dcterms:W3CDTF">2022-03-04T00:05:00Z</dcterms:created>
  <dcterms:modified xsi:type="dcterms:W3CDTF">2022-03-04T17:02:00Z</dcterms:modified>
</cp:coreProperties>
</file>